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F2" w:rsidRDefault="00292C11" w:rsidP="00C83AF2">
      <w:pPr>
        <w:jc w:val="center"/>
        <w:rPr>
          <w:b/>
          <w:sz w:val="44"/>
          <w:szCs w:val="44"/>
          <w:lang w:val="ru-RU"/>
        </w:rPr>
      </w:pPr>
      <w:r w:rsidRPr="000946E8">
        <w:rPr>
          <w:b/>
          <w:noProof/>
          <w:lang w:val="ru-RU" w:eastAsia="ru-RU"/>
        </w:rPr>
        <w:pict>
          <v:oval id="_x0000_s1036" style="position:absolute;left:0;text-align:left;margin-left:-15.35pt;margin-top:24.7pt;width:17.25pt;height:18.75pt;z-index:251657216">
            <v:textbox style="mso-next-textbox:#_x0000_s1036">
              <w:txbxContent>
                <w:p w:rsidR="000946E8" w:rsidRPr="002D668D" w:rsidRDefault="000946E8" w:rsidP="00292C11">
                  <w:pPr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1</w:t>
                  </w:r>
                </w:p>
              </w:txbxContent>
            </v:textbox>
          </v:oval>
        </w:pict>
      </w:r>
      <w:r w:rsidR="00C83AF2" w:rsidRPr="000946E8">
        <w:rPr>
          <w:b/>
          <w:sz w:val="44"/>
          <w:szCs w:val="44"/>
          <w:lang w:val="ru-RU"/>
        </w:rPr>
        <w:t>Электромагнитные колебания</w:t>
      </w:r>
    </w:p>
    <w:p w:rsidR="000946E8" w:rsidRPr="007F4ED3" w:rsidRDefault="000946E8" w:rsidP="00C83AF2">
      <w:pPr>
        <w:jc w:val="center"/>
        <w:rPr>
          <w:b/>
          <w:sz w:val="16"/>
          <w:szCs w:val="16"/>
          <w:lang w:val="ru-RU"/>
        </w:rPr>
      </w:pPr>
    </w:p>
    <w:tbl>
      <w:tblPr>
        <w:tblW w:w="1601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69"/>
        <w:gridCol w:w="1339"/>
        <w:gridCol w:w="195"/>
        <w:gridCol w:w="277"/>
        <w:gridCol w:w="1812"/>
        <w:gridCol w:w="1371"/>
        <w:gridCol w:w="80"/>
        <w:gridCol w:w="360"/>
        <w:gridCol w:w="1811"/>
        <w:gridCol w:w="1009"/>
        <w:gridCol w:w="270"/>
        <w:gridCol w:w="533"/>
        <w:gridCol w:w="1811"/>
        <w:gridCol w:w="363"/>
        <w:gridCol w:w="488"/>
        <w:gridCol w:w="960"/>
        <w:gridCol w:w="1670"/>
      </w:tblGrid>
      <w:tr w:rsidR="00C83AF2" w:rsidTr="007F4ED3">
        <w:trPr>
          <w:trHeight w:val="1198"/>
        </w:trPr>
        <w:tc>
          <w:tcPr>
            <w:tcW w:w="300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3AF2" w:rsidRPr="00285EF1" w:rsidRDefault="00831049" w:rsidP="00285EF1">
            <w:pPr>
              <w:pStyle w:val="a9"/>
              <w:rPr>
                <w:lang w:val="ru-RU"/>
              </w:rPr>
            </w:pPr>
            <w:r>
              <w:rPr>
                <w:noProof/>
                <w:sz w:val="44"/>
                <w:szCs w:val="44"/>
                <w:lang w:val="ru-RU" w:eastAsia="ru-RU"/>
              </w:rPr>
              <w:pict>
                <v:oval id="_x0000_s1028" style="position:absolute;margin-left:143.5pt;margin-top:-2.6pt;width:17.25pt;height:18.75pt;z-index:251649024">
                  <v:textbox style="mso-next-textbox:#_x0000_s1028">
                    <w:txbxContent>
                      <w:p w:rsidR="000946E8" w:rsidRPr="002D668D" w:rsidRDefault="000946E8">
                        <w:pPr>
                          <w:rPr>
                            <w:sz w:val="16"/>
                            <w:szCs w:val="16"/>
                            <w:lang w:val="ru-RU"/>
                          </w:rPr>
                        </w:pPr>
                        <w:r w:rsidRPr="002D668D">
                          <w:rPr>
                            <w:sz w:val="16"/>
                            <w:szCs w:val="16"/>
                            <w:lang w:val="ru-RU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</w:p>
          <w:p w:rsidR="00285EF1" w:rsidRPr="00285EF1" w:rsidRDefault="0030460B" w:rsidP="00285EF1">
            <w:pPr>
              <w:pStyle w:val="a9"/>
              <w:jc w:val="center"/>
              <w:rPr>
                <w:sz w:val="44"/>
                <w:szCs w:val="44"/>
                <w:lang w:val="ru-RU"/>
              </w:rPr>
            </w:pPr>
            <w:r>
              <w:rPr>
                <w:noProof/>
                <w:sz w:val="44"/>
                <w:szCs w:val="44"/>
                <w:lang w:val="ru-RU" w:eastAsia="ru-RU"/>
              </w:rPr>
              <w:drawing>
                <wp:inline distT="0" distB="0" distL="0" distR="0">
                  <wp:extent cx="1695450" cy="733425"/>
                  <wp:effectExtent l="19050" t="0" r="0" b="0"/>
                  <wp:docPr id="1" name="Рисунок 1" descr="Scan1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an1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12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5" w:type="dxa"/>
            <w:gridSpan w:val="5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3AF2" w:rsidRDefault="002D668D" w:rsidP="002D668D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w:pict>
                <v:oval id="_x0000_s1029" style="position:absolute;margin-left:82.15pt;margin-top:-2.9pt;width:18.75pt;height:18.75pt;z-index:251650048;mso-position-horizontal-relative:text;mso-position-vertical-relative:text">
                  <v:textbox>
                    <w:txbxContent>
                      <w:p w:rsidR="000946E8" w:rsidRPr="002D668D" w:rsidRDefault="000946E8" w:rsidP="002D668D">
                        <w:pPr>
                          <w:rPr>
                            <w:sz w:val="16"/>
                            <w:szCs w:val="16"/>
                            <w:lang w:val="ru-RU"/>
                          </w:rPr>
                        </w:pPr>
                        <w:r w:rsidRPr="002D668D">
                          <w:rPr>
                            <w:sz w:val="16"/>
                            <w:szCs w:val="16"/>
                            <w:lang w:val="ru-RU"/>
                          </w:rPr>
                          <w:t>3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sz w:val="44"/>
                <w:szCs w:val="44"/>
                <w:lang w:val="ru-RU" w:eastAsia="ru-RU"/>
              </w:rPr>
              <w:pict>
                <v:oval id="_x0000_s1030" style="position:absolute;margin-left:174.4pt;margin-top:-2.15pt;width:18.75pt;height:18.75pt;z-index:251651072;mso-position-horizontal-relative:text;mso-position-vertical-relative:text">
                  <v:textbox>
                    <w:txbxContent>
                      <w:p w:rsidR="000946E8" w:rsidRPr="002D668D" w:rsidRDefault="000946E8" w:rsidP="002D668D">
                        <w:pPr>
                          <w:rPr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sz w:val="16"/>
                            <w:szCs w:val="16"/>
                            <w:lang w:val="ru-RU"/>
                          </w:rPr>
                          <w:t>4</w:t>
                        </w:r>
                      </w:p>
                    </w:txbxContent>
                  </v:textbox>
                </v:oval>
              </w:pict>
            </w:r>
            <w:r w:rsidR="00831049">
              <w:rPr>
                <w:lang w:val="ru-RU"/>
              </w:rPr>
              <w:t xml:space="preserve">  </w:t>
            </w:r>
            <w:r>
              <w:rPr>
                <w:lang w:val="ru-RU"/>
              </w:rPr>
              <w:t xml:space="preserve">          </w:t>
            </w:r>
          </w:p>
          <w:p w:rsidR="002D668D" w:rsidRPr="002D668D" w:rsidRDefault="002D668D" w:rsidP="002D668D">
            <w:pPr>
              <w:rPr>
                <w:sz w:val="10"/>
                <w:szCs w:val="10"/>
                <w:lang w:val="ru-RU"/>
              </w:rPr>
            </w:pPr>
          </w:p>
          <w:p w:rsidR="002D668D" w:rsidRPr="00831049" w:rsidRDefault="0030460B" w:rsidP="002D668D">
            <w:pPr>
              <w:pStyle w:val="a9"/>
              <w:jc w:val="center"/>
              <w:rPr>
                <w:sz w:val="44"/>
                <w:szCs w:val="44"/>
                <w:lang w:val="ru-RU"/>
              </w:rPr>
            </w:pPr>
            <w:r>
              <w:rPr>
                <w:noProof/>
                <w:sz w:val="44"/>
                <w:szCs w:val="44"/>
                <w:lang w:val="ru-RU" w:eastAsia="ru-RU"/>
              </w:rPr>
              <w:drawing>
                <wp:inline distT="0" distB="0" distL="0" distR="0">
                  <wp:extent cx="1543050" cy="638175"/>
                  <wp:effectExtent l="19050" t="0" r="0" b="0"/>
                  <wp:docPr id="2" name="Рисунок 2" descr="Scan1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an1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2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0" w:type="dxa"/>
            <w:gridSpan w:val="4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F5E61" w:rsidRDefault="008F5E61" w:rsidP="00C83AF2">
            <w:pPr>
              <w:pStyle w:val="a9"/>
              <w:rPr>
                <w:sz w:val="28"/>
                <w:szCs w:val="28"/>
                <w:lang w:val="ru-RU"/>
              </w:rPr>
            </w:pPr>
            <w:r>
              <w:rPr>
                <w:noProof/>
                <w:sz w:val="44"/>
                <w:szCs w:val="44"/>
                <w:lang w:val="ru-RU" w:eastAsia="ru-RU"/>
              </w:rPr>
              <w:pict>
                <v:oval id="_x0000_s1032" style="position:absolute;margin-left:159.55pt;margin-top:-3.2pt;width:18.75pt;height:18.75pt;z-index:251653120;mso-position-horizontal-relative:text;mso-position-vertical-relative:text">
                  <v:textbox>
                    <w:txbxContent>
                      <w:p w:rsidR="000946E8" w:rsidRPr="002D668D" w:rsidRDefault="000946E8" w:rsidP="002D668D">
                        <w:pPr>
                          <w:rPr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sz w:val="16"/>
                            <w:szCs w:val="16"/>
                            <w:lang w:val="ru-RU"/>
                          </w:rPr>
                          <w:t>6</w:t>
                        </w:r>
                      </w:p>
                    </w:txbxContent>
                  </v:textbox>
                </v:oval>
              </w:pict>
            </w:r>
            <w:r w:rsidRPr="005D667A">
              <w:rPr>
                <w:sz w:val="28"/>
                <w:szCs w:val="28"/>
                <w:lang w:val="ru-RU"/>
              </w:rPr>
              <w:pict>
                <v:oval id="_x0000_s1031" style="position:absolute;margin-left:75.55pt;margin-top:-3.05pt;width:18.75pt;height:18.75pt;z-index:251652096;mso-position-horizontal-relative:text;mso-position-vertical-relative:text">
                  <v:textbox style="mso-next-textbox:#_x0000_s1031">
                    <w:txbxContent>
                      <w:p w:rsidR="000946E8" w:rsidRPr="002D668D" w:rsidRDefault="000946E8" w:rsidP="002D668D">
                        <w:pPr>
                          <w:rPr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sz w:val="16"/>
                            <w:szCs w:val="16"/>
                            <w:lang w:val="ru-RU"/>
                          </w:rPr>
                          <w:t>5</w:t>
                        </w:r>
                        <w:r w:rsidR="0030460B">
                          <w:rPr>
                            <w:noProof/>
                            <w:sz w:val="16"/>
                            <w:szCs w:val="16"/>
                            <w:lang w:val="ru-RU" w:eastAsia="ru-RU"/>
                          </w:rPr>
                          <w:drawing>
                            <wp:inline distT="0" distB="0" distL="0" distR="0">
                              <wp:extent cx="28575" cy="28575"/>
                              <wp:effectExtent l="19050" t="0" r="9525" b="0"/>
                              <wp:docPr id="25" name="Рисунок 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" cy="28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oval>
              </w:pict>
            </w:r>
          </w:p>
          <w:p w:rsidR="005D667A" w:rsidRPr="008F5E61" w:rsidRDefault="005D667A" w:rsidP="00C83AF2">
            <w:pPr>
              <w:pStyle w:val="a9"/>
              <w:rPr>
                <w:sz w:val="2"/>
                <w:szCs w:val="2"/>
                <w:lang w:val="ru-RU"/>
              </w:rPr>
            </w:pPr>
          </w:p>
          <w:p w:rsidR="00C83AF2" w:rsidRDefault="0030460B" w:rsidP="005D667A">
            <w:pPr>
              <w:pStyle w:val="a9"/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val="ru-RU" w:eastAsia="ru-RU"/>
              </w:rPr>
              <w:drawing>
                <wp:inline distT="0" distB="0" distL="0" distR="0">
                  <wp:extent cx="1609725" cy="714375"/>
                  <wp:effectExtent l="19050" t="0" r="9525" b="0"/>
                  <wp:docPr id="3" name="Рисунок 3" descr="Scan1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an1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2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  <w:gridSpan w:val="4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F5E61" w:rsidRPr="008F5E61" w:rsidRDefault="008F5E61" w:rsidP="00C83AF2">
            <w:pPr>
              <w:pStyle w:val="a9"/>
              <w:rPr>
                <w:sz w:val="28"/>
                <w:szCs w:val="28"/>
                <w:lang w:val="ru-RU"/>
              </w:rPr>
            </w:pPr>
            <w:r>
              <w:rPr>
                <w:noProof/>
                <w:sz w:val="44"/>
                <w:szCs w:val="44"/>
                <w:lang w:val="ru-RU" w:eastAsia="ru-RU"/>
              </w:rPr>
              <w:pict>
                <v:oval id="_x0000_s1034" style="position:absolute;margin-left:147.1pt;margin-top:-3.45pt;width:18.75pt;height:18.75pt;z-index:251655168;mso-position-horizontal-relative:text;mso-position-vertical-relative:text">
                  <v:textbox>
                    <w:txbxContent>
                      <w:p w:rsidR="000946E8" w:rsidRPr="002D668D" w:rsidRDefault="000946E8" w:rsidP="002D668D">
                        <w:pPr>
                          <w:rPr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sz w:val="16"/>
                            <w:szCs w:val="16"/>
                            <w:lang w:val="ru-RU"/>
                          </w:rPr>
                          <w:t>8</w:t>
                        </w:r>
                      </w:p>
                    </w:txbxContent>
                  </v:textbox>
                </v:oval>
              </w:pict>
            </w:r>
            <w:r w:rsidRPr="008F5E61">
              <w:rPr>
                <w:sz w:val="28"/>
                <w:szCs w:val="28"/>
                <w:lang w:val="ru-RU"/>
              </w:rPr>
              <w:pict>
                <v:oval id="_x0000_s1033" style="position:absolute;margin-left:68.35pt;margin-top:-3.25pt;width:18.75pt;height:18.75pt;z-index:251654144;mso-position-horizontal-relative:text;mso-position-vertical-relative:text">
                  <v:textbox>
                    <w:txbxContent>
                      <w:p w:rsidR="000946E8" w:rsidRPr="002D668D" w:rsidRDefault="000946E8" w:rsidP="002D668D">
                        <w:pPr>
                          <w:rPr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sz w:val="16"/>
                            <w:szCs w:val="16"/>
                            <w:lang w:val="ru-RU"/>
                          </w:rPr>
                          <w:t>7</w:t>
                        </w:r>
                      </w:p>
                    </w:txbxContent>
                  </v:textbox>
                </v:oval>
              </w:pict>
            </w:r>
          </w:p>
          <w:p w:rsidR="00C83AF2" w:rsidRDefault="0030460B" w:rsidP="008F5E61">
            <w:pPr>
              <w:pStyle w:val="a9"/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val="ru-RU" w:eastAsia="ru-RU"/>
              </w:rPr>
              <w:drawing>
                <wp:inline distT="0" distB="0" distL="0" distR="0">
                  <wp:extent cx="1609725" cy="762000"/>
                  <wp:effectExtent l="19050" t="0" r="9525" b="0"/>
                  <wp:docPr id="4" name="Рисунок 4" descr="Scan1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an1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2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:rsidR="008F5E61" w:rsidRPr="008F5E61" w:rsidRDefault="008F5E61" w:rsidP="00C83AF2">
            <w:pPr>
              <w:pStyle w:val="a9"/>
              <w:rPr>
                <w:sz w:val="32"/>
                <w:szCs w:val="32"/>
                <w:lang w:val="ru-RU"/>
              </w:rPr>
            </w:pPr>
            <w:r w:rsidRPr="008F5E61">
              <w:rPr>
                <w:noProof/>
                <w:sz w:val="32"/>
                <w:szCs w:val="32"/>
                <w:lang w:val="ru-RU" w:eastAsia="ru-RU"/>
              </w:rPr>
              <w:pict>
                <v:oval id="_x0000_s1035" style="position:absolute;margin-left:59.35pt;margin-top:-3.25pt;width:18.75pt;height:18.75pt;z-index:251656192;mso-position-horizontal-relative:text;mso-position-vertical-relative:text">
                  <v:textbox>
                    <w:txbxContent>
                      <w:p w:rsidR="000946E8" w:rsidRPr="002D668D" w:rsidRDefault="000946E8" w:rsidP="002D668D">
                        <w:pPr>
                          <w:rPr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sz w:val="16"/>
                            <w:szCs w:val="16"/>
                            <w:lang w:val="ru-RU"/>
                          </w:rPr>
                          <w:t>9</w:t>
                        </w:r>
                      </w:p>
                    </w:txbxContent>
                  </v:textbox>
                </v:oval>
              </w:pict>
            </w:r>
          </w:p>
          <w:p w:rsidR="00C83AF2" w:rsidRDefault="0030460B" w:rsidP="00C83AF2">
            <w:pPr>
              <w:pStyle w:val="a9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val="ru-RU" w:eastAsia="ru-RU"/>
              </w:rPr>
              <w:drawing>
                <wp:inline distT="0" distB="0" distL="0" distR="0">
                  <wp:extent cx="1657350" cy="714375"/>
                  <wp:effectExtent l="19050" t="0" r="0" b="0"/>
                  <wp:docPr id="5" name="Рисунок 5" descr="Scan1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can1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2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AF2" w:rsidTr="007F4ED3">
        <w:trPr>
          <w:trHeight w:val="435"/>
        </w:trPr>
        <w:tc>
          <w:tcPr>
            <w:tcW w:w="3008" w:type="dxa"/>
            <w:gridSpan w:val="2"/>
            <w:tcBorders>
              <w:top w:val="single" w:sz="2" w:space="0" w:color="000000"/>
              <w:left w:val="single" w:sz="12" w:space="0" w:color="auto"/>
              <w:bottom w:val="single" w:sz="1" w:space="0" w:color="000000"/>
            </w:tcBorders>
            <w:shd w:val="clear" w:color="auto" w:fill="auto"/>
          </w:tcPr>
          <w:p w:rsidR="00C83AF2" w:rsidRDefault="00292C11" w:rsidP="00292C11">
            <w:pPr>
              <w:pStyle w:val="a9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44"/>
                <w:szCs w:val="44"/>
                <w:lang w:val="ru-RU" w:eastAsia="ru-RU"/>
              </w:rPr>
              <w:pict>
                <v:oval id="_x0000_s1038" style="position:absolute;left:0;text-align:left;margin-left:80.45pt;margin-top:23.75pt;width:15pt;height:15pt;z-index:251659264;mso-position-horizontal-relative:text;mso-position-vertical-relative:text">
                  <v:textbox style="mso-next-textbox:#_x0000_s1038">
                    <w:txbxContent>
                      <w:p w:rsidR="000946E8" w:rsidRPr="00292C11" w:rsidRDefault="000946E8" w:rsidP="00292C11">
                        <w:pPr>
                          <w:rPr>
                            <w:sz w:val="12"/>
                            <w:szCs w:val="12"/>
                            <w:lang w:val="ru-RU"/>
                          </w:rPr>
                        </w:pPr>
                        <w:r>
                          <w:rPr>
                            <w:sz w:val="12"/>
                            <w:szCs w:val="12"/>
                            <w:lang w:val="ru-RU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sz w:val="44"/>
                <w:szCs w:val="44"/>
                <w:lang w:val="ru-RU" w:eastAsia="ru-RU"/>
              </w:rPr>
              <w:pict>
                <v:oval id="_x0000_s1037" style="position:absolute;left:0;text-align:left;margin-left:-1.15pt;margin-top:24pt;width:15pt;height:15pt;z-index:251658240;mso-position-horizontal-relative:text;mso-position-vertical-relative:text">
                  <v:textbox style="mso-next-textbox:#_x0000_s1037">
                    <w:txbxContent>
                      <w:p w:rsidR="000946E8" w:rsidRPr="00292C11" w:rsidRDefault="000946E8" w:rsidP="00292C11">
                        <w:pPr>
                          <w:rPr>
                            <w:sz w:val="12"/>
                            <w:szCs w:val="12"/>
                            <w:lang w:val="ru-RU"/>
                          </w:rPr>
                        </w:pPr>
                        <w:r>
                          <w:rPr>
                            <w:sz w:val="12"/>
                            <w:szCs w:val="12"/>
                            <w:lang w:val="ru-RU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 w:rsidR="00C83AF2">
              <w:rPr>
                <w:sz w:val="26"/>
                <w:szCs w:val="26"/>
                <w:lang w:val="en-US"/>
              </w:rPr>
              <w:t>q</w:t>
            </w:r>
            <w:r w:rsidR="00C83AF2">
              <w:rPr>
                <w:sz w:val="20"/>
                <w:szCs w:val="20"/>
                <w:lang w:val="en-US"/>
              </w:rPr>
              <w:t xml:space="preserve">max   </w:t>
            </w:r>
            <w:r w:rsidR="00C83AF2">
              <w:rPr>
                <w:sz w:val="28"/>
                <w:szCs w:val="28"/>
                <w:lang w:val="en-US"/>
              </w:rPr>
              <w:t xml:space="preserve">          I=0</w:t>
            </w:r>
          </w:p>
        </w:tc>
        <w:tc>
          <w:tcPr>
            <w:tcW w:w="3735" w:type="dxa"/>
            <w:gridSpan w:val="5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3AF2" w:rsidRDefault="00C83AF2" w:rsidP="00292C11">
            <w:pPr>
              <w:pStyle w:val="a9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0"/>
                <w:szCs w:val="20"/>
                <w:lang w:val="en-US"/>
              </w:rPr>
              <w:t xml:space="preserve">max                 </w:t>
            </w:r>
            <w:r>
              <w:rPr>
                <w:sz w:val="28"/>
                <w:szCs w:val="28"/>
                <w:lang w:val="en-US"/>
              </w:rPr>
              <w:t>q=0</w:t>
            </w:r>
          </w:p>
        </w:tc>
        <w:tc>
          <w:tcPr>
            <w:tcW w:w="3450" w:type="dxa"/>
            <w:gridSpan w:val="4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3AF2" w:rsidRDefault="00C83AF2" w:rsidP="00292C11">
            <w:pPr>
              <w:pStyle w:val="a9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q</w:t>
            </w:r>
            <w:r>
              <w:rPr>
                <w:sz w:val="20"/>
                <w:szCs w:val="20"/>
                <w:lang w:val="en-US"/>
              </w:rPr>
              <w:t xml:space="preserve">max   </w:t>
            </w:r>
            <w:r>
              <w:rPr>
                <w:sz w:val="28"/>
                <w:szCs w:val="28"/>
                <w:lang w:val="en-US"/>
              </w:rPr>
              <w:t xml:space="preserve">          I=0</w:t>
            </w:r>
          </w:p>
        </w:tc>
        <w:tc>
          <w:tcPr>
            <w:tcW w:w="3195" w:type="dxa"/>
            <w:gridSpan w:val="4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3AF2" w:rsidRDefault="00C83AF2" w:rsidP="00292C11">
            <w:pPr>
              <w:pStyle w:val="a9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0"/>
                <w:szCs w:val="20"/>
                <w:lang w:val="en-US"/>
              </w:rPr>
              <w:t xml:space="preserve">max                 </w:t>
            </w:r>
            <w:r>
              <w:rPr>
                <w:sz w:val="28"/>
                <w:szCs w:val="28"/>
                <w:lang w:val="en-US"/>
              </w:rPr>
              <w:t>q=0</w:t>
            </w:r>
          </w:p>
        </w:tc>
        <w:tc>
          <w:tcPr>
            <w:tcW w:w="2630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2" w:space="0" w:color="auto"/>
            </w:tcBorders>
            <w:shd w:val="clear" w:color="auto" w:fill="auto"/>
          </w:tcPr>
          <w:p w:rsidR="00C83AF2" w:rsidRDefault="00C83AF2" w:rsidP="00292C11">
            <w:pPr>
              <w:pStyle w:val="a9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q</w:t>
            </w:r>
            <w:r>
              <w:rPr>
                <w:sz w:val="20"/>
                <w:szCs w:val="20"/>
                <w:lang w:val="en-US"/>
              </w:rPr>
              <w:t xml:space="preserve">max   </w:t>
            </w:r>
            <w:r>
              <w:rPr>
                <w:sz w:val="28"/>
                <w:szCs w:val="28"/>
                <w:lang w:val="en-US"/>
              </w:rPr>
              <w:t xml:space="preserve">          I=0</w:t>
            </w:r>
          </w:p>
        </w:tc>
      </w:tr>
      <w:tr w:rsidR="00C83AF2" w:rsidTr="007F4ED3">
        <w:trPr>
          <w:trHeight w:val="810"/>
        </w:trPr>
        <w:tc>
          <w:tcPr>
            <w:tcW w:w="1669" w:type="dxa"/>
            <w:tcBorders>
              <w:left w:val="single" w:sz="12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C83AF2" w:rsidRDefault="00292C11" w:rsidP="00A71BF3">
            <w:pPr>
              <w:pStyle w:val="a9"/>
              <w:jc w:val="center"/>
            </w:pPr>
            <w:r w:rsidRPr="00292C11">
              <w:rPr>
                <w:position w:val="-24"/>
              </w:rPr>
              <w:object w:dxaOrig="114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33pt" o:ole="">
                  <v:imagedata r:id="rId10" o:title=""/>
                </v:shape>
                <o:OLEObject Type="Embed" ProgID="Equation.3" ShapeID="_x0000_i1025" DrawAspect="Content" ObjectID="_1456248705" r:id="rId11"/>
              </w:object>
            </w:r>
          </w:p>
        </w:tc>
        <w:tc>
          <w:tcPr>
            <w:tcW w:w="181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83AF2" w:rsidRDefault="00292C11" w:rsidP="00A71BF3">
            <w:pPr>
              <w:pStyle w:val="a9"/>
              <w:jc w:val="center"/>
            </w:pPr>
            <w:r w:rsidRPr="00292C11">
              <w:rPr>
                <w:position w:val="-24"/>
              </w:rPr>
              <w:object w:dxaOrig="1460" w:dyaOrig="660">
                <v:shape id="_x0000_i1026" type="#_x0000_t75" style="width:72.75pt;height:33pt" o:ole="">
                  <v:imagedata r:id="rId12" o:title=""/>
                </v:shape>
                <o:OLEObject Type="Embed" ProgID="Equation.3" ShapeID="_x0000_i1026" DrawAspect="Content" ObjectID="_1456248706" r:id="rId13"/>
              </w:object>
            </w:r>
          </w:p>
        </w:tc>
        <w:tc>
          <w:tcPr>
            <w:tcW w:w="1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83AF2" w:rsidRDefault="00292C11" w:rsidP="00A71BF3">
            <w:pPr>
              <w:pStyle w:val="a9"/>
              <w:jc w:val="center"/>
            </w:pPr>
            <w:r>
              <w:rPr>
                <w:noProof/>
                <w:sz w:val="44"/>
                <w:szCs w:val="44"/>
                <w:lang w:val="ru-RU" w:eastAsia="ru-RU"/>
              </w:rPr>
              <w:pict>
                <v:oval id="_x0000_s1040" style="position:absolute;left:0;text-align:left;margin-left:88.05pt;margin-top:-2.25pt;width:15pt;height:15pt;z-index:251661312;mso-position-horizontal-relative:text;mso-position-vertical-relative:text">
                  <v:textbox style="mso-next-textbox:#_x0000_s1040">
                    <w:txbxContent>
                      <w:p w:rsidR="000946E8" w:rsidRPr="00292C11" w:rsidRDefault="000946E8" w:rsidP="00292C11">
                        <w:pPr>
                          <w:rPr>
                            <w:sz w:val="12"/>
                            <w:szCs w:val="12"/>
                            <w:lang w:val="ru-RU"/>
                          </w:rPr>
                        </w:pPr>
                        <w:r>
                          <w:rPr>
                            <w:sz w:val="12"/>
                            <w:szCs w:val="12"/>
                            <w:lang w:val="ru-RU"/>
                          </w:rPr>
                          <w:t>4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sz w:val="44"/>
                <w:szCs w:val="44"/>
                <w:lang w:val="ru-RU" w:eastAsia="ru-RU"/>
              </w:rPr>
              <w:pict>
                <v:oval id="_x0000_s1039" style="position:absolute;left:0;text-align:left;margin-left:-2.55pt;margin-top:-2.75pt;width:15pt;height:15pt;z-index:251660288;mso-position-horizontal-relative:text;mso-position-vertical-relative:text">
                  <v:textbox style="mso-next-textbox:#_x0000_s1039">
                    <w:txbxContent>
                      <w:p w:rsidR="000946E8" w:rsidRPr="00292C11" w:rsidRDefault="000946E8" w:rsidP="00292C11">
                        <w:pPr>
                          <w:rPr>
                            <w:sz w:val="12"/>
                            <w:szCs w:val="12"/>
                            <w:lang w:val="ru-RU"/>
                          </w:rPr>
                        </w:pPr>
                        <w:r>
                          <w:rPr>
                            <w:sz w:val="12"/>
                            <w:szCs w:val="12"/>
                            <w:lang w:val="ru-RU"/>
                          </w:rPr>
                          <w:t>3</w:t>
                        </w:r>
                      </w:p>
                    </w:txbxContent>
                  </v:textbox>
                </v:oval>
              </w:pict>
            </w:r>
            <w:r w:rsidR="00C83AF2">
              <w:rPr>
                <w:position w:val="-9"/>
              </w:rPr>
              <w:object w:dxaOrig="1163" w:dyaOrig="636">
                <v:shape id="_x0000_i1027" type="#_x0000_t75" style="width:57.75pt;height:31.5pt" o:ole="" filled="t">
                  <v:fill color2="black"/>
                  <v:imagedata r:id="rId14" o:title=""/>
                </v:shape>
                <o:OLEObject Type="Embed" ProgID="opendocument.MathDocument.1" ShapeID="_x0000_i1027" DrawAspect="Content" ObjectID="_1456248707" r:id="rId15"/>
              </w:object>
            </w:r>
          </w:p>
        </w:tc>
        <w:tc>
          <w:tcPr>
            <w:tcW w:w="181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83AF2" w:rsidRDefault="00292C11" w:rsidP="00A71BF3">
            <w:pPr>
              <w:pStyle w:val="a9"/>
              <w:jc w:val="center"/>
            </w:pPr>
            <w:r w:rsidRPr="00292C11">
              <w:rPr>
                <w:position w:val="-24"/>
              </w:rPr>
              <w:object w:dxaOrig="1460" w:dyaOrig="660">
                <v:shape id="_x0000_i1028" type="#_x0000_t75" style="width:72.75pt;height:33pt" o:ole="">
                  <v:imagedata r:id="rId16" o:title=""/>
                </v:shape>
                <o:OLEObject Type="Embed" ProgID="Equation.3" ShapeID="_x0000_i1028" DrawAspect="Content" ObjectID="_1456248708" r:id="rId17"/>
              </w:object>
            </w:r>
            <w:r w:rsidRPr="00292C11">
              <w:rPr>
                <w:position w:val="-10"/>
              </w:rPr>
              <w:object w:dxaOrig="180" w:dyaOrig="340">
                <v:shape id="_x0000_i1029" type="#_x0000_t75" style="width:9pt;height:17.25pt" o:ole="">
                  <v:imagedata r:id="rId18" o:title=""/>
                </v:shape>
                <o:OLEObject Type="Embed" ProgID="Equation.3" ShapeID="_x0000_i1029" DrawAspect="Content" ObjectID="_1456248709" r:id="rId19"/>
              </w:object>
            </w:r>
            <w:r w:rsidRPr="00292C11">
              <w:rPr>
                <w:position w:val="-10"/>
              </w:rPr>
              <w:object w:dxaOrig="180" w:dyaOrig="340">
                <v:shape id="_x0000_i1030" type="#_x0000_t75" style="width:9pt;height:17.25pt" o:ole="">
                  <v:imagedata r:id="rId18" o:title=""/>
                </v:shape>
                <o:OLEObject Type="Embed" ProgID="Equation.3" ShapeID="_x0000_i1030" DrawAspect="Content" ObjectID="_1456248710" r:id="rId20"/>
              </w:objec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83AF2" w:rsidRDefault="00A71BF3" w:rsidP="00A71BF3">
            <w:pPr>
              <w:pStyle w:val="a9"/>
              <w:jc w:val="center"/>
            </w:pPr>
            <w:r>
              <w:rPr>
                <w:noProof/>
                <w:sz w:val="44"/>
                <w:szCs w:val="44"/>
                <w:lang w:val="ru-RU" w:eastAsia="ru-RU"/>
              </w:rPr>
              <w:pict>
                <v:oval id="_x0000_s1042" style="position:absolute;left:0;text-align:left;margin-left:89.45pt;margin-top:-1.9pt;width:15pt;height:15pt;z-index:251663360;mso-position-horizontal-relative:text;mso-position-vertical-relative:text">
                  <v:textbox style="mso-next-textbox:#_x0000_s1042">
                    <w:txbxContent>
                      <w:p w:rsidR="000946E8" w:rsidRPr="00292C11" w:rsidRDefault="000946E8" w:rsidP="00292C11">
                        <w:pPr>
                          <w:rPr>
                            <w:sz w:val="12"/>
                            <w:szCs w:val="12"/>
                            <w:lang w:val="ru-RU"/>
                          </w:rPr>
                        </w:pPr>
                        <w:r>
                          <w:rPr>
                            <w:sz w:val="12"/>
                            <w:szCs w:val="12"/>
                            <w:lang w:val="ru-RU"/>
                          </w:rPr>
                          <w:t>6</w:t>
                        </w:r>
                      </w:p>
                    </w:txbxContent>
                  </v:textbox>
                </v:oval>
              </w:pict>
            </w:r>
            <w:r w:rsidR="00292C11">
              <w:rPr>
                <w:noProof/>
                <w:sz w:val="44"/>
                <w:szCs w:val="44"/>
                <w:lang w:val="ru-RU" w:eastAsia="ru-RU"/>
              </w:rPr>
              <w:pict>
                <v:oval id="_x0000_s1041" style="position:absolute;left:0;text-align:left;margin-left:-2.45pt;margin-top:-2.25pt;width:15pt;height:15pt;z-index:251662336;mso-position-horizontal-relative:text;mso-position-vertical-relative:text">
                  <v:textbox style="mso-next-textbox:#_x0000_s1041">
                    <w:txbxContent>
                      <w:p w:rsidR="000946E8" w:rsidRPr="00292C11" w:rsidRDefault="000946E8" w:rsidP="00292C11">
                        <w:pPr>
                          <w:rPr>
                            <w:sz w:val="12"/>
                            <w:szCs w:val="12"/>
                            <w:lang w:val="ru-RU"/>
                          </w:rPr>
                        </w:pPr>
                        <w:r>
                          <w:rPr>
                            <w:sz w:val="12"/>
                            <w:szCs w:val="12"/>
                            <w:lang w:val="ru-RU"/>
                          </w:rPr>
                          <w:t>5</w:t>
                        </w:r>
                      </w:p>
                    </w:txbxContent>
                  </v:textbox>
                </v:oval>
              </w:pict>
            </w:r>
            <w:r w:rsidR="00292C11" w:rsidRPr="00292C11">
              <w:rPr>
                <w:position w:val="-24"/>
              </w:rPr>
              <w:object w:dxaOrig="1140" w:dyaOrig="660">
                <v:shape id="_x0000_i1031" type="#_x0000_t75" style="width:57pt;height:33pt" o:ole="">
                  <v:imagedata r:id="rId10" o:title=""/>
                </v:shape>
                <o:OLEObject Type="Embed" ProgID="Equation.3" ShapeID="_x0000_i1031" DrawAspect="Content" ObjectID="_1456248711" r:id="rId21"/>
              </w:object>
            </w:r>
          </w:p>
        </w:tc>
        <w:tc>
          <w:tcPr>
            <w:tcW w:w="181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83AF2" w:rsidRDefault="00A71BF3" w:rsidP="00A71BF3">
            <w:pPr>
              <w:pStyle w:val="a9"/>
              <w:jc w:val="center"/>
            </w:pPr>
            <w:r w:rsidRPr="00292C11">
              <w:rPr>
                <w:position w:val="-24"/>
              </w:rPr>
              <w:object w:dxaOrig="1460" w:dyaOrig="660">
                <v:shape id="_x0000_i1032" type="#_x0000_t75" style="width:72.75pt;height:33pt" o:ole="">
                  <v:imagedata r:id="rId16" o:title=""/>
                </v:shape>
                <o:OLEObject Type="Embed" ProgID="Equation.3" ShapeID="_x0000_i1032" DrawAspect="Content" ObjectID="_1456248712" r:id="rId22"/>
              </w:objec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83AF2" w:rsidRDefault="00292C11" w:rsidP="00A71BF3">
            <w:pPr>
              <w:pStyle w:val="a9"/>
              <w:jc w:val="center"/>
              <w:rPr>
                <w:lang w:val="ru-RU"/>
              </w:rPr>
            </w:pPr>
            <w:r>
              <w:rPr>
                <w:noProof/>
                <w:sz w:val="44"/>
                <w:szCs w:val="44"/>
                <w:lang w:val="ru-RU" w:eastAsia="ru-RU"/>
              </w:rPr>
              <w:pict>
                <v:oval id="_x0000_s1044" style="position:absolute;left:0;text-align:left;margin-left:88.05pt;margin-top:-2.25pt;width:15pt;height:15pt;z-index:251665408;mso-position-horizontal-relative:text;mso-position-vertical-relative:text">
                  <v:textbox style="mso-next-textbox:#_x0000_s1044">
                    <w:txbxContent>
                      <w:p w:rsidR="000946E8" w:rsidRPr="00292C11" w:rsidRDefault="000946E8" w:rsidP="00292C11">
                        <w:pPr>
                          <w:rPr>
                            <w:sz w:val="12"/>
                            <w:szCs w:val="12"/>
                            <w:lang w:val="ru-RU"/>
                          </w:rPr>
                        </w:pPr>
                        <w:r>
                          <w:rPr>
                            <w:sz w:val="12"/>
                            <w:szCs w:val="12"/>
                            <w:lang w:val="ru-RU"/>
                          </w:rPr>
                          <w:t>8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sz w:val="44"/>
                <w:szCs w:val="44"/>
                <w:lang w:val="ru-RU" w:eastAsia="ru-RU"/>
              </w:rPr>
              <w:pict>
                <v:oval id="_x0000_s1043" style="position:absolute;left:0;text-align:left;margin-left:-2.45pt;margin-top:-2.25pt;width:15pt;height:15pt;z-index:251664384;mso-position-horizontal-relative:text;mso-position-vertical-relative:text">
                  <v:textbox style="mso-next-textbox:#_x0000_s1043">
                    <w:txbxContent>
                      <w:p w:rsidR="000946E8" w:rsidRPr="00292C11" w:rsidRDefault="000946E8" w:rsidP="00292C11">
                        <w:pPr>
                          <w:rPr>
                            <w:sz w:val="12"/>
                            <w:szCs w:val="12"/>
                            <w:lang w:val="ru-RU"/>
                          </w:rPr>
                        </w:pPr>
                        <w:r>
                          <w:rPr>
                            <w:sz w:val="12"/>
                            <w:szCs w:val="12"/>
                            <w:lang w:val="ru-RU"/>
                          </w:rPr>
                          <w:t>7</w:t>
                        </w:r>
                      </w:p>
                    </w:txbxContent>
                  </v:textbox>
                </v:oval>
              </w:pict>
            </w:r>
          </w:p>
          <w:p w:rsidR="00A71BF3" w:rsidRPr="00A71BF3" w:rsidRDefault="00A71BF3" w:rsidP="00A71BF3">
            <w:pPr>
              <w:pStyle w:val="a9"/>
              <w:jc w:val="center"/>
              <w:rPr>
                <w:lang w:val="ru-RU"/>
              </w:rPr>
            </w:pPr>
            <w:r>
              <w:rPr>
                <w:position w:val="-9"/>
              </w:rPr>
              <w:object w:dxaOrig="1163" w:dyaOrig="636">
                <v:shape id="_x0000_i1033" type="#_x0000_t75" style="width:57.75pt;height:31.5pt" o:ole="" filled="t">
                  <v:fill color2="black"/>
                  <v:imagedata r:id="rId14" o:title=""/>
                </v:shape>
                <o:OLEObject Type="Embed" ProgID="opendocument.MathDocument.1" ShapeID="_x0000_i1033" DrawAspect="Content" ObjectID="_1456248713" r:id="rId23"/>
              </w:object>
            </w:r>
          </w:p>
        </w:tc>
        <w:tc>
          <w:tcPr>
            <w:tcW w:w="181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1BF3" w:rsidRDefault="00A71BF3" w:rsidP="00A71BF3">
            <w:pPr>
              <w:pStyle w:val="a9"/>
              <w:jc w:val="center"/>
              <w:rPr>
                <w:lang w:val="ru-RU"/>
              </w:rPr>
            </w:pPr>
            <w:r>
              <w:rPr>
                <w:noProof/>
                <w:sz w:val="44"/>
                <w:szCs w:val="44"/>
                <w:lang w:val="ru-RU" w:eastAsia="ru-RU"/>
              </w:rPr>
              <w:pict>
                <v:oval id="_x0000_s1045" style="position:absolute;left:0;text-align:left;margin-left:87.1pt;margin-top:-2.8pt;width:15pt;height:15pt;z-index:251666432;mso-position-horizontal-relative:text;mso-position-vertical-relative:text">
                  <v:textbox style="mso-next-textbox:#_x0000_s1045">
                    <w:txbxContent>
                      <w:p w:rsidR="000946E8" w:rsidRPr="00292C11" w:rsidRDefault="000946E8" w:rsidP="00292C11">
                        <w:pPr>
                          <w:rPr>
                            <w:sz w:val="12"/>
                            <w:szCs w:val="12"/>
                            <w:lang w:val="ru-RU"/>
                          </w:rPr>
                        </w:pPr>
                        <w:r>
                          <w:rPr>
                            <w:sz w:val="12"/>
                            <w:szCs w:val="12"/>
                            <w:lang w:val="ru-RU"/>
                          </w:rPr>
                          <w:t>9</w:t>
                        </w:r>
                      </w:p>
                    </w:txbxContent>
                  </v:textbox>
                </v:oval>
              </w:pict>
            </w:r>
          </w:p>
          <w:p w:rsidR="00C83AF2" w:rsidRDefault="00A71BF3" w:rsidP="00A71BF3">
            <w:pPr>
              <w:pStyle w:val="a9"/>
              <w:jc w:val="center"/>
            </w:pPr>
            <w:r w:rsidRPr="00292C11">
              <w:rPr>
                <w:position w:val="-24"/>
              </w:rPr>
              <w:object w:dxaOrig="1460" w:dyaOrig="660">
                <v:shape id="_x0000_i1034" type="#_x0000_t75" style="width:72.75pt;height:33pt" o:ole="">
                  <v:imagedata r:id="rId16" o:title=""/>
                </v:shape>
                <o:OLEObject Type="Embed" ProgID="Equation.3" ShapeID="_x0000_i1034" DrawAspect="Content" ObjectID="_1456248714" r:id="rId24"/>
              </w:objec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83AF2" w:rsidRDefault="00C83AF2" w:rsidP="00A71BF3">
            <w:pPr>
              <w:pStyle w:val="a9"/>
              <w:jc w:val="center"/>
              <w:rPr>
                <w:sz w:val="44"/>
                <w:szCs w:val="44"/>
              </w:rPr>
            </w:pPr>
            <w:r>
              <w:object w:dxaOrig="1083" w:dyaOrig="636">
                <v:shape id="_x0000_i1035" type="#_x0000_t75" style="width:54pt;height:31.5pt" o:ole="" filled="t">
                  <v:fill color2="black"/>
                  <v:imagedata r:id="rId25" o:title=""/>
                </v:shape>
                <o:OLEObject Type="Embed" ProgID="opendocument.MathDocument.1" ShapeID="_x0000_i1035" DrawAspect="Content" ObjectID="_1456248715" r:id="rId26"/>
              </w:object>
            </w:r>
          </w:p>
        </w:tc>
      </w:tr>
      <w:tr w:rsidR="00C83AF2" w:rsidTr="007F4ED3">
        <w:trPr>
          <w:trHeight w:val="1605"/>
        </w:trPr>
        <w:tc>
          <w:tcPr>
            <w:tcW w:w="3203" w:type="dxa"/>
            <w:gridSpan w:val="3"/>
            <w:tcBorders>
              <w:left w:val="single" w:sz="12" w:space="0" w:color="auto"/>
              <w:bottom w:val="single" w:sz="1" w:space="0" w:color="000000"/>
            </w:tcBorders>
            <w:shd w:val="clear" w:color="auto" w:fill="auto"/>
          </w:tcPr>
          <w:p w:rsidR="00C83AF2" w:rsidRDefault="0030460B" w:rsidP="00ED7A09">
            <w:pPr>
              <w:pStyle w:val="a9"/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val="ru-RU" w:eastAsia="ru-RU"/>
              </w:rPr>
              <w:drawing>
                <wp:inline distT="0" distB="0" distL="0" distR="0">
                  <wp:extent cx="1838325" cy="1038225"/>
                  <wp:effectExtent l="19050" t="0" r="9525" b="0"/>
                  <wp:docPr id="17" name="Рисунок 17" descr="Scan1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can1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lum bright="-12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3AF2" w:rsidRDefault="0030460B" w:rsidP="00284566">
            <w:pPr>
              <w:pStyle w:val="a9"/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val="ru-RU" w:eastAsia="ru-RU"/>
              </w:rPr>
              <w:drawing>
                <wp:inline distT="0" distB="0" distL="0" distR="0">
                  <wp:extent cx="2085975" cy="1114425"/>
                  <wp:effectExtent l="19050" t="0" r="9525" b="0"/>
                  <wp:docPr id="18" name="Рисунок 18" descr="Scan1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can1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lum bright="-12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3AF2" w:rsidRDefault="0030460B" w:rsidP="000946E8">
            <w:pPr>
              <w:pStyle w:val="a9"/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val="ru-RU" w:eastAsia="ru-RU"/>
              </w:rPr>
              <w:drawing>
                <wp:inline distT="0" distB="0" distL="0" distR="0">
                  <wp:extent cx="1905000" cy="1095375"/>
                  <wp:effectExtent l="19050" t="0" r="0" b="0"/>
                  <wp:docPr id="19" name="Рисунок 19" descr="Scan1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can1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lum bright="-12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3AF2" w:rsidRDefault="0030460B" w:rsidP="000946E8">
            <w:pPr>
              <w:pStyle w:val="a9"/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val="ru-RU" w:eastAsia="ru-RU"/>
              </w:rPr>
              <w:drawing>
                <wp:inline distT="0" distB="0" distL="0" distR="0">
                  <wp:extent cx="1847850" cy="1047750"/>
                  <wp:effectExtent l="19050" t="0" r="0" b="0"/>
                  <wp:docPr id="20" name="Рисунок 20" descr="Scan1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can1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lum bright="-12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2" w:space="0" w:color="auto"/>
            </w:tcBorders>
            <w:shd w:val="clear" w:color="auto" w:fill="auto"/>
          </w:tcPr>
          <w:p w:rsidR="00C83AF2" w:rsidRDefault="0030460B" w:rsidP="000946E8">
            <w:pPr>
              <w:pStyle w:val="a9"/>
              <w:jc w:val="both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val="ru-RU" w:eastAsia="ru-RU"/>
              </w:rPr>
              <w:drawing>
                <wp:inline distT="0" distB="0" distL="0" distR="0">
                  <wp:extent cx="1657350" cy="971550"/>
                  <wp:effectExtent l="19050" t="0" r="0" b="0"/>
                  <wp:docPr id="21" name="Рисунок 21" descr="Scan1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can1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lum bright="-12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AF2" w:rsidTr="007F4ED3">
        <w:tc>
          <w:tcPr>
            <w:tcW w:w="3203" w:type="dxa"/>
            <w:gridSpan w:val="3"/>
            <w:tcBorders>
              <w:left w:val="single" w:sz="12" w:space="0" w:color="auto"/>
              <w:bottom w:val="single" w:sz="1" w:space="0" w:color="000000"/>
            </w:tcBorders>
            <w:shd w:val="clear" w:color="auto" w:fill="auto"/>
          </w:tcPr>
          <w:p w:rsidR="00C83AF2" w:rsidRDefault="00C83AF2" w:rsidP="00ED7A09">
            <w:pPr>
              <w:pStyle w:val="a9"/>
              <w:jc w:val="center"/>
              <w:rPr>
                <w:sz w:val="44"/>
                <w:szCs w:val="44"/>
                <w:lang w:val="en-US"/>
              </w:rPr>
            </w:pPr>
            <w:r>
              <w:rPr>
                <w:sz w:val="44"/>
                <w:szCs w:val="44"/>
                <w:lang w:val="en-US"/>
              </w:rPr>
              <w:t>0</w:t>
            </w:r>
          </w:p>
        </w:tc>
        <w:tc>
          <w:tcPr>
            <w:tcW w:w="346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3AF2" w:rsidRDefault="00C83AF2" w:rsidP="00ED7A09">
            <w:pPr>
              <w:pStyle w:val="a9"/>
              <w:jc w:val="center"/>
              <w:rPr>
                <w:sz w:val="44"/>
                <w:szCs w:val="44"/>
              </w:rPr>
            </w:pPr>
            <w:r>
              <w:rPr>
                <w:position w:val="-6"/>
              </w:rPr>
              <w:object w:dxaOrig="331" w:dyaOrig="566">
                <v:shape id="_x0000_i1036" type="#_x0000_t75" style="width:16.5pt;height:28.5pt" o:ole="" filled="t">
                  <v:fill color2="black"/>
                  <v:imagedata r:id="rId32" o:title=""/>
                </v:shape>
                <o:OLEObject Type="Embed" ProgID="opendocument.MathDocument.1" ShapeID="_x0000_i1036" DrawAspect="Content" ObjectID="_1456248716" r:id="rId33"/>
              </w:object>
            </w:r>
          </w:p>
        </w:tc>
        <w:tc>
          <w:tcPr>
            <w:tcW w:w="326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3AF2" w:rsidRDefault="00C83AF2" w:rsidP="00ED7A09">
            <w:pPr>
              <w:pStyle w:val="a9"/>
              <w:jc w:val="center"/>
              <w:rPr>
                <w:sz w:val="44"/>
                <w:szCs w:val="44"/>
              </w:rPr>
            </w:pPr>
            <w:r>
              <w:rPr>
                <w:position w:val="-6"/>
              </w:rPr>
              <w:object w:dxaOrig="331" w:dyaOrig="566">
                <v:shape id="_x0000_i1037" type="#_x0000_t75" style="width:16.5pt;height:28.5pt" o:ole="" filled="t">
                  <v:fill color2="black"/>
                  <v:imagedata r:id="rId34" o:title=""/>
                </v:shape>
                <o:OLEObject Type="Embed" ProgID="opendocument.MathDocument.1" ShapeID="_x0000_i1037" DrawAspect="Content" ObjectID="_1456248717" r:id="rId35"/>
              </w:object>
            </w:r>
          </w:p>
        </w:tc>
        <w:tc>
          <w:tcPr>
            <w:tcW w:w="297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3AF2" w:rsidRDefault="00C83AF2" w:rsidP="00ED7A09">
            <w:pPr>
              <w:pStyle w:val="a9"/>
              <w:jc w:val="center"/>
              <w:rPr>
                <w:sz w:val="44"/>
                <w:szCs w:val="44"/>
                <w:lang w:val="en-US"/>
              </w:rPr>
            </w:pPr>
            <w:r>
              <w:object w:dxaOrig="438" w:dyaOrig="566">
                <v:shape id="_x0000_i1038" type="#_x0000_t75" style="width:21.75pt;height:28.5pt" o:ole="" filled="t">
                  <v:fill color2="black"/>
                  <v:imagedata r:id="rId36" o:title=""/>
                </v:shape>
                <o:OLEObject Type="Embed" ProgID="opendocument.MathDocument.1" ShapeID="_x0000_i1038" DrawAspect="Content" ObjectID="_1456248718" r:id="rId37"/>
              </w:object>
            </w:r>
          </w:p>
        </w:tc>
        <w:tc>
          <w:tcPr>
            <w:tcW w:w="311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2" w:space="0" w:color="auto"/>
            </w:tcBorders>
            <w:shd w:val="clear" w:color="auto" w:fill="auto"/>
          </w:tcPr>
          <w:p w:rsidR="00C83AF2" w:rsidRDefault="00C83AF2" w:rsidP="00ED7A09">
            <w:pPr>
              <w:pStyle w:val="a9"/>
              <w:jc w:val="center"/>
              <w:rPr>
                <w:sz w:val="44"/>
                <w:szCs w:val="44"/>
                <w:lang w:val="en-US"/>
              </w:rPr>
            </w:pPr>
            <w:r>
              <w:rPr>
                <w:sz w:val="44"/>
                <w:szCs w:val="44"/>
                <w:lang w:val="en-US"/>
              </w:rPr>
              <w:t>T</w:t>
            </w:r>
          </w:p>
        </w:tc>
      </w:tr>
      <w:tr w:rsidR="00C83AF2" w:rsidTr="007F4ED3">
        <w:trPr>
          <w:trHeight w:val="3135"/>
        </w:trPr>
        <w:tc>
          <w:tcPr>
            <w:tcW w:w="3203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83AF2" w:rsidRPr="007F4ED3" w:rsidRDefault="00C83AF2" w:rsidP="00C83AF2">
            <w:pPr>
              <w:pStyle w:val="a5"/>
              <w:rPr>
                <w:sz w:val="21"/>
                <w:szCs w:val="21"/>
                <w:lang w:val="ru-RU"/>
              </w:rPr>
            </w:pPr>
            <w:r w:rsidRPr="007F4ED3">
              <w:rPr>
                <w:b/>
                <w:sz w:val="21"/>
                <w:szCs w:val="21"/>
              </w:rPr>
              <w:t>1.</w:t>
            </w:r>
            <w:r w:rsidRPr="007F4ED3">
              <w:rPr>
                <w:sz w:val="21"/>
                <w:szCs w:val="21"/>
              </w:rPr>
              <w:t xml:space="preserve"> </w:t>
            </w:r>
            <w:r w:rsidRPr="007F4ED3">
              <w:rPr>
                <w:sz w:val="21"/>
                <w:szCs w:val="21"/>
                <w:lang w:val="ru-RU"/>
              </w:rPr>
              <w:t xml:space="preserve">Конденсатор заряжен до </w:t>
            </w:r>
            <w:r w:rsidRPr="007F4ED3">
              <w:rPr>
                <w:sz w:val="21"/>
                <w:szCs w:val="21"/>
                <w:lang w:val="en-US"/>
              </w:rPr>
              <w:t>max</w:t>
            </w:r>
            <w:r w:rsidRPr="007F4ED3">
              <w:rPr>
                <w:sz w:val="21"/>
                <w:szCs w:val="21"/>
                <w:lang w:val="ru-RU"/>
              </w:rPr>
              <w:t xml:space="preserve"> значения. Электрическое поле между обкладками конденсатора наибольшее.</w:t>
            </w:r>
          </w:p>
          <w:p w:rsidR="00C83AF2" w:rsidRPr="007F4ED3" w:rsidRDefault="00C83AF2" w:rsidP="00C83AF2">
            <w:pPr>
              <w:pStyle w:val="a5"/>
              <w:rPr>
                <w:sz w:val="21"/>
                <w:szCs w:val="21"/>
                <w:lang w:val="ru-RU"/>
              </w:rPr>
            </w:pPr>
            <w:r w:rsidRPr="007F4ED3">
              <w:rPr>
                <w:b/>
                <w:sz w:val="21"/>
                <w:szCs w:val="21"/>
                <w:lang w:val="ru-RU"/>
              </w:rPr>
              <w:t>2.</w:t>
            </w:r>
            <w:r w:rsidRPr="007F4ED3">
              <w:rPr>
                <w:sz w:val="21"/>
                <w:szCs w:val="21"/>
                <w:lang w:val="ru-RU"/>
              </w:rPr>
              <w:t xml:space="preserve"> Происходит разрядка конденсатора на катушку индуктивности. Электрический ток </w:t>
            </w:r>
            <w:r w:rsidR="000946E8" w:rsidRPr="007F4ED3">
              <w:rPr>
                <w:sz w:val="21"/>
                <w:szCs w:val="21"/>
                <w:lang w:val="ru-RU"/>
              </w:rPr>
              <w:t>увеличивается постепенно, т.к. и</w:t>
            </w:r>
            <w:r w:rsidRPr="007F4ED3">
              <w:rPr>
                <w:sz w:val="21"/>
                <w:szCs w:val="21"/>
                <w:lang w:val="ru-RU"/>
              </w:rPr>
              <w:t>зменяющееся магнитное поле вызывает ток самоиндукции, который по закону Ленца препятствует быстрому увеличению тока, увеличивается магнитное поле катушки</w:t>
            </w:r>
          </w:p>
        </w:tc>
        <w:tc>
          <w:tcPr>
            <w:tcW w:w="3460" w:type="dxa"/>
            <w:gridSpan w:val="3"/>
            <w:tcBorders>
              <w:left w:val="single" w:sz="1" w:space="0" w:color="000000"/>
              <w:bottom w:val="single" w:sz="12" w:space="0" w:color="auto"/>
            </w:tcBorders>
            <w:shd w:val="clear" w:color="auto" w:fill="auto"/>
          </w:tcPr>
          <w:p w:rsidR="00C83AF2" w:rsidRPr="007F4ED3" w:rsidRDefault="00C83AF2" w:rsidP="00C83AF2">
            <w:pPr>
              <w:pStyle w:val="a5"/>
              <w:rPr>
                <w:sz w:val="21"/>
                <w:szCs w:val="21"/>
                <w:lang w:val="ru-RU"/>
              </w:rPr>
            </w:pPr>
            <w:r w:rsidRPr="007F4ED3">
              <w:rPr>
                <w:b/>
                <w:sz w:val="21"/>
                <w:szCs w:val="21"/>
                <w:lang w:val="ru-RU"/>
              </w:rPr>
              <w:t>3.</w:t>
            </w:r>
            <w:r w:rsidRPr="007F4ED3">
              <w:rPr>
                <w:sz w:val="21"/>
                <w:szCs w:val="21"/>
                <w:lang w:val="ru-RU"/>
              </w:rPr>
              <w:t>Через четверть периода конденсатор разрядился, поэтому ток через катушку максимален, магнитное поле катушки максимально.</w:t>
            </w:r>
          </w:p>
          <w:p w:rsidR="00C83AF2" w:rsidRPr="007F4ED3" w:rsidRDefault="00C83AF2" w:rsidP="00C83AF2">
            <w:pPr>
              <w:pStyle w:val="a5"/>
              <w:rPr>
                <w:sz w:val="21"/>
                <w:szCs w:val="21"/>
                <w:lang w:val="ru-RU"/>
              </w:rPr>
            </w:pPr>
            <w:r w:rsidRPr="007F4ED3">
              <w:rPr>
                <w:b/>
                <w:sz w:val="21"/>
                <w:szCs w:val="21"/>
                <w:lang w:val="ru-RU"/>
              </w:rPr>
              <w:t>4.</w:t>
            </w:r>
            <w:r w:rsidRPr="007F4ED3">
              <w:rPr>
                <w:sz w:val="21"/>
                <w:szCs w:val="21"/>
                <w:lang w:val="ru-RU"/>
              </w:rPr>
              <w:t xml:space="preserve"> Конденсатор начинает п</w:t>
            </w:r>
            <w:r w:rsidR="000946E8" w:rsidRPr="007F4ED3">
              <w:rPr>
                <w:sz w:val="21"/>
                <w:szCs w:val="21"/>
                <w:lang w:val="ru-RU"/>
              </w:rPr>
              <w:t>ерезаряжаться, т.к. з</w:t>
            </w:r>
            <w:r w:rsidRPr="007F4ED3">
              <w:rPr>
                <w:sz w:val="21"/>
                <w:szCs w:val="21"/>
                <w:lang w:val="ru-RU"/>
              </w:rPr>
              <w:t>аряды на обкладках конденсатора меняются местами. Ток через катушку уменьшается, изменяющееся магнитное поле вызывает ток самоиндукции, который по закону Ленца поддерживает убывающий ток в катушке. Ток продолжает течь в том же направлении, перезаряжая конденсатор</w:t>
            </w:r>
          </w:p>
        </w:tc>
        <w:tc>
          <w:tcPr>
            <w:tcW w:w="3260" w:type="dxa"/>
            <w:gridSpan w:val="4"/>
            <w:tcBorders>
              <w:left w:val="single" w:sz="1" w:space="0" w:color="000000"/>
              <w:bottom w:val="single" w:sz="12" w:space="0" w:color="auto"/>
            </w:tcBorders>
            <w:shd w:val="clear" w:color="auto" w:fill="auto"/>
          </w:tcPr>
          <w:p w:rsidR="00C83AF2" w:rsidRPr="007F4ED3" w:rsidRDefault="00C83AF2" w:rsidP="00C83AF2">
            <w:pPr>
              <w:pStyle w:val="a5"/>
              <w:rPr>
                <w:sz w:val="21"/>
                <w:szCs w:val="21"/>
                <w:lang w:val="ru-RU"/>
              </w:rPr>
            </w:pPr>
            <w:r w:rsidRPr="007F4ED3">
              <w:rPr>
                <w:b/>
                <w:sz w:val="21"/>
                <w:szCs w:val="21"/>
                <w:lang w:val="ru-RU"/>
              </w:rPr>
              <w:t>5.</w:t>
            </w:r>
            <w:r w:rsidRPr="007F4ED3">
              <w:rPr>
                <w:sz w:val="21"/>
                <w:szCs w:val="21"/>
                <w:lang w:val="ru-RU"/>
              </w:rPr>
              <w:t>Через время, равное половине периода, перезарядка конденсатора закончилась. Конденсатор перезарядился по максимальной разности потенциалов, но противоположными по знаку зарядами на обкладках конденсатора.</w:t>
            </w:r>
          </w:p>
          <w:p w:rsidR="00C83AF2" w:rsidRPr="007F4ED3" w:rsidRDefault="00C83AF2" w:rsidP="00C83AF2">
            <w:pPr>
              <w:pStyle w:val="a5"/>
              <w:rPr>
                <w:sz w:val="21"/>
                <w:szCs w:val="21"/>
                <w:lang w:val="ru-RU"/>
              </w:rPr>
            </w:pPr>
            <w:r w:rsidRPr="007F4ED3">
              <w:rPr>
                <w:b/>
                <w:sz w:val="21"/>
                <w:szCs w:val="21"/>
                <w:lang w:val="ru-RU"/>
              </w:rPr>
              <w:t>6.</w:t>
            </w:r>
            <w:r w:rsidRPr="007F4ED3">
              <w:rPr>
                <w:sz w:val="21"/>
                <w:szCs w:val="21"/>
                <w:lang w:val="ru-RU"/>
              </w:rPr>
              <w:t xml:space="preserve"> Конденсатор начинает разряжаться через катушку, опять возникает ток через катушку, но в обратном направлении и снова электрический ток через катушку увеличивается постепенно из-за явления самоиндукции.</w:t>
            </w:r>
          </w:p>
        </w:tc>
        <w:tc>
          <w:tcPr>
            <w:tcW w:w="2977" w:type="dxa"/>
            <w:gridSpan w:val="4"/>
            <w:tcBorders>
              <w:left w:val="single" w:sz="1" w:space="0" w:color="000000"/>
              <w:bottom w:val="single" w:sz="12" w:space="0" w:color="auto"/>
            </w:tcBorders>
            <w:shd w:val="clear" w:color="auto" w:fill="auto"/>
          </w:tcPr>
          <w:p w:rsidR="00C83AF2" w:rsidRPr="007F4ED3" w:rsidRDefault="00C83AF2" w:rsidP="00C83AF2">
            <w:pPr>
              <w:pStyle w:val="a5"/>
              <w:rPr>
                <w:sz w:val="21"/>
                <w:szCs w:val="21"/>
                <w:lang w:val="ru-RU"/>
              </w:rPr>
            </w:pPr>
            <w:r w:rsidRPr="007F4ED3">
              <w:rPr>
                <w:b/>
                <w:sz w:val="21"/>
                <w:szCs w:val="21"/>
                <w:lang w:val="ru-RU"/>
              </w:rPr>
              <w:t>7.</w:t>
            </w:r>
            <w:r w:rsidRPr="007F4ED3">
              <w:rPr>
                <w:sz w:val="21"/>
                <w:szCs w:val="21"/>
                <w:lang w:val="ru-RU"/>
              </w:rPr>
              <w:t>Через три четверти периода конденсатор разрядился полностью, ток через катушку максимальный, энергия магнитного поля катушки максимальна.</w:t>
            </w:r>
          </w:p>
          <w:p w:rsidR="00C83AF2" w:rsidRPr="007F4ED3" w:rsidRDefault="00C83AF2" w:rsidP="00C83AF2">
            <w:pPr>
              <w:pStyle w:val="a5"/>
              <w:rPr>
                <w:sz w:val="21"/>
                <w:szCs w:val="21"/>
                <w:lang w:val="ru-RU"/>
              </w:rPr>
            </w:pPr>
            <w:r w:rsidRPr="007F4ED3">
              <w:rPr>
                <w:b/>
                <w:sz w:val="21"/>
                <w:szCs w:val="21"/>
                <w:lang w:val="ru-RU"/>
              </w:rPr>
              <w:t>8.</w:t>
            </w:r>
            <w:r w:rsidRPr="007F4ED3">
              <w:rPr>
                <w:sz w:val="21"/>
                <w:szCs w:val="21"/>
                <w:lang w:val="ru-RU"/>
              </w:rPr>
              <w:t xml:space="preserve"> Конденс</w:t>
            </w:r>
            <w:r w:rsidR="000946E8" w:rsidRPr="007F4ED3">
              <w:rPr>
                <w:sz w:val="21"/>
                <w:szCs w:val="21"/>
                <w:lang w:val="ru-RU"/>
              </w:rPr>
              <w:t>атор начинает заряжаться, т.е. п</w:t>
            </w:r>
            <w:r w:rsidRPr="007F4ED3">
              <w:rPr>
                <w:sz w:val="21"/>
                <w:szCs w:val="21"/>
                <w:lang w:val="ru-RU"/>
              </w:rPr>
              <w:t>ротивоположными по знаку зарядами на обкладках конденсатора.</w:t>
            </w:r>
          </w:p>
        </w:tc>
        <w:tc>
          <w:tcPr>
            <w:tcW w:w="3118" w:type="dxa"/>
            <w:gridSpan w:val="3"/>
            <w:tcBorders>
              <w:left w:val="single" w:sz="1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83AF2" w:rsidRPr="007F4ED3" w:rsidRDefault="00C83AF2" w:rsidP="00C83AF2">
            <w:pPr>
              <w:pStyle w:val="a5"/>
              <w:rPr>
                <w:sz w:val="21"/>
                <w:szCs w:val="21"/>
                <w:lang w:val="ru-RU"/>
              </w:rPr>
            </w:pPr>
            <w:r w:rsidRPr="007F4ED3">
              <w:rPr>
                <w:b/>
                <w:sz w:val="21"/>
                <w:szCs w:val="21"/>
                <w:lang w:val="ru-RU"/>
              </w:rPr>
              <w:t>9.</w:t>
            </w:r>
            <w:r w:rsidRPr="007F4ED3">
              <w:rPr>
                <w:sz w:val="21"/>
                <w:szCs w:val="21"/>
                <w:lang w:val="ru-RU"/>
              </w:rPr>
              <w:t xml:space="preserve"> Через время, равное периоду, состояние колебательного контура станет таким же, как и в начальный момент времени.</w:t>
            </w:r>
          </w:p>
        </w:tc>
      </w:tr>
    </w:tbl>
    <w:p w:rsidR="007F4ED3" w:rsidRPr="000946E8" w:rsidRDefault="007F4ED3">
      <w:pPr>
        <w:rPr>
          <w:b/>
          <w:sz w:val="22"/>
          <w:szCs w:val="22"/>
        </w:rPr>
      </w:pPr>
    </w:p>
    <w:sectPr w:rsidR="007F4ED3" w:rsidRPr="000946E8" w:rsidSect="007F4ED3">
      <w:pgSz w:w="16838" w:h="11906" w:orient="landscape"/>
      <w:pgMar w:top="397" w:right="567" w:bottom="39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83AF2"/>
    <w:rsid w:val="000946E8"/>
    <w:rsid w:val="00106ACD"/>
    <w:rsid w:val="001C3DA1"/>
    <w:rsid w:val="00284566"/>
    <w:rsid w:val="00285EF1"/>
    <w:rsid w:val="00292C11"/>
    <w:rsid w:val="002D668D"/>
    <w:rsid w:val="0030460B"/>
    <w:rsid w:val="005D667A"/>
    <w:rsid w:val="007F4ED3"/>
    <w:rsid w:val="00831049"/>
    <w:rsid w:val="008F5E61"/>
    <w:rsid w:val="00A71BF3"/>
    <w:rsid w:val="00AF6D00"/>
    <w:rsid w:val="00B17DB7"/>
    <w:rsid w:val="00C83AF2"/>
    <w:rsid w:val="00ED7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Title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oleObject" Target="embeddings/oleObject2.bin"/><Relationship Id="rId18" Type="http://schemas.openxmlformats.org/officeDocument/2006/relationships/image" Target="media/image11.wmf"/><Relationship Id="rId26" Type="http://schemas.openxmlformats.org/officeDocument/2006/relationships/oleObject" Target="embeddings/oleObject11.bin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9.emf"/><Relationship Id="rId7" Type="http://schemas.openxmlformats.org/officeDocument/2006/relationships/image" Target="media/image4.png"/><Relationship Id="rId12" Type="http://schemas.openxmlformats.org/officeDocument/2006/relationships/image" Target="media/image8.wmf"/><Relationship Id="rId17" Type="http://schemas.openxmlformats.org/officeDocument/2006/relationships/oleObject" Target="embeddings/oleObject4.bin"/><Relationship Id="rId25" Type="http://schemas.openxmlformats.org/officeDocument/2006/relationships/image" Target="media/image12.emf"/><Relationship Id="rId33" Type="http://schemas.openxmlformats.org/officeDocument/2006/relationships/oleObject" Target="embeddings/oleObject12.bin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wmf"/><Relationship Id="rId20" Type="http://schemas.openxmlformats.org/officeDocument/2006/relationships/oleObject" Target="embeddings/oleObject6.bin"/><Relationship Id="rId29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8.emf"/><Relationship Id="rId37" Type="http://schemas.openxmlformats.org/officeDocument/2006/relationships/oleObject" Target="embeddings/oleObject14.bin"/><Relationship Id="rId5" Type="http://schemas.openxmlformats.org/officeDocument/2006/relationships/image" Target="media/image2.png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9.bin"/><Relationship Id="rId28" Type="http://schemas.openxmlformats.org/officeDocument/2006/relationships/image" Target="media/image14.png"/><Relationship Id="rId36" Type="http://schemas.openxmlformats.org/officeDocument/2006/relationships/image" Target="media/image20.emf"/><Relationship Id="rId10" Type="http://schemas.openxmlformats.org/officeDocument/2006/relationships/image" Target="media/image7.wmf"/><Relationship Id="rId19" Type="http://schemas.openxmlformats.org/officeDocument/2006/relationships/oleObject" Target="embeddings/oleObject5.bin"/><Relationship Id="rId31" Type="http://schemas.openxmlformats.org/officeDocument/2006/relationships/image" Target="media/image1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9.emf"/><Relationship Id="rId22" Type="http://schemas.openxmlformats.org/officeDocument/2006/relationships/oleObject" Target="embeddings/oleObject8.bin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School4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</dc:creator>
  <cp:lastModifiedBy>re</cp:lastModifiedBy>
  <cp:revision>2</cp:revision>
  <cp:lastPrinted>2012-11-08T14:35:00Z</cp:lastPrinted>
  <dcterms:created xsi:type="dcterms:W3CDTF">2014-03-13T16:45:00Z</dcterms:created>
  <dcterms:modified xsi:type="dcterms:W3CDTF">2014-03-13T16:45:00Z</dcterms:modified>
</cp:coreProperties>
</file>