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E7" w:rsidRPr="00C637E7" w:rsidRDefault="00C637E7" w:rsidP="00C637E7">
      <w:pPr>
        <w:ind w:left="360"/>
        <w:rPr>
          <w:bCs/>
          <w:i/>
          <w:iCs/>
          <w:u w:val="single"/>
        </w:rPr>
      </w:pPr>
      <w:r w:rsidRPr="00C637E7">
        <w:rPr>
          <w:bCs/>
          <w:i/>
          <w:iCs/>
          <w:u w:val="single"/>
        </w:rPr>
        <w:t>Приложение №1</w:t>
      </w:r>
    </w:p>
    <w:p w:rsidR="00C637E7" w:rsidRPr="00246CCC" w:rsidRDefault="00C637E7" w:rsidP="00C637E7">
      <w:pPr>
        <w:ind w:left="360"/>
      </w:pPr>
      <w:r w:rsidRPr="00246CCC">
        <w:rPr>
          <w:b/>
          <w:bCs/>
          <w:i/>
          <w:iCs/>
        </w:rPr>
        <w:t>Отметьте черты, которые, по вашему мнению, будут характерны для романтизма.</w:t>
      </w:r>
    </w:p>
    <w:p w:rsidR="00C637E7" w:rsidRPr="00246CCC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>Приоритет личной жизни, интерес к простому человеку.</w:t>
      </w:r>
    </w:p>
    <w:p w:rsidR="00C637E7" w:rsidRPr="00246CCC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 xml:space="preserve"> Субъективность повествования.</w:t>
      </w:r>
    </w:p>
    <w:p w:rsidR="00C637E7" w:rsidRPr="00246CCC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 xml:space="preserve"> Герой - второе «Я» писателя.</w:t>
      </w:r>
    </w:p>
    <w:p w:rsidR="00C637E7" w:rsidRPr="00246CCC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 xml:space="preserve"> Культ чувства. </w:t>
      </w:r>
    </w:p>
    <w:p w:rsidR="00C637E7" w:rsidRPr="00246CCC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 xml:space="preserve"> Культ личности. </w:t>
      </w:r>
    </w:p>
    <w:p w:rsidR="00C637E7" w:rsidRPr="00246CCC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 xml:space="preserve"> Столкновение исключительной личности и государства.</w:t>
      </w:r>
    </w:p>
    <w:p w:rsidR="00C637E7" w:rsidRPr="00246CCC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 xml:space="preserve"> Внутренняя жизнь человека, мысли, чувства, настроение героев; неоднозначность характера. </w:t>
      </w:r>
    </w:p>
    <w:p w:rsidR="00C637E7" w:rsidRPr="00246CCC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>Герой-мечтатель, живущий в выдуманном мире или  герой-бунтарь, призывающий к активной борьбе «за угнетённую свободу человека».</w:t>
      </w:r>
    </w:p>
    <w:p w:rsidR="00C637E7" w:rsidRPr="00C9700F" w:rsidRDefault="00C637E7" w:rsidP="00C637E7">
      <w:pPr>
        <w:pStyle w:val="a3"/>
        <w:numPr>
          <w:ilvl w:val="0"/>
          <w:numId w:val="1"/>
        </w:numPr>
      </w:pPr>
      <w:r w:rsidRPr="00C9700F">
        <w:rPr>
          <w:b/>
          <w:bCs/>
        </w:rPr>
        <w:t xml:space="preserve"> Субъективное повествование, неоднозначная авторская позиция. </w:t>
      </w:r>
    </w:p>
    <w:p w:rsidR="00C637E7" w:rsidRPr="00C9700F" w:rsidRDefault="00C637E7" w:rsidP="00C637E7">
      <w:pPr>
        <w:pStyle w:val="a3"/>
        <w:numPr>
          <w:ilvl w:val="0"/>
          <w:numId w:val="1"/>
        </w:numPr>
      </w:pPr>
      <w:r w:rsidRPr="00C9700F">
        <w:rPr>
          <w:b/>
          <w:bCs/>
        </w:rPr>
        <w:t xml:space="preserve">Повесть, дневник, письма. </w:t>
      </w:r>
    </w:p>
    <w:p w:rsidR="00C637E7" w:rsidRDefault="00C637E7" w:rsidP="00C637E7">
      <w:pPr>
        <w:pStyle w:val="a3"/>
        <w:numPr>
          <w:ilvl w:val="0"/>
          <w:numId w:val="1"/>
        </w:numPr>
        <w:rPr>
          <w:b/>
          <w:bCs/>
        </w:rPr>
      </w:pPr>
      <w:r w:rsidRPr="00C9700F">
        <w:rPr>
          <w:b/>
          <w:bCs/>
        </w:rPr>
        <w:t xml:space="preserve">Показать несовершенство окружающего мира и идеальность созданного   мира, к которому надо стремиться. </w:t>
      </w:r>
    </w:p>
    <w:p w:rsidR="00C637E7" w:rsidRPr="00C9700F" w:rsidRDefault="00C637E7" w:rsidP="00C637E7">
      <w:pPr>
        <w:pStyle w:val="a3"/>
        <w:numPr>
          <w:ilvl w:val="0"/>
          <w:numId w:val="1"/>
        </w:numPr>
        <w:rPr>
          <w:b/>
          <w:bCs/>
        </w:rPr>
      </w:pPr>
      <w:r w:rsidRPr="00C9700F">
        <w:rPr>
          <w:b/>
          <w:bCs/>
        </w:rPr>
        <w:t xml:space="preserve">Сострадать, пробуждать лучшие чувства. </w:t>
      </w:r>
    </w:p>
    <w:p w:rsidR="00C637E7" w:rsidRPr="00C9700F" w:rsidRDefault="00C637E7" w:rsidP="00C637E7">
      <w:pPr>
        <w:pStyle w:val="a3"/>
        <w:numPr>
          <w:ilvl w:val="0"/>
          <w:numId w:val="1"/>
        </w:numPr>
      </w:pPr>
      <w:r w:rsidRPr="00246CCC">
        <w:rPr>
          <w:b/>
          <w:bCs/>
        </w:rPr>
        <w:t xml:space="preserve"> Поэма, баллада, элегия, роман, повесть</w:t>
      </w:r>
    </w:p>
    <w:p w:rsidR="00B47E3C" w:rsidRDefault="00C637E7"/>
    <w:sectPr w:rsidR="00B47E3C" w:rsidSect="0049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90F7C"/>
    <w:multiLevelType w:val="hybridMultilevel"/>
    <w:tmpl w:val="73F26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7E7"/>
    <w:rsid w:val="00495947"/>
    <w:rsid w:val="00C637E7"/>
    <w:rsid w:val="00F45DCE"/>
    <w:rsid w:val="00FA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2</cp:revision>
  <dcterms:created xsi:type="dcterms:W3CDTF">2014-01-28T06:28:00Z</dcterms:created>
  <dcterms:modified xsi:type="dcterms:W3CDTF">2014-01-28T06:29:00Z</dcterms:modified>
</cp:coreProperties>
</file>