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B328C9" w:rsidTr="00B328C9"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5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5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</w:tr>
      <w:tr w:rsidR="00B328C9" w:rsidTr="00B328C9"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5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5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</w:tr>
      <w:tr w:rsidR="00B328C9" w:rsidTr="00B328C9"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4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5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  <w:tc>
          <w:tcPr>
            <w:tcW w:w="2465" w:type="dxa"/>
          </w:tcPr>
          <w:p w:rsidR="00B328C9" w:rsidRPr="00AB2DC4" w:rsidRDefault="00B328C9">
            <w:pPr>
              <w:rPr>
                <w:sz w:val="220"/>
                <w:szCs w:val="144"/>
              </w:rPr>
            </w:pPr>
          </w:p>
        </w:tc>
      </w:tr>
    </w:tbl>
    <w:p w:rsidR="00590CEF" w:rsidRDefault="00590CEF"/>
    <w:p w:rsidR="00B27F87" w:rsidRDefault="00B27F87"/>
    <w:p w:rsidR="00DB184E" w:rsidRDefault="00834DA7">
      <w:pPr>
        <w:rPr>
          <w:sz w:val="280"/>
          <w:szCs w:val="144"/>
        </w:rPr>
      </w:pPr>
      <w:r>
        <w:rPr>
          <w:noProof/>
          <w:sz w:val="280"/>
          <w:szCs w:val="144"/>
          <w:lang w:eastAsia="ru-RU"/>
        </w:rPr>
        <w:lastRenderedPageBreak/>
        <w:drawing>
          <wp:inline distT="0" distB="0" distL="0" distR="0">
            <wp:extent cx="3411109" cy="523195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2APPE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189" cy="5222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0"/>
          <w:szCs w:val="144"/>
        </w:rPr>
        <w:t xml:space="preserve">    </w:t>
      </w:r>
      <w:r>
        <w:rPr>
          <w:noProof/>
          <w:sz w:val="280"/>
          <w:szCs w:val="144"/>
          <w:lang w:eastAsia="ru-RU"/>
        </w:rPr>
        <w:drawing>
          <wp:inline distT="0" distB="0" distL="0" distR="0">
            <wp:extent cx="3983603" cy="4381169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4002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687" cy="437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A7" w:rsidRDefault="00834DA7">
      <w:pPr>
        <w:rPr>
          <w:sz w:val="280"/>
          <w:szCs w:val="144"/>
        </w:rPr>
      </w:pPr>
      <w:r>
        <w:rPr>
          <w:noProof/>
          <w:sz w:val="280"/>
          <w:szCs w:val="144"/>
          <w:lang w:eastAsia="ru-RU"/>
        </w:rPr>
        <w:lastRenderedPageBreak/>
        <w:drawing>
          <wp:inline distT="0" distB="0" distL="0" distR="0">
            <wp:extent cx="4015408" cy="4166484"/>
            <wp:effectExtent l="0" t="0" r="444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DC4MB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359" cy="417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0"/>
          <w:szCs w:val="144"/>
        </w:rPr>
        <w:t xml:space="preserve">    </w:t>
      </w:r>
      <w:r>
        <w:rPr>
          <w:noProof/>
          <w:sz w:val="280"/>
          <w:szCs w:val="144"/>
          <w:lang w:eastAsia="ru-RU"/>
        </w:rPr>
        <w:drawing>
          <wp:inline distT="0" distB="0" distL="0" distR="0">
            <wp:extent cx="2902226" cy="401540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OWW89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226" cy="401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A7" w:rsidRDefault="00834DA7">
      <w:pPr>
        <w:rPr>
          <w:sz w:val="280"/>
          <w:szCs w:val="144"/>
        </w:rPr>
      </w:pPr>
      <w:r>
        <w:rPr>
          <w:noProof/>
          <w:sz w:val="280"/>
          <w:szCs w:val="144"/>
          <w:lang w:eastAsia="ru-RU"/>
        </w:rPr>
        <w:lastRenderedPageBreak/>
        <w:drawing>
          <wp:inline distT="0" distB="0" distL="0" distR="0">
            <wp:extent cx="4619708" cy="4794637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HHXB5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1691" cy="478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DA7" w:rsidRPr="00D85702" w:rsidRDefault="00D85702">
      <w:pPr>
        <w:rPr>
          <w:sz w:val="220"/>
          <w:szCs w:val="144"/>
        </w:rPr>
      </w:pPr>
      <w:r w:rsidRPr="00D85702">
        <w:rPr>
          <w:sz w:val="220"/>
          <w:szCs w:val="144"/>
        </w:rPr>
        <w:lastRenderedPageBreak/>
        <w:t>Бегают</w:t>
      </w:r>
    </w:p>
    <w:p w:rsidR="00D85702" w:rsidRPr="00D85702" w:rsidRDefault="00D85702">
      <w:pPr>
        <w:rPr>
          <w:sz w:val="220"/>
          <w:szCs w:val="144"/>
        </w:rPr>
      </w:pPr>
      <w:r w:rsidRPr="00D85702">
        <w:rPr>
          <w:sz w:val="220"/>
          <w:szCs w:val="144"/>
        </w:rPr>
        <w:t>Забивают</w:t>
      </w:r>
    </w:p>
    <w:p w:rsidR="00D85702" w:rsidRPr="00D85702" w:rsidRDefault="00D85702">
      <w:pPr>
        <w:rPr>
          <w:sz w:val="220"/>
          <w:szCs w:val="144"/>
        </w:rPr>
      </w:pPr>
      <w:r w:rsidRPr="00D85702">
        <w:rPr>
          <w:sz w:val="220"/>
          <w:szCs w:val="144"/>
        </w:rPr>
        <w:t xml:space="preserve">Играют </w:t>
      </w:r>
    </w:p>
    <w:p w:rsidR="00D85702" w:rsidRDefault="00D85702">
      <w:pPr>
        <w:rPr>
          <w:sz w:val="220"/>
          <w:szCs w:val="144"/>
        </w:rPr>
      </w:pPr>
      <w:r w:rsidRPr="00D85702">
        <w:rPr>
          <w:sz w:val="220"/>
          <w:szCs w:val="144"/>
        </w:rPr>
        <w:lastRenderedPageBreak/>
        <w:t>Ловят</w:t>
      </w:r>
      <w:r>
        <w:rPr>
          <w:sz w:val="220"/>
          <w:szCs w:val="144"/>
        </w:rPr>
        <w:t xml:space="preserve">       мяч ворота    поле</w:t>
      </w:r>
    </w:p>
    <w:p w:rsidR="00D85702" w:rsidRDefault="00D85702">
      <w:pPr>
        <w:rPr>
          <w:sz w:val="220"/>
          <w:szCs w:val="144"/>
        </w:rPr>
      </w:pPr>
      <w:r>
        <w:rPr>
          <w:sz w:val="220"/>
          <w:szCs w:val="144"/>
        </w:rPr>
        <w:lastRenderedPageBreak/>
        <w:t xml:space="preserve">Ребята  </w:t>
      </w:r>
      <w:proofErr w:type="gramStart"/>
      <w:r>
        <w:rPr>
          <w:sz w:val="220"/>
          <w:szCs w:val="144"/>
        </w:rPr>
        <w:t>зеленое</w:t>
      </w:r>
      <w:proofErr w:type="gramEnd"/>
      <w:r>
        <w:rPr>
          <w:sz w:val="220"/>
          <w:szCs w:val="144"/>
        </w:rPr>
        <w:t xml:space="preserve"> </w:t>
      </w:r>
      <w:r>
        <w:rPr>
          <w:sz w:val="220"/>
          <w:szCs w:val="144"/>
        </w:rPr>
        <w:lastRenderedPageBreak/>
        <w:t>быстрые ловкие</w:t>
      </w:r>
    </w:p>
    <w:p w:rsidR="00D85702" w:rsidRPr="00D85702" w:rsidRDefault="00D85702">
      <w:pPr>
        <w:rPr>
          <w:sz w:val="220"/>
          <w:szCs w:val="144"/>
        </w:rPr>
      </w:pPr>
      <w:r>
        <w:rPr>
          <w:sz w:val="220"/>
          <w:szCs w:val="144"/>
        </w:rPr>
        <w:t>футбольный</w:t>
      </w:r>
      <w:bookmarkStart w:id="0" w:name="_GoBack"/>
      <w:bookmarkEnd w:id="0"/>
    </w:p>
    <w:sectPr w:rsidR="00D85702" w:rsidRPr="00D85702" w:rsidSect="00B32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98"/>
    <w:rsid w:val="00590CEF"/>
    <w:rsid w:val="00834DA7"/>
    <w:rsid w:val="00AB2DC4"/>
    <w:rsid w:val="00B27F87"/>
    <w:rsid w:val="00B328C9"/>
    <w:rsid w:val="00B4455D"/>
    <w:rsid w:val="00B71DE0"/>
    <w:rsid w:val="00D85702"/>
    <w:rsid w:val="00DB184E"/>
    <w:rsid w:val="00E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1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2012-11-27T04:31:00Z</cp:lastPrinted>
  <dcterms:created xsi:type="dcterms:W3CDTF">2012-11-24T22:06:00Z</dcterms:created>
  <dcterms:modified xsi:type="dcterms:W3CDTF">2012-11-29T20:26:00Z</dcterms:modified>
</cp:coreProperties>
</file>