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22" w:rsidRPr="00AE2E88" w:rsidRDefault="00BF1B22" w:rsidP="00BF1B22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E2E88">
        <w:rPr>
          <w:rFonts w:ascii="Times New Roman" w:eastAsia="Calibri" w:hAnsi="Times New Roman" w:cs="Times New Roman"/>
          <w:b/>
          <w:sz w:val="28"/>
          <w:szCs w:val="28"/>
        </w:rPr>
        <w:t>Приложение № 1.</w:t>
      </w:r>
      <w:bookmarkStart w:id="0" w:name="_GoBack"/>
      <w:bookmarkEnd w:id="0"/>
    </w:p>
    <w:p w:rsidR="00BF1B22" w:rsidRPr="00AE2E88" w:rsidRDefault="00BF1B22" w:rsidP="00BF1B22">
      <w:pPr>
        <w:spacing w:after="0" w:line="360" w:lineRule="auto"/>
        <w:jc w:val="right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tbl>
      <w:tblPr>
        <w:tblStyle w:val="-10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F1B22" w:rsidRPr="00AE2E88" w:rsidTr="006019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BF1B22" w:rsidRPr="00AE2E88" w:rsidRDefault="00BF1B22" w:rsidP="00BF1B22">
            <w:pPr>
              <w:shd w:val="clear" w:color="auto" w:fill="FFFFFF"/>
              <w:tabs>
                <w:tab w:val="left" w:pos="3150"/>
              </w:tabs>
              <w:spacing w:line="360" w:lineRule="auto"/>
              <w:ind w:left="360"/>
              <w:jc w:val="center"/>
              <w:rPr>
                <w:rFonts w:ascii="Times New Roman" w:eastAsia="Calibri" w:hAnsi="Times New Roman" w:cs="Times New Roman"/>
                <w:color w:val="FF0000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color w:val="FF0000"/>
                <w:spacing w:val="10"/>
                <w:sz w:val="28"/>
                <w:szCs w:val="28"/>
              </w:rPr>
              <w:t>Памятка-подсказка</w:t>
            </w:r>
          </w:p>
          <w:p w:rsidR="00BF1B22" w:rsidRPr="00AE2E88" w:rsidRDefault="00BF1B22" w:rsidP="006019A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150"/>
              </w:tabs>
              <w:spacing w:line="480" w:lineRule="auto"/>
              <w:ind w:left="1400" w:hanging="680"/>
              <w:contextualSpacing/>
              <w:jc w:val="both"/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  <w:t>Перед тем как начать писать сочинение по картине, внимательно рассмотрите её, прочитайте статью о её авторе.</w:t>
            </w:r>
          </w:p>
          <w:p w:rsidR="00BF1B22" w:rsidRPr="00AE2E88" w:rsidRDefault="00BF1B22" w:rsidP="006019A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150"/>
              </w:tabs>
              <w:spacing w:line="480" w:lineRule="auto"/>
              <w:ind w:left="1400" w:hanging="680"/>
              <w:contextualSpacing/>
              <w:jc w:val="both"/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  <w:t>Постарайтесь, прежде всего, уловить, понять настроение, которое передал художник.</w:t>
            </w:r>
          </w:p>
          <w:p w:rsidR="00BF1B22" w:rsidRPr="00AE2E88" w:rsidRDefault="00BF1B22" w:rsidP="006019A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150"/>
              </w:tabs>
              <w:spacing w:line="480" w:lineRule="auto"/>
              <w:ind w:left="1400" w:hanging="680"/>
              <w:contextualSpacing/>
              <w:jc w:val="both"/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  <w:t>Прислушайтесь к себе: какие чувства вызывает у вас картина?</w:t>
            </w:r>
          </w:p>
          <w:p w:rsidR="00BF1B22" w:rsidRPr="00AE2E88" w:rsidRDefault="00BF1B22" w:rsidP="006019A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150"/>
              </w:tabs>
              <w:spacing w:line="480" w:lineRule="auto"/>
              <w:ind w:left="1400" w:hanging="680"/>
              <w:contextualSpacing/>
              <w:jc w:val="both"/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  <w:t>Определите тему и основную мысль вашего сочинения. Озаглавьте его. Составьте план.</w:t>
            </w:r>
          </w:p>
          <w:p w:rsidR="00BF1B22" w:rsidRPr="00AE2E88" w:rsidRDefault="00BF1B22" w:rsidP="006019A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150"/>
              </w:tabs>
              <w:spacing w:line="480" w:lineRule="auto"/>
              <w:ind w:left="1400" w:hanging="680"/>
              <w:contextualSpacing/>
              <w:jc w:val="both"/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  <w:t>Соберите материал по картине.</w:t>
            </w:r>
          </w:p>
          <w:p w:rsidR="00BF1B22" w:rsidRPr="00AE2E88" w:rsidRDefault="00BF1B22" w:rsidP="006019A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150"/>
              </w:tabs>
              <w:spacing w:line="480" w:lineRule="auto"/>
              <w:ind w:left="1400" w:hanging="680"/>
              <w:contextualSpacing/>
              <w:jc w:val="both"/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  <w:t xml:space="preserve">Если вам трудно начать сочинение, можно подобрать цитату из стихов </w:t>
            </w:r>
            <w:proofErr w:type="spellStart"/>
            <w:r w:rsidRPr="00AE2E88"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  <w:t>А.С.Пушкина</w:t>
            </w:r>
            <w:proofErr w:type="spellEnd"/>
            <w:r w:rsidRPr="00AE2E88"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  <w:t xml:space="preserve">, </w:t>
            </w:r>
            <w:proofErr w:type="spellStart"/>
            <w:r w:rsidRPr="00AE2E88"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  <w:t>И.А.Бунина</w:t>
            </w:r>
            <w:proofErr w:type="spellEnd"/>
            <w:r w:rsidRPr="00AE2E88"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  <w:t xml:space="preserve">, </w:t>
            </w:r>
            <w:proofErr w:type="spellStart"/>
            <w:r w:rsidRPr="00AE2E88"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  <w:t>Ф.И.Тютчева</w:t>
            </w:r>
            <w:proofErr w:type="spellEnd"/>
            <w:r w:rsidRPr="00AE2E88"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  <w:t xml:space="preserve">, </w:t>
            </w:r>
            <w:proofErr w:type="spellStart"/>
            <w:r w:rsidRPr="00AE2E88"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  <w:t>А.А.Фета</w:t>
            </w:r>
            <w:proofErr w:type="spellEnd"/>
            <w:r w:rsidRPr="00AE2E88"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  <w:t xml:space="preserve"> и др. Это и будет началом вашего сочинения.</w:t>
            </w:r>
          </w:p>
          <w:p w:rsidR="00BF1B22" w:rsidRPr="00AE2E88" w:rsidRDefault="00BF1B22" w:rsidP="006019A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150"/>
              </w:tabs>
              <w:spacing w:line="480" w:lineRule="auto"/>
              <w:ind w:left="1400" w:hanging="680"/>
              <w:contextualSpacing/>
              <w:jc w:val="both"/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  <w:t>Помните, главное – передать свое отношение к картине, найти свои слова: яркие, эмоциональные, помогающие зрительно представить то, что изобразил художник.</w:t>
            </w:r>
          </w:p>
          <w:p w:rsidR="00BF1B22" w:rsidRPr="00AE2E88" w:rsidRDefault="00BF1B22" w:rsidP="00BF1B2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150"/>
              </w:tabs>
              <w:spacing w:line="360" w:lineRule="auto"/>
              <w:ind w:left="1400" w:hanging="680"/>
              <w:contextualSpacing/>
              <w:jc w:val="both"/>
              <w:rPr>
                <w:rFonts w:ascii="Times New Roman" w:eastAsia="Calibri" w:hAnsi="Times New Roman" w:cs="Times New Roman"/>
                <w:b w:val="0"/>
                <w:color w:val="002060"/>
                <w:sz w:val="28"/>
                <w:szCs w:val="28"/>
              </w:rPr>
            </w:pPr>
            <w:proofErr w:type="gramStart"/>
            <w:r w:rsidRPr="00AE2E88"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  <w:t>Избегайте ненужных повторов, используйте синонимы, например: художник, автор картины, живописец; изобразил, показал, передал; картина, репродукция картины, произведение живописи.</w:t>
            </w:r>
            <w:proofErr w:type="gramEnd"/>
          </w:p>
          <w:p w:rsidR="00BF1B22" w:rsidRPr="00AE2E88" w:rsidRDefault="00BF1B22" w:rsidP="00BF1B22">
            <w:pPr>
              <w:tabs>
                <w:tab w:val="left" w:pos="829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color w:val="002060"/>
                <w:sz w:val="28"/>
                <w:szCs w:val="28"/>
              </w:rPr>
            </w:pPr>
          </w:p>
          <w:p w:rsidR="00BF1B22" w:rsidRPr="00AE2E88" w:rsidRDefault="00BF1B22" w:rsidP="00BF1B2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 w:val="0"/>
                <w:color w:val="002060"/>
                <w:sz w:val="28"/>
                <w:szCs w:val="28"/>
              </w:rPr>
            </w:pPr>
          </w:p>
        </w:tc>
      </w:tr>
    </w:tbl>
    <w:p w:rsidR="009C724E" w:rsidRPr="00AE2E88" w:rsidRDefault="00BF1B22" w:rsidP="00BF1B22">
      <w:pPr>
        <w:tabs>
          <w:tab w:val="left" w:pos="8295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AE2E88">
        <w:rPr>
          <w:rFonts w:ascii="Times New Roman" w:eastAsia="Calibri" w:hAnsi="Times New Roman" w:cs="Times New Roman"/>
          <w:b/>
          <w:color w:val="002060"/>
          <w:sz w:val="28"/>
          <w:szCs w:val="28"/>
        </w:rPr>
        <w:lastRenderedPageBreak/>
        <w:t xml:space="preserve">                                                                                </w:t>
      </w:r>
    </w:p>
    <w:p w:rsidR="009C724E" w:rsidRPr="00AE2E88" w:rsidRDefault="009C724E" w:rsidP="00BF1B22">
      <w:pPr>
        <w:tabs>
          <w:tab w:val="left" w:pos="8295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BF1B22" w:rsidRPr="00AE2E88" w:rsidRDefault="009C724E" w:rsidP="00BF1B22">
      <w:pPr>
        <w:tabs>
          <w:tab w:val="left" w:pos="8295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AE2E88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</w:t>
      </w:r>
      <w:r w:rsidR="00BF1B22" w:rsidRPr="00AE2E88">
        <w:rPr>
          <w:rFonts w:ascii="Times New Roman" w:eastAsia="Calibri" w:hAnsi="Times New Roman" w:cs="Times New Roman"/>
          <w:b/>
          <w:sz w:val="28"/>
          <w:szCs w:val="28"/>
        </w:rPr>
        <w:t>Приложение № 2.</w:t>
      </w:r>
      <w:r w:rsidR="00BF1B22" w:rsidRPr="00AE2E88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BF1B22" w:rsidRPr="00AE2E88" w:rsidRDefault="00BF1B22" w:rsidP="00BF1B22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AE2E8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Подбор материала к сочинению</w:t>
      </w:r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1B22" w:rsidRPr="00AE2E88" w:rsidTr="00BF1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BF1B22" w:rsidRPr="00AE2E88" w:rsidRDefault="00BF1B22" w:rsidP="006019A4">
            <w:pPr>
              <w:spacing w:line="4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z w:val="28"/>
                <w:szCs w:val="28"/>
              </w:rPr>
              <w:t>передний план</w:t>
            </w:r>
          </w:p>
        </w:tc>
        <w:tc>
          <w:tcPr>
            <w:tcW w:w="4786" w:type="dxa"/>
          </w:tcPr>
          <w:p w:rsidR="00BF1B22" w:rsidRPr="00AE2E88" w:rsidRDefault="00BF1B22" w:rsidP="006019A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z w:val="28"/>
                <w:szCs w:val="28"/>
              </w:rPr>
              <w:t>крыльцо, ещё не полностью засыпанное снегом; мальчик и девочка (сестра и брат); раскидистая берёза</w:t>
            </w:r>
          </w:p>
        </w:tc>
      </w:tr>
      <w:tr w:rsidR="00BF1B22" w:rsidRPr="00AE2E88" w:rsidTr="00BF1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BF1B22" w:rsidRPr="00AE2E88" w:rsidRDefault="00BF1B22" w:rsidP="006019A4">
            <w:pPr>
              <w:spacing w:line="4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девочки</w:t>
            </w:r>
          </w:p>
        </w:tc>
        <w:tc>
          <w:tcPr>
            <w:tcW w:w="4786" w:type="dxa"/>
          </w:tcPr>
          <w:p w:rsidR="00BF1B22" w:rsidRPr="00AE2E88" w:rsidRDefault="00BF1B22" w:rsidP="006019A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z w:val="28"/>
                <w:szCs w:val="28"/>
              </w:rPr>
              <w:t>заворожённо смотрит на снег; легкий платок; нежно-розовое платьице; домашние тапочки, отороченные мехом.</w:t>
            </w:r>
          </w:p>
        </w:tc>
      </w:tr>
      <w:tr w:rsidR="00BF1B22" w:rsidRPr="00AE2E88" w:rsidTr="00BF1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BF1B22" w:rsidRPr="00AE2E88" w:rsidRDefault="00BF1B22" w:rsidP="006019A4">
            <w:pPr>
              <w:spacing w:line="4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мальчика</w:t>
            </w:r>
          </w:p>
        </w:tc>
        <w:tc>
          <w:tcPr>
            <w:tcW w:w="4786" w:type="dxa"/>
          </w:tcPr>
          <w:p w:rsidR="00BF1B22" w:rsidRPr="00AE2E88" w:rsidRDefault="00BF1B22" w:rsidP="006019A4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E2E88">
              <w:rPr>
                <w:rFonts w:ascii="Times New Roman" w:eastAsia="Calibri" w:hAnsi="Times New Roman" w:cs="Times New Roman"/>
                <w:sz w:val="28"/>
                <w:szCs w:val="28"/>
              </w:rPr>
              <w:t>одет</w:t>
            </w:r>
            <w:proofErr w:type="gramEnd"/>
            <w:r w:rsidRPr="00AE2E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по-зимнему; давно наблюдает за снегом; пальто с меховым воротником.</w:t>
            </w:r>
          </w:p>
        </w:tc>
      </w:tr>
      <w:tr w:rsidR="00BF1B22" w:rsidRPr="00AE2E88" w:rsidTr="00BF1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BF1B22" w:rsidRPr="00AE2E88" w:rsidRDefault="00BF1B22" w:rsidP="006019A4">
            <w:pPr>
              <w:spacing w:line="4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z w:val="28"/>
                <w:szCs w:val="28"/>
              </w:rPr>
              <w:t>задний план</w:t>
            </w:r>
          </w:p>
        </w:tc>
        <w:tc>
          <w:tcPr>
            <w:tcW w:w="4786" w:type="dxa"/>
          </w:tcPr>
          <w:p w:rsidR="00BF1B22" w:rsidRPr="00AE2E88" w:rsidRDefault="00BF1B22" w:rsidP="006019A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z w:val="28"/>
                <w:szCs w:val="28"/>
              </w:rPr>
              <w:t>деревенская улица, лошадь, человек, крыши домов покрыты снегом.</w:t>
            </w:r>
          </w:p>
        </w:tc>
      </w:tr>
      <w:tr w:rsidR="00BF1B22" w:rsidRPr="00AE2E88" w:rsidTr="00BF1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BF1B22" w:rsidRPr="00AE2E88" w:rsidRDefault="00BF1B22" w:rsidP="006019A4">
            <w:pPr>
              <w:spacing w:line="4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снег </w:t>
            </w:r>
          </w:p>
        </w:tc>
        <w:tc>
          <w:tcPr>
            <w:tcW w:w="4786" w:type="dxa"/>
          </w:tcPr>
          <w:p w:rsidR="00BF1B22" w:rsidRPr="00AE2E88" w:rsidRDefault="00BF1B22" w:rsidP="006019A4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E2E88">
              <w:rPr>
                <w:rFonts w:ascii="Times New Roman" w:eastAsia="Calibri" w:hAnsi="Times New Roman" w:cs="Times New Roman"/>
                <w:sz w:val="28"/>
                <w:szCs w:val="28"/>
              </w:rPr>
              <w:t>стеклянный дождь; очень к лицу земле; пушистый; кружится; порхает, как стая белых мошек; чистый; приятный.</w:t>
            </w:r>
            <w:proofErr w:type="gramEnd"/>
          </w:p>
        </w:tc>
      </w:tr>
    </w:tbl>
    <w:p w:rsidR="00BF1B22" w:rsidRPr="00AE2E88" w:rsidRDefault="00BF1B22" w:rsidP="00BF1B22">
      <w:pPr>
        <w:rPr>
          <w:rFonts w:ascii="Times New Roman" w:eastAsia="Calibri" w:hAnsi="Times New Roman" w:cs="Times New Roman"/>
          <w:sz w:val="28"/>
          <w:szCs w:val="28"/>
        </w:rPr>
      </w:pPr>
    </w:p>
    <w:p w:rsidR="003316D2" w:rsidRPr="00AE2E88" w:rsidRDefault="003316D2">
      <w:pPr>
        <w:rPr>
          <w:rFonts w:ascii="Times New Roman" w:hAnsi="Times New Roman" w:cs="Times New Roman"/>
          <w:sz w:val="28"/>
          <w:szCs w:val="28"/>
        </w:rPr>
      </w:pPr>
    </w:p>
    <w:p w:rsidR="00BF1B22" w:rsidRPr="00AE2E88" w:rsidRDefault="00BF1B22" w:rsidP="00BF1B22">
      <w:pPr>
        <w:tabs>
          <w:tab w:val="left" w:pos="8295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E2E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Приложение № 3.</w:t>
      </w:r>
    </w:p>
    <w:p w:rsidR="00BF1B22" w:rsidRPr="00AE2E88" w:rsidRDefault="00BF1B22" w:rsidP="00BF1B22">
      <w:pPr>
        <w:shd w:val="clear" w:color="auto" w:fill="FFFFFF"/>
        <w:tabs>
          <w:tab w:val="left" w:pos="495"/>
          <w:tab w:val="left" w:pos="3150"/>
          <w:tab w:val="center" w:pos="4677"/>
        </w:tabs>
        <w:spacing w:after="0" w:line="360" w:lineRule="auto"/>
        <w:ind w:firstLine="680"/>
        <w:jc w:val="both"/>
        <w:rPr>
          <w:rFonts w:ascii="Times New Roman" w:eastAsia="Calibri" w:hAnsi="Times New Roman" w:cs="Times New Roman"/>
          <w:b/>
          <w:spacing w:val="10"/>
          <w:sz w:val="28"/>
          <w:szCs w:val="28"/>
        </w:rPr>
      </w:pPr>
    </w:p>
    <w:p w:rsidR="00BF1B22" w:rsidRPr="00AE2E88" w:rsidRDefault="00BF1B22" w:rsidP="00BF1B22">
      <w:pPr>
        <w:shd w:val="clear" w:color="auto" w:fill="FFFFFF"/>
        <w:tabs>
          <w:tab w:val="left" w:pos="495"/>
          <w:tab w:val="left" w:pos="3150"/>
          <w:tab w:val="center" w:pos="4677"/>
        </w:tabs>
        <w:spacing w:after="0" w:line="360" w:lineRule="auto"/>
        <w:ind w:firstLine="680"/>
        <w:jc w:val="both"/>
        <w:rPr>
          <w:rFonts w:ascii="Times New Roman" w:eastAsia="Calibri" w:hAnsi="Times New Roman" w:cs="Times New Roman"/>
          <w:b/>
          <w:spacing w:val="10"/>
          <w:sz w:val="28"/>
          <w:szCs w:val="28"/>
        </w:rPr>
      </w:pPr>
      <w:r w:rsidRPr="00AE2E88">
        <w:rPr>
          <w:rFonts w:ascii="Times New Roman" w:eastAsia="Calibri" w:hAnsi="Times New Roman" w:cs="Times New Roman"/>
          <w:b/>
          <w:spacing w:val="10"/>
          <w:sz w:val="28"/>
          <w:szCs w:val="28"/>
        </w:rPr>
        <w:t>Таблица № 1</w:t>
      </w:r>
    </w:p>
    <w:p w:rsidR="009C724E" w:rsidRPr="00AE2E88" w:rsidRDefault="009C724E" w:rsidP="00BF1B22">
      <w:pPr>
        <w:shd w:val="clear" w:color="auto" w:fill="FFFFFF"/>
        <w:tabs>
          <w:tab w:val="left" w:pos="495"/>
          <w:tab w:val="left" w:pos="3150"/>
          <w:tab w:val="center" w:pos="4677"/>
        </w:tabs>
        <w:spacing w:after="0" w:line="360" w:lineRule="auto"/>
        <w:ind w:firstLine="680"/>
        <w:jc w:val="both"/>
        <w:rPr>
          <w:rFonts w:ascii="Times New Roman" w:eastAsia="Calibri" w:hAnsi="Times New Roman" w:cs="Times New Roman"/>
          <w:b/>
          <w:spacing w:val="10"/>
          <w:sz w:val="28"/>
          <w:szCs w:val="28"/>
        </w:rPr>
      </w:pPr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817"/>
        <w:gridCol w:w="5483"/>
        <w:gridCol w:w="3151"/>
      </w:tblGrid>
      <w:tr w:rsidR="00BF1B22" w:rsidRPr="00AE2E88" w:rsidTr="00BF1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</w:p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</w:p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</w:p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снег</w:t>
            </w:r>
          </w:p>
        </w:tc>
        <w:tc>
          <w:tcPr>
            <w:tcW w:w="5483" w:type="dxa"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  <w:t>как стеклянный дождь</w:t>
            </w:r>
          </w:p>
        </w:tc>
        <w:tc>
          <w:tcPr>
            <w:tcW w:w="3151" w:type="dxa"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b w:val="0"/>
                <w:spacing w:val="10"/>
                <w:sz w:val="28"/>
                <w:szCs w:val="28"/>
              </w:rPr>
              <w:t>укрыл землю</w:t>
            </w:r>
          </w:p>
        </w:tc>
      </w:tr>
      <w:tr w:rsidR="00BF1B22" w:rsidRPr="00AE2E88" w:rsidTr="00BF1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BF1B22" w:rsidRPr="00AE2E88" w:rsidRDefault="00BF1B22" w:rsidP="006019A4">
            <w:pPr>
              <w:tabs>
                <w:tab w:val="left" w:pos="495"/>
                <w:tab w:val="right" w:pos="2974"/>
              </w:tabs>
              <w:spacing w:line="480" w:lineRule="auto"/>
              <w:jc w:val="center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5483" w:type="dxa"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очень к лицу</w:t>
            </w:r>
          </w:p>
        </w:tc>
        <w:tc>
          <w:tcPr>
            <w:tcW w:w="3151" w:type="dxa"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порошил</w:t>
            </w:r>
          </w:p>
        </w:tc>
      </w:tr>
      <w:tr w:rsidR="00BF1B22" w:rsidRPr="00AE2E88" w:rsidTr="00BF1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5483" w:type="dxa"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как чистые капли воды</w:t>
            </w:r>
          </w:p>
        </w:tc>
        <w:tc>
          <w:tcPr>
            <w:tcW w:w="3151" w:type="dxa"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щекотал лицо</w:t>
            </w:r>
          </w:p>
        </w:tc>
      </w:tr>
      <w:tr w:rsidR="00BF1B22" w:rsidRPr="00AE2E88" w:rsidTr="00BF1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5483" w:type="dxa"/>
          </w:tcPr>
          <w:p w:rsidR="00BF1B22" w:rsidRPr="00AE2E88" w:rsidRDefault="006C1211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б</w:t>
            </w:r>
            <w:r w:rsidR="00BF1B22" w:rsidRPr="00AE2E88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елая скатерть полей</w:t>
            </w:r>
          </w:p>
        </w:tc>
        <w:tc>
          <w:tcPr>
            <w:tcW w:w="3151" w:type="dxa"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кружился</w:t>
            </w:r>
          </w:p>
        </w:tc>
      </w:tr>
      <w:tr w:rsidR="00BF1B22" w:rsidRPr="00AE2E88" w:rsidTr="00BF1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5483" w:type="dxa"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лебяжий пух земли</w:t>
            </w:r>
          </w:p>
        </w:tc>
        <w:tc>
          <w:tcPr>
            <w:tcW w:w="3151" w:type="dxa"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порхал</w:t>
            </w:r>
          </w:p>
        </w:tc>
      </w:tr>
      <w:tr w:rsidR="00BF1B22" w:rsidRPr="00AE2E88" w:rsidTr="00BF1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5483" w:type="dxa"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робкий и тихий</w:t>
            </w:r>
          </w:p>
        </w:tc>
        <w:tc>
          <w:tcPr>
            <w:tcW w:w="3151" w:type="dxa"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танцевал</w:t>
            </w:r>
          </w:p>
        </w:tc>
      </w:tr>
      <w:tr w:rsidR="00BF1B22" w:rsidRPr="00AE2E88" w:rsidTr="00BF1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5483" w:type="dxa"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пушистый и мохнатый</w:t>
            </w:r>
          </w:p>
        </w:tc>
        <w:tc>
          <w:tcPr>
            <w:tcW w:w="3151" w:type="dxa"/>
          </w:tcPr>
          <w:p w:rsidR="00BF1B22" w:rsidRPr="00AE2E88" w:rsidRDefault="00BF1B22" w:rsidP="006019A4">
            <w:pPr>
              <w:tabs>
                <w:tab w:val="left" w:pos="495"/>
                <w:tab w:val="left" w:pos="3150"/>
                <w:tab w:val="center" w:pos="4677"/>
              </w:tabs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опускался большими хлопьями</w:t>
            </w:r>
          </w:p>
        </w:tc>
      </w:tr>
    </w:tbl>
    <w:p w:rsidR="00BF1B22" w:rsidRPr="00AE2E88" w:rsidRDefault="00BF1B22" w:rsidP="00BF1B22">
      <w:pPr>
        <w:shd w:val="clear" w:color="auto" w:fill="FFFFFF"/>
        <w:tabs>
          <w:tab w:val="left" w:pos="495"/>
          <w:tab w:val="left" w:pos="3150"/>
          <w:tab w:val="center" w:pos="4677"/>
        </w:tabs>
        <w:spacing w:after="0" w:line="360" w:lineRule="auto"/>
        <w:ind w:firstLine="680"/>
        <w:jc w:val="center"/>
        <w:rPr>
          <w:rFonts w:ascii="Times New Roman" w:eastAsia="Calibri" w:hAnsi="Times New Roman" w:cs="Times New Roman"/>
          <w:spacing w:val="10"/>
          <w:sz w:val="28"/>
          <w:szCs w:val="28"/>
        </w:rPr>
      </w:pPr>
    </w:p>
    <w:p w:rsidR="006019A4" w:rsidRPr="00AE2E88" w:rsidRDefault="006019A4" w:rsidP="00BF1B22">
      <w:pPr>
        <w:shd w:val="clear" w:color="auto" w:fill="FFFFFF"/>
        <w:tabs>
          <w:tab w:val="left" w:pos="495"/>
          <w:tab w:val="left" w:pos="3150"/>
          <w:tab w:val="center" w:pos="4677"/>
        </w:tabs>
        <w:spacing w:after="0" w:line="360" w:lineRule="auto"/>
        <w:ind w:firstLine="680"/>
        <w:jc w:val="both"/>
        <w:rPr>
          <w:rFonts w:ascii="Times New Roman" w:eastAsia="Calibri" w:hAnsi="Times New Roman" w:cs="Times New Roman"/>
          <w:b/>
          <w:spacing w:val="10"/>
          <w:sz w:val="28"/>
          <w:szCs w:val="28"/>
        </w:rPr>
      </w:pPr>
    </w:p>
    <w:p w:rsidR="00BF1B22" w:rsidRPr="00AE2E88" w:rsidRDefault="00BF1B22" w:rsidP="00BF1B22">
      <w:pPr>
        <w:shd w:val="clear" w:color="auto" w:fill="FFFFFF"/>
        <w:tabs>
          <w:tab w:val="left" w:pos="495"/>
          <w:tab w:val="left" w:pos="3150"/>
          <w:tab w:val="center" w:pos="4677"/>
        </w:tabs>
        <w:spacing w:after="0" w:line="360" w:lineRule="auto"/>
        <w:ind w:firstLine="680"/>
        <w:jc w:val="both"/>
        <w:rPr>
          <w:rFonts w:ascii="Times New Roman" w:eastAsia="Calibri" w:hAnsi="Times New Roman" w:cs="Times New Roman"/>
          <w:b/>
          <w:spacing w:val="10"/>
          <w:sz w:val="28"/>
          <w:szCs w:val="28"/>
        </w:rPr>
      </w:pPr>
      <w:r w:rsidRPr="00AE2E88">
        <w:rPr>
          <w:rFonts w:ascii="Times New Roman" w:eastAsia="Calibri" w:hAnsi="Times New Roman" w:cs="Times New Roman"/>
          <w:b/>
          <w:spacing w:val="10"/>
          <w:sz w:val="28"/>
          <w:szCs w:val="28"/>
        </w:rPr>
        <w:t>Таблица № 2</w:t>
      </w:r>
    </w:p>
    <w:p w:rsidR="006019A4" w:rsidRPr="00AE2E88" w:rsidRDefault="006019A4" w:rsidP="00BF1B22">
      <w:pPr>
        <w:shd w:val="clear" w:color="auto" w:fill="FFFFFF"/>
        <w:tabs>
          <w:tab w:val="left" w:pos="495"/>
          <w:tab w:val="left" w:pos="3150"/>
          <w:tab w:val="center" w:pos="4677"/>
        </w:tabs>
        <w:spacing w:after="0" w:line="360" w:lineRule="auto"/>
        <w:ind w:firstLine="680"/>
        <w:jc w:val="both"/>
        <w:rPr>
          <w:rFonts w:ascii="Times New Roman" w:eastAsia="Calibri" w:hAnsi="Times New Roman" w:cs="Times New Roman"/>
          <w:b/>
          <w:spacing w:val="10"/>
          <w:sz w:val="28"/>
          <w:szCs w:val="28"/>
        </w:rPr>
      </w:pPr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1B22" w:rsidRPr="00AE2E88" w:rsidTr="00BF1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BF1B22" w:rsidRPr="00AE2E88" w:rsidRDefault="00BF1B22" w:rsidP="006019A4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z w:val="28"/>
                <w:szCs w:val="28"/>
              </w:rPr>
              <w:t>выглянули в окно и удивились</w:t>
            </w:r>
          </w:p>
        </w:tc>
        <w:tc>
          <w:tcPr>
            <w:tcW w:w="4786" w:type="dxa"/>
          </w:tcPr>
          <w:p w:rsidR="00BF1B22" w:rsidRPr="00AE2E88" w:rsidRDefault="00BF1B22" w:rsidP="006019A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z w:val="28"/>
                <w:szCs w:val="28"/>
              </w:rPr>
              <w:t>глаза блестят</w:t>
            </w:r>
          </w:p>
        </w:tc>
      </w:tr>
      <w:tr w:rsidR="00BF1B22" w:rsidRPr="00AE2E88" w:rsidTr="00BF1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BF1B22" w:rsidRPr="00AE2E88" w:rsidRDefault="00BF1B22" w:rsidP="006019A4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z w:val="28"/>
                <w:szCs w:val="28"/>
              </w:rPr>
              <w:t>накинула на голову</w:t>
            </w:r>
          </w:p>
        </w:tc>
        <w:tc>
          <w:tcPr>
            <w:tcW w:w="4786" w:type="dxa"/>
          </w:tcPr>
          <w:p w:rsidR="00BF1B22" w:rsidRPr="00AE2E88" w:rsidRDefault="00BF1B22" w:rsidP="006019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оделся </w:t>
            </w:r>
            <w:proofErr w:type="gramStart"/>
            <w:r w:rsidRPr="00AE2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потеплее</w:t>
            </w:r>
            <w:proofErr w:type="gramEnd"/>
          </w:p>
        </w:tc>
      </w:tr>
      <w:tr w:rsidR="00BF1B22" w:rsidRPr="00AE2E88" w:rsidTr="00BF1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BF1B22" w:rsidRPr="00AE2E88" w:rsidRDefault="00BF1B22" w:rsidP="006019A4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z w:val="28"/>
                <w:szCs w:val="28"/>
              </w:rPr>
              <w:t>художник использует</w:t>
            </w:r>
          </w:p>
        </w:tc>
        <w:tc>
          <w:tcPr>
            <w:tcW w:w="4786" w:type="dxa"/>
          </w:tcPr>
          <w:p w:rsidR="00BF1B22" w:rsidRPr="00AE2E88" w:rsidRDefault="00BF1B22" w:rsidP="006019A4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выбежала на крыльцо</w:t>
            </w:r>
          </w:p>
        </w:tc>
      </w:tr>
      <w:tr w:rsidR="00BF1B22" w:rsidRPr="00AE2E88" w:rsidTr="00BF1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BF1B22" w:rsidRPr="00AE2E88" w:rsidRDefault="00BF1B22" w:rsidP="006019A4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z w:val="28"/>
                <w:szCs w:val="28"/>
              </w:rPr>
              <w:t>застыла на месте</w:t>
            </w:r>
          </w:p>
        </w:tc>
        <w:tc>
          <w:tcPr>
            <w:tcW w:w="4786" w:type="dxa"/>
          </w:tcPr>
          <w:p w:rsidR="00BF1B22" w:rsidRPr="00AE2E88" w:rsidRDefault="00BF1B22" w:rsidP="006019A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спокойно и важно шагает</w:t>
            </w:r>
          </w:p>
        </w:tc>
      </w:tr>
      <w:tr w:rsidR="00BF1B22" w:rsidRPr="00AE2E88" w:rsidTr="00BF1B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BF1B22" w:rsidRPr="00AE2E88" w:rsidRDefault="00BF1B22" w:rsidP="006019A4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E88">
              <w:rPr>
                <w:rFonts w:ascii="Times New Roman" w:eastAsia="Calibri" w:hAnsi="Times New Roman" w:cs="Times New Roman"/>
                <w:sz w:val="28"/>
                <w:szCs w:val="28"/>
              </w:rPr>
              <w:t>деревенская улица</w:t>
            </w:r>
          </w:p>
        </w:tc>
        <w:tc>
          <w:tcPr>
            <w:tcW w:w="4786" w:type="dxa"/>
          </w:tcPr>
          <w:p w:rsidR="00BF1B22" w:rsidRPr="00AE2E88" w:rsidRDefault="00BF1B22" w:rsidP="006019A4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F1B22" w:rsidRPr="00AE2E88" w:rsidRDefault="00BF1B22">
      <w:pPr>
        <w:rPr>
          <w:rFonts w:ascii="Times New Roman" w:hAnsi="Times New Roman" w:cs="Times New Roman"/>
          <w:sz w:val="28"/>
          <w:szCs w:val="28"/>
        </w:rPr>
      </w:pPr>
    </w:p>
    <w:p w:rsidR="00BF1B22" w:rsidRPr="00AE2E88" w:rsidRDefault="00BF1B22">
      <w:pPr>
        <w:rPr>
          <w:rFonts w:ascii="Times New Roman" w:hAnsi="Times New Roman" w:cs="Times New Roman"/>
          <w:sz w:val="28"/>
          <w:szCs w:val="28"/>
        </w:rPr>
      </w:pPr>
    </w:p>
    <w:sectPr w:rsidR="00BF1B22" w:rsidRPr="00AE2E88" w:rsidSect="00BF1B2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419" w:rsidRDefault="00F41419" w:rsidP="00BF1B22">
      <w:pPr>
        <w:spacing w:after="0" w:line="240" w:lineRule="auto"/>
      </w:pPr>
      <w:r>
        <w:separator/>
      </w:r>
    </w:p>
  </w:endnote>
  <w:endnote w:type="continuationSeparator" w:id="0">
    <w:p w:rsidR="00F41419" w:rsidRDefault="00F41419" w:rsidP="00BF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419" w:rsidRDefault="00F41419" w:rsidP="00BF1B22">
      <w:pPr>
        <w:spacing w:after="0" w:line="240" w:lineRule="auto"/>
      </w:pPr>
      <w:r>
        <w:separator/>
      </w:r>
    </w:p>
  </w:footnote>
  <w:footnote w:type="continuationSeparator" w:id="0">
    <w:p w:rsidR="00F41419" w:rsidRDefault="00F41419" w:rsidP="00BF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18" w:rsidRDefault="007E7B18">
    <w:pPr>
      <w:pStyle w:val="a4"/>
    </w:pPr>
    <w:r>
      <w:t xml:space="preserve">                                                                                                                             </w:t>
    </w:r>
    <w:proofErr w:type="spellStart"/>
    <w:r>
      <w:t>Чмыхало</w:t>
    </w:r>
    <w:proofErr w:type="spellEnd"/>
    <w:r>
      <w:t xml:space="preserve"> Светлана Михайловна</w:t>
    </w:r>
  </w:p>
  <w:p w:rsidR="007E7B18" w:rsidRDefault="007E7B18">
    <w:pPr>
      <w:pStyle w:val="a4"/>
    </w:pPr>
    <w:r>
      <w:t xml:space="preserve">                                                                                                                                              221-603-521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64A05"/>
    <w:multiLevelType w:val="hybridMultilevel"/>
    <w:tmpl w:val="4E208A70"/>
    <w:lvl w:ilvl="0" w:tplc="6D0AABB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3A"/>
    <w:rsid w:val="003316D2"/>
    <w:rsid w:val="004413A8"/>
    <w:rsid w:val="006019A4"/>
    <w:rsid w:val="006C1211"/>
    <w:rsid w:val="007E7B18"/>
    <w:rsid w:val="008E4A3A"/>
    <w:rsid w:val="009325DD"/>
    <w:rsid w:val="009C724E"/>
    <w:rsid w:val="00A36667"/>
    <w:rsid w:val="00AE2E88"/>
    <w:rsid w:val="00BF1B22"/>
    <w:rsid w:val="00DC2AA7"/>
    <w:rsid w:val="00F41419"/>
    <w:rsid w:val="00F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1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F1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F1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1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1B22"/>
  </w:style>
  <w:style w:type="paragraph" w:styleId="a6">
    <w:name w:val="footer"/>
    <w:basedOn w:val="a"/>
    <w:link w:val="a7"/>
    <w:uiPriority w:val="99"/>
    <w:unhideWhenUsed/>
    <w:rsid w:val="00BF1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1B22"/>
  </w:style>
  <w:style w:type="table" w:styleId="-1">
    <w:name w:val="Light Shading Accent 1"/>
    <w:basedOn w:val="a1"/>
    <w:uiPriority w:val="60"/>
    <w:rsid w:val="00BF1B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Colorful Grid Accent 5"/>
    <w:basedOn w:val="a1"/>
    <w:uiPriority w:val="73"/>
    <w:rsid w:val="00BF1B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1">
    <w:name w:val="Medium Grid 2 Accent 1"/>
    <w:basedOn w:val="a1"/>
    <w:uiPriority w:val="68"/>
    <w:rsid w:val="00BF1B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10">
    <w:name w:val="Light Grid Accent 1"/>
    <w:basedOn w:val="a1"/>
    <w:uiPriority w:val="62"/>
    <w:rsid w:val="00BF1B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1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F1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F1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1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1B22"/>
  </w:style>
  <w:style w:type="paragraph" w:styleId="a6">
    <w:name w:val="footer"/>
    <w:basedOn w:val="a"/>
    <w:link w:val="a7"/>
    <w:uiPriority w:val="99"/>
    <w:unhideWhenUsed/>
    <w:rsid w:val="00BF1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1B22"/>
  </w:style>
  <w:style w:type="table" w:styleId="-1">
    <w:name w:val="Light Shading Accent 1"/>
    <w:basedOn w:val="a1"/>
    <w:uiPriority w:val="60"/>
    <w:rsid w:val="00BF1B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Colorful Grid Accent 5"/>
    <w:basedOn w:val="a1"/>
    <w:uiPriority w:val="73"/>
    <w:rsid w:val="00BF1B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1">
    <w:name w:val="Medium Grid 2 Accent 1"/>
    <w:basedOn w:val="a1"/>
    <w:uiPriority w:val="68"/>
    <w:rsid w:val="00BF1B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10">
    <w:name w:val="Light Grid Accent 1"/>
    <w:basedOn w:val="a1"/>
    <w:uiPriority w:val="62"/>
    <w:rsid w:val="00BF1B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AC910-A786-4EA6-BD7A-0E89E03F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2013-11-05T12:50:00Z</dcterms:created>
  <dcterms:modified xsi:type="dcterms:W3CDTF">2014-02-27T11:54:00Z</dcterms:modified>
</cp:coreProperties>
</file>