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EE" w:rsidRPr="00D2502C" w:rsidRDefault="00FD08EE" w:rsidP="00D973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02C">
        <w:rPr>
          <w:rFonts w:ascii="Times New Roman" w:hAnsi="Times New Roman" w:cs="Times New Roman"/>
          <w:b/>
          <w:sz w:val="24"/>
          <w:szCs w:val="24"/>
        </w:rPr>
        <w:t>Структура проведения урока</w:t>
      </w:r>
    </w:p>
    <w:tbl>
      <w:tblPr>
        <w:tblStyle w:val="a8"/>
        <w:tblW w:w="14992" w:type="dxa"/>
        <w:tblLayout w:type="fixed"/>
        <w:tblLook w:val="04A0"/>
      </w:tblPr>
      <w:tblGrid>
        <w:gridCol w:w="3369"/>
        <w:gridCol w:w="4819"/>
        <w:gridCol w:w="3260"/>
        <w:gridCol w:w="3544"/>
      </w:tblGrid>
      <w:tr w:rsidR="00E6373F" w:rsidRPr="00D2502C" w:rsidTr="009B2854">
        <w:tc>
          <w:tcPr>
            <w:tcW w:w="3369" w:type="dxa"/>
          </w:tcPr>
          <w:p w:rsidR="00E6373F" w:rsidRPr="00D2502C" w:rsidRDefault="00E6373F" w:rsidP="00D973A9">
            <w:pPr>
              <w:tabs>
                <w:tab w:val="left" w:pos="3825"/>
              </w:tabs>
              <w:jc w:val="center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Этапы урока</w:t>
            </w:r>
          </w:p>
        </w:tc>
        <w:tc>
          <w:tcPr>
            <w:tcW w:w="4819" w:type="dxa"/>
          </w:tcPr>
          <w:p w:rsidR="00E6373F" w:rsidRPr="00D2502C" w:rsidRDefault="00E6373F" w:rsidP="00D973A9">
            <w:pPr>
              <w:tabs>
                <w:tab w:val="left" w:pos="3825"/>
              </w:tabs>
              <w:jc w:val="center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E6373F" w:rsidRPr="00D2502C" w:rsidRDefault="00E6373F" w:rsidP="00D973A9">
            <w:pPr>
              <w:tabs>
                <w:tab w:val="left" w:pos="3825"/>
              </w:tabs>
              <w:jc w:val="center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Деятельность учащихся</w:t>
            </w:r>
          </w:p>
        </w:tc>
        <w:tc>
          <w:tcPr>
            <w:tcW w:w="3544" w:type="dxa"/>
          </w:tcPr>
          <w:p w:rsidR="00E6373F" w:rsidRPr="00D2502C" w:rsidRDefault="00E6373F" w:rsidP="00D973A9">
            <w:pPr>
              <w:tabs>
                <w:tab w:val="left" w:pos="3825"/>
              </w:tabs>
              <w:jc w:val="center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УУД</w:t>
            </w:r>
          </w:p>
        </w:tc>
      </w:tr>
      <w:tr w:rsidR="00E6373F" w:rsidRPr="00D2502C" w:rsidTr="009B2854">
        <w:tc>
          <w:tcPr>
            <w:tcW w:w="3369" w:type="dxa"/>
          </w:tcPr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  <w:lang w:val="en-US"/>
              </w:rPr>
              <w:t>I</w:t>
            </w: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.Самоопределение Организация класса</w:t>
            </w: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  <w:lang w:val="en-US"/>
              </w:rPr>
              <w:t>II</w:t>
            </w: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.Постановка учебной задачи</w:t>
            </w:r>
          </w:p>
          <w:p w:rsidR="00E6373F" w:rsidRPr="00D2502C" w:rsidRDefault="00E6373F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ind w:left="360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  <w:lang w:val="en-US"/>
              </w:rPr>
              <w:t>III</w:t>
            </w: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 xml:space="preserve">. Знакомство с репродукцией картины </w:t>
            </w:r>
            <w:r w:rsidRPr="00D2502C">
              <w:rPr>
                <w:rFonts w:ascii="Times New Roman" w:hAnsi="Times New Roman" w:cs="Times New Roman"/>
                <w:b/>
                <w:sz w:val="24"/>
                <w:szCs w:val="24"/>
              </w:rPr>
              <w:t>А.А. Пластова «Первый снег»</w:t>
            </w: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1) Подготовка к восприятию картины</w:t>
            </w: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73F" w:rsidRPr="00D2502C" w:rsidRDefault="00830232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2</w:t>
            </w:r>
            <w:r w:rsidR="00E6373F"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) Сопоставление личных наблюдений детей и описаниепервого снега в литературных произведениях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2)Рассматривание картины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3)Информационное сообщение о жизни и творчестве </w:t>
            </w: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Пластова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4)Анализ содержания картины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5)Выявление изобразительных средств картины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830232" w:rsidRPr="00D2502C" w:rsidRDefault="00830232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6)Орфографическая и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речевая подготовка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  <w:lang w:val="en-US"/>
              </w:rPr>
              <w:t>IV</w:t>
            </w: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.Результат работы</w:t>
            </w:r>
          </w:p>
          <w:p w:rsidR="00E6373F" w:rsidRPr="00D2502C" w:rsidRDefault="00E6373F" w:rsidP="00D973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pStyle w:val="a3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сочинения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pStyle w:val="a3"/>
              <w:numPr>
                <w:ilvl w:val="0"/>
                <w:numId w:val="30"/>
              </w:num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Самостоятельное написание сочинения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pStyle w:val="a3"/>
              <w:numPr>
                <w:ilvl w:val="0"/>
                <w:numId w:val="30"/>
              </w:num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Анализ составленных текстов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  <w:lang w:val="en-US"/>
              </w:rPr>
              <w:t>V</w:t>
            </w: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. Подведение итога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Рефлексия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6373F" w:rsidRPr="00D2502C" w:rsidRDefault="00E6373F" w:rsidP="00D973A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 руки в удобное положение, закройте глаза, направляя мысленно во все стороны от себя «Любовь», «Добро», «Мир», проникаясь этим состоянием.</w:t>
            </w:r>
          </w:p>
          <w:p w:rsidR="00E6373F" w:rsidRPr="00D2502C" w:rsidRDefault="00E6373F" w:rsidP="00D973A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>Все будет хорошо! Мы успеем сделать все!</w:t>
            </w:r>
          </w:p>
          <w:p w:rsidR="00E6373F" w:rsidRPr="00D2502C" w:rsidRDefault="00E6373F" w:rsidP="00D973A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3F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1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</w:t>
            </w:r>
            <w:r w:rsidR="00830232"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Ребята, сегодня на уроке мы будем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писать сочинение по картине</w:t>
            </w: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 xml:space="preserve"> А.А. Пластова «Первый снег»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- Какие задачи будут стоять перед вами?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Вы должны описать содержание картины и передать то, что хотел показать художник. Вы должны показать свой запас слов, культуру речи.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2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Ребята, какое сейчас время года?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Какие основные признаки зимы вы знаете?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Сейчас у нас зима, и на улице лежит снег. В какое время суток выпал первый снег?  (Ночью) </w:t>
            </w:r>
          </w:p>
          <w:p w:rsidR="00D2502C" w:rsidRDefault="00E6373F" w:rsidP="00D973A9">
            <w:pPr>
              <w:ind w:firstLine="425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 Утром, выйдя из дома, мы увидели, как красиво стало вокруг. Снежинки бесшумно опускались на ветки деревьев и землю, покрывая все вокруг белым покрывалом. Воздух стал чище и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свежее.</w:t>
            </w: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3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А какими красивыми были деревья, одетые в белоснежный наряд. Мы с вами шли в школу, а снег все падал и падал. Первый снег.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Ребята, а вы когда-нибудь рассматривали снежинки? На что они похожи?  (На звездочки, маленькие цветочки…) 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А что происходит, когда при теплой погоде идет снег?  (Снег идет хлопьями.) Снежинки склеиваются друг с другом и ложатся на землю хлопьями. Вот таким мы запомнили первый снег.</w:t>
            </w: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4</w:t>
            </w:r>
          </w:p>
          <w:p w:rsidR="00E6373F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Послушайте, как о первом снеге сказал К.Г. Паустовский: «Снег сыпался, как стеклянный дождь, падающий с ёлки. Земля была нарядная, похожая на застенчивую невесту. День как будто дремал. С пасмурного высокого неба изредка падали снежинки. Зима начала хозяйничать над землёй».</w:t>
            </w: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5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А вот отрывок из стихотворения И.А. Бунина </w:t>
            </w: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«Первый снег»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: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…Зимним холодом пахнуло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  На поля и на леса.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  Ночью буря бушевала,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  А с рассветом на село,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  На пруды, на сад пустынный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  Первым снегом понесло.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- Найдите образные выражения о снеге, о зиме в тексте Паустовского.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Каково отношение самого писателя к первому снегу? Как он это показал? А ваше отношение к первому снегу? Что вы чувствуете, когда его видите?</w:t>
            </w: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6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Посмотрите на картину</w:t>
            </w: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 xml:space="preserve"> А.А. Пластова «Первый снег»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 Какие мысли, чувства возникли у вас при её рассмотрении?</w:t>
            </w: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7</w:t>
            </w:r>
          </w:p>
          <w:p w:rsid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Аркадий Ал</w:t>
            </w:r>
            <w:r w:rsidR="00082402"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ександрович Пластов родился в 189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3 году, в деревне Прислонихе Ульяновской области, в семье крестьянина-иконописца. С детских лет он любил рисовать. Пятнадцатилетним подростком он дал себе клятву: «Быть только живописцем и никем более». Окончил Московское училище живописи. Пластов очень любил деревню и детей. Он подолгу жил в родной Прислонихе. </w:t>
            </w: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8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Художник написал много картин о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жизни деревенских ребят: «Первый снег», «По грибы», «Пастушок». Картину «Первый снег» Аркадий Александрович написал в 1946 году. Это одно из самых очаровательных лирических произведений А.А. Пластова. Художник вместе с детьми смотрит на мир глазами первооткрывателя. Отсюда особое лирическое звучание его картины.</w:t>
            </w: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9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 какому жанру вы отнесете эту картину?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Какое время года изобразил художник?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(Начало зимы.)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Почему вы догадались, что это именно начало зимы?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(Нет сугробов, местами еще видна голая земля.)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Какое время суток изображено? Как вы догадались?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(Снег выпал ночью, сейчас утро, дети второпях выбежали на крыльцо, они еще не выходили из дома.)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Кого изобразил художник на переднем плане? 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Девочка выбежала на крыльцо с маленьким братом. Она не успела одеться: накинула на голову большой теплый платок и в одном легком платье выскочила из избы. Только успела надеть черные валенки.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Почему девочка запрокинула голову и смотрит вверх?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(Любуется снегом.)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Что выражает ее лицо?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 xml:space="preserve">(Радость,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lastRenderedPageBreak/>
              <w:t>восторг, удивление.)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Чему она радуется?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(Первому снегу.)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Посмотрите на мальчика. Он вышел посмотреть на первый снег или решил что-то делать?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(Решил погулять.)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Как он одет?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(Он одет теплее, чем девочка.)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Какие чувства испытывает мальчик?   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(Рад снегу.)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Куда смотрит мальчик?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(На белые крыши домов.)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Почему их удивляет первый снег?  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(Первый снег  мягкий, теплый, добрый.Он тихо падает с неба крупными хлопьями.)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Что еще показывает художник на переднем плане?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(В палисаднике большая старая береза с раскидистыми ветвями.Кажется, что она тоже обрадовалась снегу.)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Объясните значение слова «палисадник»?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(Палисадник – это небольшой огороженный садик, цветник перед домом.)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Здесь есть еще один герой – ворона. Она тоже рада первому снегу, хочет его попробовать.</w:t>
            </w:r>
          </w:p>
          <w:p w:rsidR="00115B5E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В чем проявляется единство живой и неживой природы?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 xml:space="preserve">(Снег покрывает землю, крыши домов, ветви деревьев. На заднем плане уже появились люди на санях. Кажется, что природа ликует,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lastRenderedPageBreak/>
              <w:t xml:space="preserve">радуется первому снегу вместе с человеком, со всем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живым на земле.)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Обратите внимание на фон картины. Какой он, темный или светлый? 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В картине преобладают теплые и светлые тона: розоватые, лиловые, бледно-голубые, голубовато-сероватые, серовато-розовые, светло-коричневые.)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А какой цвет здесь главный и почему?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(Главный цвет здесь розовый. Он везде: и на земле, и в небе, и на веточках деревьев. Этот цвет помогает нам ощутить красоту природы, свежесть, праздник первого снегопада.)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Почему художник показал на картине только часть березы, а не все дерево? </w:t>
            </w: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(Береза – это часть зимнего пейзажа, а художник хотел сказать, что главное в картине – дети и их настроение.)</w:t>
            </w:r>
          </w:p>
          <w:p w:rsidR="00D2502C" w:rsidRPr="00D2502C" w:rsidRDefault="00D2502C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10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- Выберите несколько опорных слов, которые являются главными для описания картины: снег, дети, земля, небо, береза.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- Попробуйте описать снег, используя сравнения, эпитеты, слова, характеризующие действия снега.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ТАБЛИЦА № 1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ind w:firstLine="6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- Не повторяйте одни и те же слова, подбирайте подходящие по смыслу, точные.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ind w:firstLine="6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Какие чувства и настроение вызывает у вас картина?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ind w:firstLine="680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- Как бы вы закончили свой рассказ по этой картине? Предложенные варианты: 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у меня возникает ощущение радости, счастья, праздника, когда я смотрю на эту картину;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я благодарен художнику, что ещё раз могу пережить чувство радости при виде первого снега;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ind w:left="1395" w:hanging="357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трудно оставаться равнодушным, когда видишь первый снег.</w:t>
            </w:r>
          </w:p>
          <w:p w:rsidR="007A1A22" w:rsidRPr="00D2502C" w:rsidRDefault="007A1A22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11</w:t>
            </w:r>
          </w:p>
          <w:p w:rsidR="00E6373F" w:rsidRPr="00D2502C" w:rsidRDefault="00E6373F" w:rsidP="00D9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и объясните написание слов:</w:t>
            </w: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 xml:space="preserve"> девочка, снежок, удивления, смотрит, снежинки, счастлива, лицо, восторг, деревня, палисадник, ворона, сорока, жилье, крыльцо, стрекочет, кое-где, тает, коричневые, в то же время.</w:t>
            </w:r>
          </w:p>
          <w:p w:rsidR="00E6373F" w:rsidRPr="00D2502C" w:rsidRDefault="00E6373F" w:rsidP="00D9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словосочетания, которые вам помогут в написании сочинения.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495"/>
                <w:tab w:val="left" w:pos="3150"/>
                <w:tab w:val="center" w:pos="4677"/>
              </w:tabs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ТАБЛИЦА № 2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Итак, мы рассмотрели картину.</w:t>
            </w:r>
          </w:p>
          <w:p w:rsidR="00213243" w:rsidRPr="00D2502C" w:rsidRDefault="00213243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Я предлагаю вам разделиться на группы по 4 человека. В группах обсудите с чего можно начать сочинение, что будет в основной части,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как закончить работу.</w:t>
            </w:r>
          </w:p>
          <w:p w:rsidR="00E6373F" w:rsidRDefault="00213243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На листах составьте примерный</w:t>
            </w:r>
            <w:r w:rsidR="00E6373F"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план сочинения. </w:t>
            </w:r>
          </w:p>
          <w:p w:rsidR="007A1A22" w:rsidRPr="00D2502C" w:rsidRDefault="007A1A22" w:rsidP="00D973A9">
            <w:pPr>
              <w:ind w:firstLine="42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 № 12</w:t>
            </w:r>
          </w:p>
          <w:p w:rsidR="007A1A22" w:rsidRPr="00D2502C" w:rsidRDefault="007A1A22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i/>
                <w:spacing w:val="10"/>
                <w:sz w:val="24"/>
                <w:szCs w:val="24"/>
              </w:rPr>
              <w:t>Примерный план.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Дети рады первому снегу.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Пейзаж картины (дерево, птицы, деревенская улица, небо).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3150"/>
                <w:tab w:val="left" w:pos="7797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Цвет и настроение картины.</w:t>
            </w:r>
          </w:p>
          <w:p w:rsidR="00E6373F" w:rsidRPr="00D2502C" w:rsidRDefault="00E6373F" w:rsidP="00D973A9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3150"/>
                <w:tab w:val="left" w:pos="7797"/>
              </w:tabs>
              <w:jc w:val="both"/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i/>
                <w:spacing w:val="10"/>
                <w:sz w:val="24"/>
                <w:szCs w:val="24"/>
              </w:rPr>
              <w:t>Моё отношение к картине.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- Сколько пунктов </w:t>
            </w:r>
            <w:r w:rsidR="00FD1EA1"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в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нашем плане?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Значит, сколько частей будет в сочинении?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Как называется первая часть? О чем мы будем писать в ней?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Как называется вторая часть? О чём будем писать в ней?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Как называется третья часть? О чём будем писать в ней?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Как называется четвёртая часть? О чём будем писать в ней?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  <w:tab w:val="left" w:pos="7797"/>
              </w:tabs>
              <w:ind w:left="36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Составьте устное сочинение по вопросам плана.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Помните! </w:t>
            </w: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>Чтобы ярко, интересно описать картину, нужно быть внимательным, чутким, зорким. Постарайтесь, чтобы ваше сочинение помогло читателю зримо, ярко представить картину художника, заинтересоваться ею.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При написании сочинения учащиеся  </w:t>
            </w: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пользуются</w:t>
            </w:r>
            <w:r w:rsidRPr="00D2502C">
              <w:rPr>
                <w:rFonts w:ascii="Times New Roman" w:eastAsia="Calibri" w:hAnsi="Times New Roman" w:cs="Times New Roman"/>
                <w:b/>
                <w:i/>
                <w:spacing w:val="10"/>
                <w:sz w:val="24"/>
                <w:szCs w:val="24"/>
              </w:rPr>
              <w:t>памяткой-подсказкой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Слушание текстов. 2-3 ученика зачитывают вслух свои сочинения.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К какому типу текста относится ваше сочинение?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- Что мы делали сегодня на уроке?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- Чему научились?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Ребята, что особенно понравилось на этом уроке?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 Что показалось трудным?</w:t>
            </w:r>
          </w:p>
          <w:p w:rsidR="00E6373F" w:rsidRPr="00D2502C" w:rsidRDefault="00E6373F" w:rsidP="00D973A9">
            <w:pPr>
              <w:shd w:val="clear" w:color="auto" w:fill="FFFFFF"/>
              <w:tabs>
                <w:tab w:val="left" w:pos="3150"/>
              </w:tabs>
              <w:ind w:firstLine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373F" w:rsidRPr="00D2502C" w:rsidRDefault="00E6373F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готовности к уроку; положительный настрой на работу</w:t>
            </w: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AC208F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передавать красоту окружающего мира, </w:t>
            </w:r>
          </w:p>
          <w:p w:rsidR="00AC208F" w:rsidRPr="00D2502C" w:rsidRDefault="00AC208F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>Находить слова, достойные того, чтобы выражать его неповторимость.</w:t>
            </w: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E1132F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слушают товарищей</w:t>
            </w: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FF32E1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>Восхищение мастерством художника</w:t>
            </w: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3F" w:rsidRPr="00D2502C" w:rsidRDefault="00FF32E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Интерес к творчеству А.А. Пластова</w:t>
            </w: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слушают товарищей</w:t>
            </w:r>
          </w:p>
          <w:p w:rsidR="00267179" w:rsidRPr="00D2502C" w:rsidRDefault="00267179" w:rsidP="00D97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115B5E" w:rsidRPr="00D2502C" w:rsidRDefault="00115B5E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Заполняют таблицу</w:t>
            </w:r>
          </w:p>
          <w:p w:rsidR="007E1731" w:rsidRPr="00D2502C" w:rsidRDefault="007E173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Зачитывают подобранные детьми слова.</w:t>
            </w: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9B2854" w:rsidRPr="00D2502C" w:rsidRDefault="009B2854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Работа в группах, разработка плана сочинения.</w:t>
            </w: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3010C0" w:rsidRPr="00D2502C" w:rsidRDefault="003010C0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Слушают товарищей</w:t>
            </w:r>
            <w:r w:rsidR="001B27B7"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корректируют</w:t>
            </w:r>
            <w:r w:rsidR="00797D7B"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</w:t>
            </w: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Пишут индивидуальные творческие работы.</w:t>
            </w: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Слушают товарищей.</w:t>
            </w: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F817B1" w:rsidRPr="00D2502C" w:rsidRDefault="00F817B1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  <w:p w:rsidR="001B27B7" w:rsidRPr="00D2502C" w:rsidRDefault="001B27B7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Научились: отбирать материал к сочинению, заполнять таблицу, составлять план сочинения, самостоятельно работать с художественной литературой, работать в группах.</w:t>
            </w:r>
          </w:p>
        </w:tc>
        <w:tc>
          <w:tcPr>
            <w:tcW w:w="3544" w:type="dxa"/>
          </w:tcPr>
          <w:p w:rsidR="00E6373F" w:rsidRPr="00D2502C" w:rsidRDefault="00AC208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lastRenderedPageBreak/>
              <w:t>Личностные</w:t>
            </w:r>
          </w:p>
          <w:p w:rsidR="00E6373F" w:rsidRPr="00D2502C" w:rsidRDefault="00E6373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Мотивация</w:t>
            </w: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73F" w:rsidRPr="00D2502C" w:rsidRDefault="00E6373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AC208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208F" w:rsidRPr="00D2502C" w:rsidRDefault="00AC208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>Личностные</w:t>
            </w:r>
          </w:p>
          <w:p w:rsidR="00AC208F" w:rsidRPr="00D2502C" w:rsidRDefault="00AC208F" w:rsidP="00D973A9">
            <w:pPr>
              <w:tabs>
                <w:tab w:val="left" w:pos="3825"/>
              </w:tabs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Эстетические</w:t>
            </w: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5B5E" w:rsidRPr="00D2502C" w:rsidRDefault="00115B5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FF32E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51C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Умение участвовать в коллективном обсуждении картины</w:t>
            </w:r>
          </w:p>
          <w:p w:rsidR="002551C1" w:rsidRPr="00D2502C" w:rsidRDefault="002551C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51C1" w:rsidRPr="00D2502C" w:rsidRDefault="002551C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51C1" w:rsidRPr="00D2502C" w:rsidRDefault="002551C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51C1" w:rsidRPr="00D2502C" w:rsidRDefault="00E1132F" w:rsidP="00D9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</w:t>
            </w:r>
            <w:r w:rsidR="002551C1" w:rsidRPr="00D2502C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свой жизненный опыт и информацию, полученную на уроке.</w:t>
            </w: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 дополнительной литературой, подбирать материал по теме</w:t>
            </w:r>
            <w:r w:rsidR="00FF32E1"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132F" w:rsidRPr="00D2502C" w:rsidRDefault="00E1132F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содержания произведения изобразительного искусства.</w:t>
            </w: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E1" w:rsidRPr="00D2502C" w:rsidRDefault="00FF32E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замысел художника</w:t>
            </w:r>
            <w:r w:rsidR="00935501"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участвовать в коллективном обсуждении картины. </w:t>
            </w:r>
          </w:p>
          <w:p w:rsidR="00935501" w:rsidRPr="00D2502C" w:rsidRDefault="0093550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Умение определять отношение автора к изображаемому и формулировать своё отношение к увиденному.</w:t>
            </w: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67179" w:rsidRPr="00D2502C" w:rsidRDefault="00213243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267179" w:rsidRPr="00D2502C" w:rsidRDefault="00267179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213243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Умение определять средства, при помощи которых автор полотна передаёт красоту живой и неживой природы.</w:t>
            </w: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7E1731" w:rsidRPr="00D2502C" w:rsidRDefault="007E1731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своей работы, коррекция</w:t>
            </w:r>
            <w:r w:rsidR="00213243"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854" w:rsidRPr="00D2502C" w:rsidRDefault="009B2854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в группе.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Учиться составлять план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текста описания природы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учащихся</w:t>
            </w: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0C0" w:rsidRPr="00D2502C" w:rsidRDefault="003010C0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08EE" w:rsidRPr="00D2502C" w:rsidRDefault="00FD08E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08EE" w:rsidRPr="00D2502C" w:rsidRDefault="00FD08E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08EE" w:rsidRPr="00D2502C" w:rsidRDefault="00FD08EE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17B1" w:rsidRPr="00D2502C" w:rsidRDefault="00F817B1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</w:t>
            </w:r>
          </w:p>
          <w:p w:rsidR="001B27B7" w:rsidRPr="00D2502C" w:rsidRDefault="001B27B7" w:rsidP="00D97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02C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</w:t>
            </w:r>
          </w:p>
        </w:tc>
      </w:tr>
    </w:tbl>
    <w:p w:rsidR="00FC17E7" w:rsidRPr="00D2502C" w:rsidRDefault="00FC17E7" w:rsidP="00D973A9">
      <w:pPr>
        <w:tabs>
          <w:tab w:val="left" w:pos="3825"/>
        </w:tabs>
        <w:spacing w:line="240" w:lineRule="auto"/>
        <w:ind w:firstLine="680"/>
        <w:jc w:val="center"/>
        <w:rPr>
          <w:rFonts w:ascii="Times New Roman" w:eastAsia="Calibri" w:hAnsi="Times New Roman" w:cs="Times New Roman"/>
          <w:b/>
          <w:spacing w:val="10"/>
          <w:sz w:val="24"/>
          <w:szCs w:val="24"/>
        </w:rPr>
      </w:pPr>
    </w:p>
    <w:sectPr w:rsidR="00FC17E7" w:rsidRPr="00D2502C" w:rsidSect="001256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1E" w:rsidRDefault="00C5411E" w:rsidP="00E70088">
      <w:pPr>
        <w:spacing w:after="0" w:line="240" w:lineRule="auto"/>
      </w:pPr>
      <w:r>
        <w:separator/>
      </w:r>
    </w:p>
  </w:endnote>
  <w:endnote w:type="continuationSeparator" w:id="1">
    <w:p w:rsidR="00C5411E" w:rsidRDefault="00C5411E" w:rsidP="00E7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1E" w:rsidRDefault="00C5411E" w:rsidP="00E70088">
      <w:pPr>
        <w:spacing w:after="0" w:line="240" w:lineRule="auto"/>
      </w:pPr>
      <w:r>
        <w:separator/>
      </w:r>
    </w:p>
  </w:footnote>
  <w:footnote w:type="continuationSeparator" w:id="1">
    <w:p w:rsidR="00C5411E" w:rsidRDefault="00C5411E" w:rsidP="00E70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24D"/>
    <w:multiLevelType w:val="hybridMultilevel"/>
    <w:tmpl w:val="0A0C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2D91"/>
    <w:multiLevelType w:val="hybridMultilevel"/>
    <w:tmpl w:val="B45CA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95BBA"/>
    <w:multiLevelType w:val="hybridMultilevel"/>
    <w:tmpl w:val="BE184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6B2B"/>
    <w:multiLevelType w:val="hybridMultilevel"/>
    <w:tmpl w:val="41ACB2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581469"/>
    <w:multiLevelType w:val="hybridMultilevel"/>
    <w:tmpl w:val="42F076F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0D25EA"/>
    <w:multiLevelType w:val="hybridMultilevel"/>
    <w:tmpl w:val="980E0074"/>
    <w:lvl w:ilvl="0" w:tplc="8FF2A2D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56B6D"/>
    <w:multiLevelType w:val="hybridMultilevel"/>
    <w:tmpl w:val="E392E048"/>
    <w:lvl w:ilvl="0" w:tplc="ED522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4526F"/>
    <w:multiLevelType w:val="hybridMultilevel"/>
    <w:tmpl w:val="8B108A8C"/>
    <w:lvl w:ilvl="0" w:tplc="6978B4E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1C5B0851"/>
    <w:multiLevelType w:val="hybridMultilevel"/>
    <w:tmpl w:val="E5D6D6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F407D"/>
    <w:multiLevelType w:val="hybridMultilevel"/>
    <w:tmpl w:val="7C2ABFC0"/>
    <w:lvl w:ilvl="0" w:tplc="ED52267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287D72ED"/>
    <w:multiLevelType w:val="hybridMultilevel"/>
    <w:tmpl w:val="58F8B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A76D84"/>
    <w:multiLevelType w:val="hybridMultilevel"/>
    <w:tmpl w:val="768697D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38C76DC7"/>
    <w:multiLevelType w:val="hybridMultilevel"/>
    <w:tmpl w:val="EBD6F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D31A9"/>
    <w:multiLevelType w:val="hybridMultilevel"/>
    <w:tmpl w:val="9310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35ADD"/>
    <w:multiLevelType w:val="hybridMultilevel"/>
    <w:tmpl w:val="5158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012E4"/>
    <w:multiLevelType w:val="hybridMultilevel"/>
    <w:tmpl w:val="2C9E21E4"/>
    <w:lvl w:ilvl="0" w:tplc="96DE50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373F8"/>
    <w:multiLevelType w:val="hybridMultilevel"/>
    <w:tmpl w:val="6434B84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64A05"/>
    <w:multiLevelType w:val="hybridMultilevel"/>
    <w:tmpl w:val="58F8B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AE7540"/>
    <w:multiLevelType w:val="hybridMultilevel"/>
    <w:tmpl w:val="BB289E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82C6D"/>
    <w:multiLevelType w:val="hybridMultilevel"/>
    <w:tmpl w:val="3A008D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A1C91"/>
    <w:multiLevelType w:val="hybridMultilevel"/>
    <w:tmpl w:val="3328034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60840034"/>
    <w:multiLevelType w:val="hybridMultilevel"/>
    <w:tmpl w:val="C13E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27BB6"/>
    <w:multiLevelType w:val="hybridMultilevel"/>
    <w:tmpl w:val="236AF534"/>
    <w:lvl w:ilvl="0" w:tplc="ACD269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617F8"/>
    <w:multiLevelType w:val="hybridMultilevel"/>
    <w:tmpl w:val="8E84D0A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FA2B28"/>
    <w:multiLevelType w:val="hybridMultilevel"/>
    <w:tmpl w:val="F69C5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4096E"/>
    <w:multiLevelType w:val="hybridMultilevel"/>
    <w:tmpl w:val="D5CCA16E"/>
    <w:lvl w:ilvl="0" w:tplc="ED522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86C63"/>
    <w:multiLevelType w:val="hybridMultilevel"/>
    <w:tmpl w:val="C92C1D98"/>
    <w:lvl w:ilvl="0" w:tplc="B6BCC02C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C7916"/>
    <w:multiLevelType w:val="hybridMultilevel"/>
    <w:tmpl w:val="CD92EBE4"/>
    <w:lvl w:ilvl="0" w:tplc="ACD269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60D8C"/>
    <w:multiLevelType w:val="hybridMultilevel"/>
    <w:tmpl w:val="CB80A6AE"/>
    <w:lvl w:ilvl="0" w:tplc="429CBD7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71E3F"/>
    <w:multiLevelType w:val="hybridMultilevel"/>
    <w:tmpl w:val="940043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108B2"/>
    <w:multiLevelType w:val="hybridMultilevel"/>
    <w:tmpl w:val="3704E8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29"/>
  </w:num>
  <w:num w:numId="6">
    <w:abstractNumId w:val="30"/>
  </w:num>
  <w:num w:numId="7">
    <w:abstractNumId w:val="24"/>
  </w:num>
  <w:num w:numId="8">
    <w:abstractNumId w:val="27"/>
  </w:num>
  <w:num w:numId="9">
    <w:abstractNumId w:val="22"/>
  </w:num>
  <w:num w:numId="10">
    <w:abstractNumId w:val="15"/>
  </w:num>
  <w:num w:numId="11">
    <w:abstractNumId w:val="5"/>
  </w:num>
  <w:num w:numId="12">
    <w:abstractNumId w:val="10"/>
  </w:num>
  <w:num w:numId="13">
    <w:abstractNumId w:val="17"/>
  </w:num>
  <w:num w:numId="14">
    <w:abstractNumId w:val="14"/>
  </w:num>
  <w:num w:numId="15">
    <w:abstractNumId w:val="20"/>
  </w:num>
  <w:num w:numId="16">
    <w:abstractNumId w:val="7"/>
  </w:num>
  <w:num w:numId="17">
    <w:abstractNumId w:val="6"/>
  </w:num>
  <w:num w:numId="18">
    <w:abstractNumId w:val="9"/>
  </w:num>
  <w:num w:numId="19">
    <w:abstractNumId w:val="4"/>
  </w:num>
  <w:num w:numId="20">
    <w:abstractNumId w:val="28"/>
  </w:num>
  <w:num w:numId="21">
    <w:abstractNumId w:val="23"/>
  </w:num>
  <w:num w:numId="22">
    <w:abstractNumId w:val="8"/>
  </w:num>
  <w:num w:numId="23">
    <w:abstractNumId w:val="19"/>
  </w:num>
  <w:num w:numId="24">
    <w:abstractNumId w:val="25"/>
  </w:num>
  <w:num w:numId="25">
    <w:abstractNumId w:val="2"/>
  </w:num>
  <w:num w:numId="26">
    <w:abstractNumId w:val="0"/>
  </w:num>
  <w:num w:numId="27">
    <w:abstractNumId w:val="26"/>
  </w:num>
  <w:num w:numId="28">
    <w:abstractNumId w:val="16"/>
  </w:num>
  <w:num w:numId="29">
    <w:abstractNumId w:val="18"/>
  </w:num>
  <w:num w:numId="30">
    <w:abstractNumId w:val="1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C60F5"/>
    <w:rsid w:val="00001083"/>
    <w:rsid w:val="00053BE9"/>
    <w:rsid w:val="000821FC"/>
    <w:rsid w:val="00082402"/>
    <w:rsid w:val="000A2647"/>
    <w:rsid w:val="000B2F1A"/>
    <w:rsid w:val="0010464F"/>
    <w:rsid w:val="00115B5E"/>
    <w:rsid w:val="0012565F"/>
    <w:rsid w:val="001259DF"/>
    <w:rsid w:val="00130BCD"/>
    <w:rsid w:val="001513EE"/>
    <w:rsid w:val="00166C21"/>
    <w:rsid w:val="00180859"/>
    <w:rsid w:val="001A681D"/>
    <w:rsid w:val="001B27B7"/>
    <w:rsid w:val="001C3F9E"/>
    <w:rsid w:val="001F23D9"/>
    <w:rsid w:val="00213243"/>
    <w:rsid w:val="00246C00"/>
    <w:rsid w:val="002551C1"/>
    <w:rsid w:val="0026175C"/>
    <w:rsid w:val="00267179"/>
    <w:rsid w:val="00286775"/>
    <w:rsid w:val="002A470B"/>
    <w:rsid w:val="002E73B6"/>
    <w:rsid w:val="002F3AFE"/>
    <w:rsid w:val="002F410C"/>
    <w:rsid w:val="003010C0"/>
    <w:rsid w:val="00330C1E"/>
    <w:rsid w:val="00343109"/>
    <w:rsid w:val="00343EF4"/>
    <w:rsid w:val="003C60F5"/>
    <w:rsid w:val="003E1632"/>
    <w:rsid w:val="003F76F3"/>
    <w:rsid w:val="00405311"/>
    <w:rsid w:val="004326AC"/>
    <w:rsid w:val="00492994"/>
    <w:rsid w:val="004A029F"/>
    <w:rsid w:val="004B637D"/>
    <w:rsid w:val="004C604C"/>
    <w:rsid w:val="004D0C96"/>
    <w:rsid w:val="004F5410"/>
    <w:rsid w:val="004F6C7F"/>
    <w:rsid w:val="00564B28"/>
    <w:rsid w:val="00581DC1"/>
    <w:rsid w:val="00584C62"/>
    <w:rsid w:val="00587BAA"/>
    <w:rsid w:val="005971D6"/>
    <w:rsid w:val="005B10E3"/>
    <w:rsid w:val="005C741A"/>
    <w:rsid w:val="0061782F"/>
    <w:rsid w:val="006274FC"/>
    <w:rsid w:val="00635606"/>
    <w:rsid w:val="00682E0D"/>
    <w:rsid w:val="006D0C85"/>
    <w:rsid w:val="006D404E"/>
    <w:rsid w:val="006E31A7"/>
    <w:rsid w:val="007047D6"/>
    <w:rsid w:val="00715623"/>
    <w:rsid w:val="00797D7B"/>
    <w:rsid w:val="007A1A22"/>
    <w:rsid w:val="007B2C14"/>
    <w:rsid w:val="007D243C"/>
    <w:rsid w:val="007E1731"/>
    <w:rsid w:val="007E1824"/>
    <w:rsid w:val="007F4809"/>
    <w:rsid w:val="00825B96"/>
    <w:rsid w:val="00830232"/>
    <w:rsid w:val="0085124B"/>
    <w:rsid w:val="00853B51"/>
    <w:rsid w:val="008604BE"/>
    <w:rsid w:val="008657EE"/>
    <w:rsid w:val="008815BC"/>
    <w:rsid w:val="008A0B63"/>
    <w:rsid w:val="008F4B8B"/>
    <w:rsid w:val="00927228"/>
    <w:rsid w:val="00927857"/>
    <w:rsid w:val="00935501"/>
    <w:rsid w:val="00984461"/>
    <w:rsid w:val="009953A6"/>
    <w:rsid w:val="00997A01"/>
    <w:rsid w:val="009A1981"/>
    <w:rsid w:val="009A323D"/>
    <w:rsid w:val="009B0C2F"/>
    <w:rsid w:val="009B2854"/>
    <w:rsid w:val="009D486D"/>
    <w:rsid w:val="00A046D8"/>
    <w:rsid w:val="00A56F7B"/>
    <w:rsid w:val="00A759CA"/>
    <w:rsid w:val="00A85281"/>
    <w:rsid w:val="00AC208F"/>
    <w:rsid w:val="00AD298B"/>
    <w:rsid w:val="00AD5457"/>
    <w:rsid w:val="00AF5236"/>
    <w:rsid w:val="00AF7DA0"/>
    <w:rsid w:val="00B106E1"/>
    <w:rsid w:val="00B52AF4"/>
    <w:rsid w:val="00B55844"/>
    <w:rsid w:val="00B91B41"/>
    <w:rsid w:val="00BB6A63"/>
    <w:rsid w:val="00BD73BD"/>
    <w:rsid w:val="00BF1972"/>
    <w:rsid w:val="00C0553A"/>
    <w:rsid w:val="00C436F5"/>
    <w:rsid w:val="00C5411E"/>
    <w:rsid w:val="00C61825"/>
    <w:rsid w:val="00C67B1D"/>
    <w:rsid w:val="00C867E7"/>
    <w:rsid w:val="00CA3119"/>
    <w:rsid w:val="00D2502C"/>
    <w:rsid w:val="00D720BA"/>
    <w:rsid w:val="00D93AA5"/>
    <w:rsid w:val="00D973A9"/>
    <w:rsid w:val="00DB3C4C"/>
    <w:rsid w:val="00DB7A53"/>
    <w:rsid w:val="00DC4373"/>
    <w:rsid w:val="00DD32B3"/>
    <w:rsid w:val="00DE2CB5"/>
    <w:rsid w:val="00E00555"/>
    <w:rsid w:val="00E00E52"/>
    <w:rsid w:val="00E02168"/>
    <w:rsid w:val="00E0355E"/>
    <w:rsid w:val="00E1132F"/>
    <w:rsid w:val="00E6373F"/>
    <w:rsid w:val="00E70088"/>
    <w:rsid w:val="00E80334"/>
    <w:rsid w:val="00EA51F4"/>
    <w:rsid w:val="00EB2E4A"/>
    <w:rsid w:val="00EC7760"/>
    <w:rsid w:val="00ED4B47"/>
    <w:rsid w:val="00F03E2D"/>
    <w:rsid w:val="00F3450A"/>
    <w:rsid w:val="00F359B7"/>
    <w:rsid w:val="00F617C4"/>
    <w:rsid w:val="00F736DD"/>
    <w:rsid w:val="00F7476E"/>
    <w:rsid w:val="00F80D40"/>
    <w:rsid w:val="00F817B1"/>
    <w:rsid w:val="00F842FC"/>
    <w:rsid w:val="00F85E2B"/>
    <w:rsid w:val="00F92B44"/>
    <w:rsid w:val="00F940AF"/>
    <w:rsid w:val="00FA639E"/>
    <w:rsid w:val="00FC17E7"/>
    <w:rsid w:val="00FD08EE"/>
    <w:rsid w:val="00FD1EA1"/>
    <w:rsid w:val="00FF2165"/>
    <w:rsid w:val="00FF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0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0088"/>
  </w:style>
  <w:style w:type="paragraph" w:styleId="a6">
    <w:name w:val="footer"/>
    <w:basedOn w:val="a"/>
    <w:link w:val="a7"/>
    <w:uiPriority w:val="99"/>
    <w:unhideWhenUsed/>
    <w:rsid w:val="00E7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088"/>
  </w:style>
  <w:style w:type="table" w:styleId="a8">
    <w:name w:val="Table Grid"/>
    <w:basedOn w:val="a1"/>
    <w:uiPriority w:val="59"/>
    <w:rsid w:val="00A04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A046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A046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046D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046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-5">
    <w:name w:val="Medium List 1 Accent 5"/>
    <w:basedOn w:val="a1"/>
    <w:uiPriority w:val="65"/>
    <w:rsid w:val="00A04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Colorful Grid Accent 6"/>
    <w:basedOn w:val="a1"/>
    <w:uiPriority w:val="73"/>
    <w:rsid w:val="00EC776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No Spacing"/>
    <w:link w:val="aa"/>
    <w:uiPriority w:val="1"/>
    <w:qFormat/>
    <w:rsid w:val="00AF523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F5236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F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5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C6C2-4CC5-453B-86B2-2C170E71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</dc:creator>
  <cp:keywords/>
  <dc:description/>
  <cp:lastModifiedBy>Tata</cp:lastModifiedBy>
  <cp:revision>2</cp:revision>
  <dcterms:created xsi:type="dcterms:W3CDTF">2014-04-09T18:43:00Z</dcterms:created>
  <dcterms:modified xsi:type="dcterms:W3CDTF">2014-04-09T18:43:00Z</dcterms:modified>
</cp:coreProperties>
</file>