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DC" w:rsidRPr="0076615B" w:rsidRDefault="00A931DC" w:rsidP="00A931DC">
      <w:pPr>
        <w:rPr>
          <w:rFonts w:ascii="Times New Roman" w:hAnsi="Times New Roman" w:cs="Times New Roman"/>
          <w:sz w:val="28"/>
          <w:szCs w:val="28"/>
        </w:rPr>
      </w:pPr>
      <w:r w:rsidRPr="0076615B">
        <w:rPr>
          <w:rFonts w:ascii="Times New Roman" w:hAnsi="Times New Roman" w:cs="Times New Roman"/>
          <w:sz w:val="28"/>
          <w:szCs w:val="28"/>
        </w:rPr>
        <w:t>Приложение к уроку</w:t>
      </w:r>
    </w:p>
    <w:p w:rsidR="00A931DC" w:rsidRPr="0076615B" w:rsidRDefault="00A931DC" w:rsidP="00A931DC">
      <w:pPr>
        <w:rPr>
          <w:rFonts w:ascii="Times New Roman" w:hAnsi="Times New Roman" w:cs="Times New Roman"/>
          <w:sz w:val="28"/>
          <w:szCs w:val="28"/>
        </w:rPr>
      </w:pPr>
      <w:r w:rsidRPr="0076615B">
        <w:rPr>
          <w:rFonts w:ascii="Times New Roman" w:hAnsi="Times New Roman" w:cs="Times New Roman"/>
          <w:sz w:val="28"/>
          <w:szCs w:val="28"/>
        </w:rPr>
        <w:t>ХРОНИКА СОБЫТИЙ ИЗ ИСТОРИИ ОТКРЫТИЙ И ОСВОЕНИЯ ПРИМОРЬЯ В XIX веке</w:t>
      </w:r>
    </w:p>
    <w:p w:rsidR="00A931DC" w:rsidRPr="009815BA" w:rsidRDefault="00A931DC" w:rsidP="00A931DC">
      <w:pPr>
        <w:rPr>
          <w:rFonts w:ascii="Times New Roman" w:hAnsi="Times New Roman" w:cs="Times New Roman"/>
          <w:sz w:val="28"/>
          <w:szCs w:val="28"/>
        </w:rPr>
      </w:pPr>
      <w:r w:rsidRPr="009815BA">
        <w:rPr>
          <w:rFonts w:ascii="Times New Roman" w:hAnsi="Times New Roman" w:cs="Times New Roman"/>
          <w:sz w:val="28"/>
          <w:szCs w:val="28"/>
        </w:rPr>
        <w:t xml:space="preserve"> </w:t>
      </w:r>
      <w:r w:rsidRPr="009815BA">
        <w:rPr>
          <w:rFonts w:ascii="Times New Roman" w:hAnsi="Times New Roman" w:cs="Times New Roman"/>
          <w:b/>
          <w:sz w:val="28"/>
          <w:szCs w:val="28"/>
        </w:rPr>
        <w:t xml:space="preserve">1850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1 августа Г.И.Невельской, основав на устье Амура Николаевский пост и подняв там русск</w:t>
      </w:r>
      <w:r>
        <w:rPr>
          <w:rFonts w:ascii="Times New Roman" w:hAnsi="Times New Roman" w:cs="Times New Roman"/>
          <w:sz w:val="28"/>
          <w:szCs w:val="28"/>
        </w:rPr>
        <w:t>ий флаг, сделал заявление: “…</w:t>
      </w:r>
      <w:r w:rsidRPr="009815BA">
        <w:rPr>
          <w:rFonts w:ascii="Times New Roman" w:hAnsi="Times New Roman" w:cs="Times New Roman"/>
          <w:sz w:val="28"/>
          <w:szCs w:val="28"/>
        </w:rPr>
        <w:t xml:space="preserve">весь Приамурский край до Корейской границы с островом Сахалин составляет российские владения”. 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1854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 Экипажем русского фрегата “Паллада”, шедшего под флагом адмирала Путятина, описан залив Петра Великого. 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1857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Первым из исследователей Уссурийского края известный путешественник - географ М.И.Венюков перевалил через хребет Сихотэ-Алинь от реки Павловки до реки Зеркальной. Экспедиция по Уссурийскому краю геодезиста Усольцева (по рекам Уссури, Сунгаче, Раздольной).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1858 год </w:t>
      </w:r>
      <w:r w:rsidRPr="009815BA">
        <w:rPr>
          <w:rFonts w:ascii="Times New Roman" w:hAnsi="Times New Roman" w:cs="Times New Roman"/>
          <w:sz w:val="28"/>
          <w:szCs w:val="28"/>
        </w:rPr>
        <w:t>Экспедиция по Уссурийскому краю горного инженера Н.П.Аносова (по рекам Уссури, Сунгаче и др.).</w:t>
      </w:r>
      <w:r w:rsidRPr="009815BA">
        <w:rPr>
          <w:rFonts w:ascii="Times New Roman" w:hAnsi="Times New Roman" w:cs="Times New Roman"/>
          <w:b/>
          <w:sz w:val="28"/>
          <w:szCs w:val="28"/>
        </w:rPr>
        <w:t xml:space="preserve">  16 мая в</w:t>
      </w:r>
      <w:r w:rsidRPr="009815BA">
        <w:rPr>
          <w:rFonts w:ascii="Times New Roman" w:hAnsi="Times New Roman" w:cs="Times New Roman"/>
          <w:sz w:val="28"/>
          <w:szCs w:val="28"/>
        </w:rPr>
        <w:t xml:space="preserve"> г. Айгуне Н.Н.Муравьев заключил договор с представителями Китая (“Айгуньский трактат”), согласно которому территория современного Приморского края признавалась временно в общем пользовании России и Китая, “впредь до определения по сим местам границы между двумя государствами”.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1859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 Русский географ и натуралист Р.К.Маак совершил экспедицию по Уссурийскому краю. Экипажем русского судна “Америка” (командир Новицкий) открыт залив, названный по имени корабля, с замечательной бухтой Находкой.   Экипажем клипера “Стрелок” осмотрен и описан пролив, названный именем судна. Геодезические работы по рекам Уссури и Сунгаче астронома Гамова.</w:t>
      </w:r>
      <w:r w:rsidRPr="00981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5BA">
        <w:rPr>
          <w:rFonts w:ascii="Times New Roman" w:hAnsi="Times New Roman" w:cs="Times New Roman"/>
          <w:sz w:val="28"/>
          <w:szCs w:val="28"/>
        </w:rPr>
        <w:t xml:space="preserve"> Экспедиция по р</w:t>
      </w:r>
      <w:proofErr w:type="gramStart"/>
      <w:r w:rsidRPr="009815B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815BA">
        <w:rPr>
          <w:rFonts w:ascii="Times New Roman" w:hAnsi="Times New Roman" w:cs="Times New Roman"/>
          <w:sz w:val="28"/>
          <w:szCs w:val="28"/>
        </w:rPr>
        <w:t>ссури русского ученого-ботаника академика Н.И.Максимовича. Основаны первые русские казачьи и крестьянские поселения на территории Приморья (по р</w:t>
      </w:r>
      <w:proofErr w:type="gramStart"/>
      <w:r w:rsidRPr="009815B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815BA">
        <w:rPr>
          <w:rFonts w:ascii="Times New Roman" w:hAnsi="Times New Roman" w:cs="Times New Roman"/>
          <w:sz w:val="28"/>
          <w:szCs w:val="28"/>
        </w:rPr>
        <w:t>ссури и на северном побережье Японского моря).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>1860 год  21 апреля</w:t>
      </w:r>
      <w:r w:rsidRPr="009815BA">
        <w:rPr>
          <w:rFonts w:ascii="Times New Roman" w:hAnsi="Times New Roman" w:cs="Times New Roman"/>
          <w:sz w:val="28"/>
          <w:szCs w:val="28"/>
        </w:rPr>
        <w:t>. Прибывшие в залив Посьет на русском военном транспорте “Японец” 22 матроса под командой лейтенанта Назимова основали военный пост Посьет.</w:t>
      </w:r>
      <w:r w:rsidRPr="009815BA">
        <w:rPr>
          <w:rFonts w:ascii="Times New Roman" w:hAnsi="Times New Roman" w:cs="Times New Roman"/>
          <w:b/>
          <w:sz w:val="28"/>
          <w:szCs w:val="28"/>
        </w:rPr>
        <w:t xml:space="preserve">  13 июня</w:t>
      </w:r>
      <w:r w:rsidRPr="009815B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815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15BA">
        <w:rPr>
          <w:rFonts w:ascii="Times New Roman" w:hAnsi="Times New Roman" w:cs="Times New Roman"/>
          <w:sz w:val="28"/>
          <w:szCs w:val="28"/>
        </w:rPr>
        <w:t xml:space="preserve"> гор. Тяньцзине (Китай) русским послом Е.Путятиным заключен договор с китайским правительством (“Тяньцзиньский трактат”), согласно которому определялся порядок окончательного установления границы между Россией и Китаем.</w:t>
      </w:r>
    </w:p>
    <w:p w:rsidR="00A931DC" w:rsidRPr="009815BA" w:rsidRDefault="00A931DC" w:rsidP="00A931DC">
      <w:pPr>
        <w:rPr>
          <w:rFonts w:ascii="Times New Roman" w:hAnsi="Times New Roman" w:cs="Times New Roman"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20 июня (2 июля по н. ст.).</w:t>
      </w:r>
      <w:r w:rsidRPr="009815BA">
        <w:rPr>
          <w:rFonts w:ascii="Times New Roman" w:hAnsi="Times New Roman" w:cs="Times New Roman"/>
          <w:sz w:val="28"/>
          <w:szCs w:val="28"/>
        </w:rPr>
        <w:t xml:space="preserve"> 20-ю солдатами 30-й роты 4-го Восточного Сибирского линейного батальона, прибывшими под командой прапорщика Кома</w:t>
      </w:r>
      <w:r>
        <w:rPr>
          <w:rFonts w:ascii="Times New Roman" w:hAnsi="Times New Roman" w:cs="Times New Roman"/>
          <w:sz w:val="28"/>
          <w:szCs w:val="28"/>
        </w:rPr>
        <w:t>рова на военном транспорте “Манд</w:t>
      </w:r>
      <w:r w:rsidRPr="009815BA">
        <w:rPr>
          <w:rFonts w:ascii="Times New Roman" w:hAnsi="Times New Roman" w:cs="Times New Roman"/>
          <w:sz w:val="28"/>
          <w:szCs w:val="28"/>
        </w:rPr>
        <w:t>жур”, на берегу бухты Золотой Рог основан пост Владивосток. В заливе Ольга основан русский военный пост.  Экипажем клипера “Гайдамак” открыта бухта в заливе Восток, названная именем корабля.  Экспедиция по Приморью капитана корпуса лесничих Будищева, описавшего леса южной части Уссурийского края (окончание работ Будищева - 1867 год).</w:t>
      </w:r>
      <w:r w:rsidRPr="009815BA">
        <w:rPr>
          <w:rFonts w:ascii="Times New Roman" w:hAnsi="Times New Roman" w:cs="Times New Roman"/>
          <w:b/>
          <w:sz w:val="28"/>
          <w:szCs w:val="28"/>
        </w:rPr>
        <w:t xml:space="preserve">   2 ноября</w:t>
      </w:r>
      <w:r w:rsidRPr="009815BA">
        <w:rPr>
          <w:rFonts w:ascii="Times New Roman" w:hAnsi="Times New Roman" w:cs="Times New Roman"/>
          <w:sz w:val="28"/>
          <w:szCs w:val="28"/>
        </w:rPr>
        <w:t>. Русским послом Н.Игнатьевым в Пекине заключен договор, который определял существующую ныне границу России и Китая и юридически закреплял за Россией территорию нынешнего Приморского края.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1861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  Экспедиция по Уссурийскому краю русского ученого-академика Ф.Б.Шмидта, производившего исследования по климатологии, геологии, зоологии, ботанике. Основан военный пост на берегу оз.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5BA">
        <w:rPr>
          <w:rFonts w:ascii="Times New Roman" w:hAnsi="Times New Roman" w:cs="Times New Roman"/>
          <w:sz w:val="28"/>
          <w:szCs w:val="28"/>
        </w:rPr>
        <w:t>Ханки - Турий Рог.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1862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  Из деревни Хабаровка на устье р</w:t>
      </w:r>
      <w:proofErr w:type="gramStart"/>
      <w:r w:rsidRPr="009815B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815BA">
        <w:rPr>
          <w:rFonts w:ascii="Times New Roman" w:hAnsi="Times New Roman" w:cs="Times New Roman"/>
          <w:sz w:val="28"/>
          <w:szCs w:val="28"/>
        </w:rPr>
        <w:t>ссури (ныне г. Хабаровск) прибыли 32 семьи крестьян-переселенцев, которые основали на берегу оз.Ханки село Турий Рог.  Корпуса флотских штурманов подполковник Бабкин произвел первую опись южных гаваней Приморья.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1864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 Крестьянами-переселенцами из Вятской губернии в долине реки Партизанской основаны села Владимировка и Александровка (впоследствии слились в село Владимиро-Александровское). На берегах залива Ольги крестьяне-переселенцы, прибывшие с низовий Амура, основали села Фудзин, Перетино, Новинка.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>1865 год</w:t>
      </w:r>
      <w:r w:rsidRPr="009815BA">
        <w:rPr>
          <w:rFonts w:ascii="Times New Roman" w:hAnsi="Times New Roman" w:cs="Times New Roman"/>
          <w:sz w:val="28"/>
          <w:szCs w:val="28"/>
        </w:rPr>
        <w:t xml:space="preserve">    Крестьянами-переселенцами с низовий Амура основано село Шкотово.  Крестьянами-переселенцами на берегу оз.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5BA">
        <w:rPr>
          <w:rFonts w:ascii="Times New Roman" w:hAnsi="Times New Roman" w:cs="Times New Roman"/>
          <w:sz w:val="28"/>
          <w:szCs w:val="28"/>
        </w:rPr>
        <w:t>Ханки основано село Камень-Рыболов.  Основан пост Раздольное.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1866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В долине реки Раздольной основано село Никольское (впоследствии г. Никольск-Уссурийский, ныне г. Уссурийск).</w:t>
      </w:r>
      <w:r w:rsidRPr="00981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5BA">
        <w:rPr>
          <w:rFonts w:ascii="Times New Roman" w:hAnsi="Times New Roman" w:cs="Times New Roman"/>
          <w:sz w:val="28"/>
          <w:szCs w:val="28"/>
        </w:rPr>
        <w:t>На берегу озера Ханки основано село Астраханка крестьянами, прибывшими из Астраханской губернии.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1867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 Начало экспедиции по Уссурийскому краю русского путешественника-географа Н.М.Пржевальского (окончание экспедиции в 1869 году). 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1868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Крестьянами основано село Михайловка. 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1870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 Экспедиция по рекам Уссури и Партизанской горного инженера И.Боголюбского.   Основаны казачьи пограничные поселения: Платоново-Александровское, Жариково, Корсаковское, Атамановское.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1871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 Главная база Сибирской военной флотилии переведена из Николаевска-на-Амуре во Владивосток.  Археологические работы в Уссурийском крае известного синолога Палладия Кафарова.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1874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 Экспедиционные работы топографа Л.А.Болшева в береговой полосе Уссурийского края к северу до залива Де-Кастри. 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1880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Владивосток правительственным актом “возведен в степень города”.</w:t>
      </w:r>
      <w:r w:rsidRPr="00981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5BA">
        <w:rPr>
          <w:rFonts w:ascii="Times New Roman" w:hAnsi="Times New Roman" w:cs="Times New Roman"/>
          <w:sz w:val="28"/>
          <w:szCs w:val="28"/>
        </w:rPr>
        <w:t xml:space="preserve"> Установлены регулярные рейсы пароходов Добровольного флота между европейскими портами России - Одессой, Петербургом и Владивостоком.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1882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Экспедиция по маршруту Владивосток - с</w:t>
      </w:r>
      <w:proofErr w:type="gramStart"/>
      <w:r w:rsidRPr="009815B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815BA">
        <w:rPr>
          <w:rFonts w:ascii="Times New Roman" w:hAnsi="Times New Roman" w:cs="Times New Roman"/>
          <w:sz w:val="28"/>
          <w:szCs w:val="28"/>
        </w:rPr>
        <w:t xml:space="preserve">икольское археолога-этнографа И.Полякова. 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1883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 Начало археологических работ краеведа Ф.Ф.Буссе, продолжившего работу П.Кафарова до 1889 года.</w:t>
      </w:r>
      <w:r w:rsidRPr="009815BA">
        <w:rPr>
          <w:rFonts w:ascii="Times New Roman" w:hAnsi="Times New Roman" w:cs="Times New Roman"/>
          <w:b/>
          <w:sz w:val="28"/>
          <w:szCs w:val="28"/>
        </w:rPr>
        <w:t xml:space="preserve">  17 апреля</w:t>
      </w:r>
      <w:r w:rsidRPr="009815BA">
        <w:rPr>
          <w:rFonts w:ascii="Times New Roman" w:hAnsi="Times New Roman" w:cs="Times New Roman"/>
          <w:sz w:val="28"/>
          <w:szCs w:val="28"/>
        </w:rPr>
        <w:t>. Вышел первый номер первой на русском Дальнем Востоке газеты “Владивосток”. Основаны села Ивановка и Покровка (ныне - центр Октябрьского района).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1884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Организовано общество изучения Амурского края. 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1885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</w:t>
      </w:r>
      <w:r w:rsidRPr="009815BA">
        <w:rPr>
          <w:rFonts w:ascii="Times New Roman" w:hAnsi="Times New Roman" w:cs="Times New Roman"/>
          <w:b/>
          <w:sz w:val="28"/>
          <w:szCs w:val="28"/>
        </w:rPr>
        <w:t>3 июня.</w:t>
      </w:r>
      <w:r w:rsidRPr="009815BA">
        <w:rPr>
          <w:rFonts w:ascii="Times New Roman" w:hAnsi="Times New Roman" w:cs="Times New Roman"/>
          <w:sz w:val="28"/>
          <w:szCs w:val="28"/>
        </w:rPr>
        <w:t xml:space="preserve"> Основан механический завод Владивостокского военного порта (с 1919 года - “Дальневосточный судоремонтный завод” - Дальзавод). Основано село Спасское (ныне г. Спасск-Дальний).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1887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Апрель. Во Владивостоке открыт “Кабинет народного чтения” (будущая городская библиотека, ныне Приморская краевая библиотека имени М.Горького). 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1888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Член Общества изучения Амурского края учитель Владивостокской мужской прогимназии В.П.Маргаритов открыл залежи каменного угля в долине реки Партизанской у деревни Новицкой.  Геологические изыскания в Уссурийском крае горного инженера Д.Л.Иванова (окончены в 1893 году).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>1890 год  30 сентября.</w:t>
      </w:r>
      <w:r w:rsidRPr="009815BA">
        <w:rPr>
          <w:rFonts w:ascii="Times New Roman" w:hAnsi="Times New Roman" w:cs="Times New Roman"/>
          <w:sz w:val="28"/>
          <w:szCs w:val="28"/>
        </w:rPr>
        <w:t xml:space="preserve"> Во Владивостоке открыт музей Общества изучения Амурского края (ныне Приморский краевой музей имени В.К.Арсеньева). 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1891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Начато строительство восточного участка Великой транссибирской железнодорожной магистрали - Уссурийской железной дороги. 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1892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Начаты работы по устройству Владивостокского коммерческого порта. </w:t>
      </w:r>
    </w:p>
    <w:p w:rsidR="00A931DC" w:rsidRPr="009815BA" w:rsidRDefault="00A931DC" w:rsidP="00A931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>1893 год   2 ноября.</w:t>
      </w:r>
      <w:r w:rsidRPr="009815BA">
        <w:rPr>
          <w:rFonts w:ascii="Times New Roman" w:hAnsi="Times New Roman" w:cs="Times New Roman"/>
          <w:sz w:val="28"/>
          <w:szCs w:val="28"/>
        </w:rPr>
        <w:t xml:space="preserve"> Открыто железнодорожное сообщение между Владивостоком и станцией Кетрицево (ныне железнодорожный узел Уссурийск). 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1896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Основан Сучанский (Партизанский) каменноугольный рудник. </w:t>
      </w:r>
      <w:r w:rsidRPr="009815BA">
        <w:rPr>
          <w:rFonts w:ascii="Times New Roman" w:hAnsi="Times New Roman" w:cs="Times New Roman"/>
          <w:b/>
          <w:sz w:val="28"/>
          <w:szCs w:val="28"/>
        </w:rPr>
        <w:t>1897 год  3 сентября.</w:t>
      </w:r>
      <w:r w:rsidRPr="009815BA">
        <w:rPr>
          <w:rFonts w:ascii="Times New Roman" w:hAnsi="Times New Roman" w:cs="Times New Roman"/>
          <w:sz w:val="28"/>
          <w:szCs w:val="28"/>
        </w:rPr>
        <w:t xml:space="preserve"> Открыто железнодорожное сообщение по Уссурийской железной дороге от Владивостока до Хабаровска.   Основан Тетюхинский серебро-свинцовый рудник (ныне АО “Дальполиметалл”). </w:t>
      </w:r>
    </w:p>
    <w:p w:rsidR="00A931DC" w:rsidRPr="009815BA" w:rsidRDefault="00A931DC" w:rsidP="00A931DC">
      <w:pPr>
        <w:rPr>
          <w:rFonts w:ascii="Times New Roman" w:hAnsi="Times New Roman" w:cs="Times New Roman"/>
          <w:b/>
          <w:sz w:val="28"/>
          <w:szCs w:val="28"/>
        </w:rPr>
      </w:pPr>
      <w:r w:rsidRPr="009815BA">
        <w:rPr>
          <w:rFonts w:ascii="Times New Roman" w:hAnsi="Times New Roman" w:cs="Times New Roman"/>
          <w:b/>
          <w:sz w:val="28"/>
          <w:szCs w:val="28"/>
        </w:rPr>
        <w:t xml:space="preserve">1898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Из поселка Кетрицево Уссурийской железной дороги и села Никольского образован город Никольск-Уссурийский (ныне г. Уссурийск). </w:t>
      </w:r>
      <w:r w:rsidRPr="009815BA">
        <w:rPr>
          <w:rFonts w:ascii="Times New Roman" w:hAnsi="Times New Roman" w:cs="Times New Roman"/>
          <w:b/>
          <w:sz w:val="28"/>
          <w:szCs w:val="28"/>
        </w:rPr>
        <w:t xml:space="preserve">1899 год </w:t>
      </w:r>
      <w:r w:rsidRPr="009815BA">
        <w:rPr>
          <w:rFonts w:ascii="Times New Roman" w:hAnsi="Times New Roman" w:cs="Times New Roman"/>
          <w:sz w:val="28"/>
          <w:szCs w:val="28"/>
        </w:rPr>
        <w:t xml:space="preserve"> </w:t>
      </w:r>
      <w:r w:rsidRPr="009815BA">
        <w:rPr>
          <w:rFonts w:ascii="Times New Roman" w:hAnsi="Times New Roman" w:cs="Times New Roman"/>
          <w:b/>
          <w:sz w:val="28"/>
          <w:szCs w:val="28"/>
        </w:rPr>
        <w:t>21 октября.</w:t>
      </w:r>
      <w:r w:rsidRPr="009815BA">
        <w:rPr>
          <w:rFonts w:ascii="Times New Roman" w:hAnsi="Times New Roman" w:cs="Times New Roman"/>
          <w:sz w:val="28"/>
          <w:szCs w:val="28"/>
        </w:rPr>
        <w:t xml:space="preserve"> Во Владивостоке открыт Восточный институт - первое высшее учебное заведение Дальнего Востока и Восточной Сибири. </w:t>
      </w:r>
    </w:p>
    <w:p w:rsidR="00A931DC" w:rsidRPr="009815BA" w:rsidRDefault="00A931DC" w:rsidP="00A931DC">
      <w:pPr>
        <w:rPr>
          <w:rFonts w:ascii="Times New Roman" w:hAnsi="Times New Roman" w:cs="Times New Roman"/>
          <w:sz w:val="28"/>
          <w:szCs w:val="28"/>
        </w:rPr>
      </w:pPr>
    </w:p>
    <w:p w:rsidR="00A543C2" w:rsidRDefault="00A543C2"/>
    <w:sectPr w:rsidR="00A543C2" w:rsidSect="00EB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31DC"/>
    <w:rsid w:val="00136A64"/>
    <w:rsid w:val="00231FF1"/>
    <w:rsid w:val="00746A77"/>
    <w:rsid w:val="007D294B"/>
    <w:rsid w:val="00A543C2"/>
    <w:rsid w:val="00A9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1026</Words>
  <Characters>5853</Characters>
  <Application>Microsoft Office Word</Application>
  <DocSecurity>0</DocSecurity>
  <Lines>48</Lines>
  <Paragraphs>13</Paragraphs>
  <ScaleCrop>false</ScaleCrop>
  <Company>Microsoft</Company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2014-01-28T15:42:00Z</dcterms:created>
  <dcterms:modified xsi:type="dcterms:W3CDTF">2014-01-28T15:47:00Z</dcterms:modified>
</cp:coreProperties>
</file>