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BB" w:rsidRDefault="00947CBB" w:rsidP="00947CBB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</w:t>
      </w:r>
    </w:p>
    <w:p w:rsidR="00D34DA6" w:rsidRDefault="00947CBB" w:rsidP="00D34DA6">
      <w:r>
        <w:rPr>
          <w:b/>
          <w:sz w:val="32"/>
          <w:szCs w:val="32"/>
        </w:rPr>
        <w:t xml:space="preserve">Соотнеси понятие </w:t>
      </w:r>
      <w:r w:rsidR="00D34DA6" w:rsidRPr="00D34DA6">
        <w:rPr>
          <w:b/>
          <w:sz w:val="32"/>
          <w:szCs w:val="32"/>
        </w:rPr>
        <w:t xml:space="preserve"> и характеристику</w:t>
      </w:r>
      <w:r w:rsidR="00D34DA6">
        <w:t xml:space="preserve">. </w:t>
      </w:r>
    </w:p>
    <w:p w:rsidR="00863CBB" w:rsidRDefault="00863CBB" w:rsidP="00D34DA6"/>
    <w:tbl>
      <w:tblPr>
        <w:tblStyle w:val="a7"/>
        <w:tblW w:w="0" w:type="auto"/>
        <w:tblLook w:val="04A0"/>
      </w:tblPr>
      <w:tblGrid>
        <w:gridCol w:w="5069"/>
        <w:gridCol w:w="5069"/>
      </w:tblGrid>
      <w:tr w:rsidR="00863CBB" w:rsidTr="00947CBB">
        <w:tc>
          <w:tcPr>
            <w:tcW w:w="5069" w:type="dxa"/>
          </w:tcPr>
          <w:p w:rsidR="00863CBB" w:rsidRPr="00947CBB" w:rsidRDefault="00863CBB" w:rsidP="00947CBB">
            <w:pPr>
              <w:jc w:val="center"/>
              <w:rPr>
                <w:b/>
              </w:rPr>
            </w:pPr>
            <w:r w:rsidRPr="00947CBB">
              <w:rPr>
                <w:b/>
              </w:rPr>
              <w:t>ПОНЯТИЕ</w:t>
            </w:r>
          </w:p>
        </w:tc>
        <w:tc>
          <w:tcPr>
            <w:tcW w:w="5069" w:type="dxa"/>
          </w:tcPr>
          <w:p w:rsidR="00863CBB" w:rsidRPr="00947CBB" w:rsidRDefault="00F67CB1" w:rsidP="00947CBB">
            <w:pPr>
              <w:jc w:val="center"/>
              <w:rPr>
                <w:b/>
              </w:rPr>
            </w:pPr>
            <w:r w:rsidRPr="00947CBB">
              <w:rPr>
                <w:b/>
              </w:rPr>
              <w:t>ХАРАКТЕРИСТИКА</w:t>
            </w:r>
          </w:p>
          <w:p w:rsidR="00947CBB" w:rsidRPr="00947CBB" w:rsidRDefault="00947CBB" w:rsidP="00947CBB">
            <w:pPr>
              <w:jc w:val="center"/>
              <w:rPr>
                <w:b/>
              </w:rPr>
            </w:pPr>
          </w:p>
        </w:tc>
      </w:tr>
      <w:tr w:rsidR="00863CBB" w:rsidTr="00947CBB">
        <w:trPr>
          <w:trHeight w:val="488"/>
        </w:trPr>
        <w:tc>
          <w:tcPr>
            <w:tcW w:w="5069" w:type="dxa"/>
          </w:tcPr>
          <w:p w:rsidR="00863CBB" w:rsidRDefault="00863CBB" w:rsidP="00947CBB">
            <w:r>
              <w:t>1)  валентность</w:t>
            </w:r>
          </w:p>
        </w:tc>
        <w:tc>
          <w:tcPr>
            <w:tcW w:w="5069" w:type="dxa"/>
          </w:tcPr>
          <w:p w:rsidR="00863CBB" w:rsidRDefault="00863CBB" w:rsidP="00947CBB">
            <w:r>
              <w:t>a)  группа атомов -CH</w:t>
            </w:r>
            <w:r w:rsidRPr="00947CBB">
              <w:rPr>
                <w:vertAlign w:val="subscript"/>
              </w:rPr>
              <w:t>2</w:t>
            </w:r>
          </w:p>
          <w:p w:rsidR="00863CBB" w:rsidRDefault="00863CBB" w:rsidP="00947CBB"/>
        </w:tc>
      </w:tr>
      <w:tr w:rsidR="00863CBB" w:rsidTr="00947CBB">
        <w:tc>
          <w:tcPr>
            <w:tcW w:w="5069" w:type="dxa"/>
          </w:tcPr>
          <w:p w:rsidR="00863CBB" w:rsidRDefault="00863CBB" w:rsidP="00947CBB">
            <w:r>
              <w:t>2)   гибридизация</w:t>
            </w:r>
          </w:p>
        </w:tc>
        <w:tc>
          <w:tcPr>
            <w:tcW w:w="5069" w:type="dxa"/>
          </w:tcPr>
          <w:p w:rsidR="00863CBB" w:rsidRDefault="00F67CB1" w:rsidP="00947CBB">
            <w:r>
              <w:t>б)  одинаковый состав, но разное строение и свойства</w:t>
            </w:r>
          </w:p>
        </w:tc>
      </w:tr>
      <w:tr w:rsidR="00863CBB" w:rsidTr="00947CBB">
        <w:tc>
          <w:tcPr>
            <w:tcW w:w="5069" w:type="dxa"/>
          </w:tcPr>
          <w:p w:rsidR="00863CBB" w:rsidRDefault="00863CBB" w:rsidP="00947CBB">
            <w:r>
              <w:t>3)   гомологи</w:t>
            </w:r>
          </w:p>
          <w:p w:rsidR="00863CBB" w:rsidRDefault="00863CBB" w:rsidP="00947CBB"/>
        </w:tc>
        <w:tc>
          <w:tcPr>
            <w:tcW w:w="5069" w:type="dxa"/>
          </w:tcPr>
          <w:p w:rsidR="00863CBB" w:rsidRDefault="00F67CB1" w:rsidP="00947CBB">
            <w:r>
              <w:t>в)  различный состав, но схожее строение и свойства</w:t>
            </w:r>
          </w:p>
        </w:tc>
      </w:tr>
      <w:tr w:rsidR="00863CBB" w:rsidTr="00947CBB">
        <w:tc>
          <w:tcPr>
            <w:tcW w:w="5069" w:type="dxa"/>
          </w:tcPr>
          <w:p w:rsidR="00863CBB" w:rsidRDefault="00863CBB" w:rsidP="00947CBB">
            <w:r>
              <w:t>4)   гомологическая разност</w:t>
            </w:r>
            <w:r w:rsidR="00F67CB1">
              <w:t>ь</w:t>
            </w:r>
          </w:p>
        </w:tc>
        <w:tc>
          <w:tcPr>
            <w:tcW w:w="5069" w:type="dxa"/>
          </w:tcPr>
          <w:p w:rsidR="00863CBB" w:rsidRDefault="00F67CB1" w:rsidP="00947CBB">
            <w:r>
              <w:t>г)  порядок соединения атомов в молекуле</w:t>
            </w:r>
          </w:p>
          <w:p w:rsidR="00F67CB1" w:rsidRDefault="00F67CB1" w:rsidP="00947CBB"/>
        </w:tc>
      </w:tr>
      <w:tr w:rsidR="00863CBB" w:rsidTr="00947CBB">
        <w:tc>
          <w:tcPr>
            <w:tcW w:w="5069" w:type="dxa"/>
          </w:tcPr>
          <w:p w:rsidR="00863CBB" w:rsidRDefault="00863CBB" w:rsidP="00947CBB">
            <w:r>
              <w:t xml:space="preserve">5)  </w:t>
            </w:r>
            <w:r w:rsidR="00F67CB1">
              <w:t>изомеры</w:t>
            </w:r>
          </w:p>
          <w:p w:rsidR="00863CBB" w:rsidRDefault="00863CBB" w:rsidP="00947CBB"/>
        </w:tc>
        <w:tc>
          <w:tcPr>
            <w:tcW w:w="5069" w:type="dxa"/>
          </w:tcPr>
          <w:p w:rsidR="00863CBB" w:rsidRDefault="00F67CB1" w:rsidP="00947CBB">
            <w:r>
              <w:t>д)</w:t>
            </w:r>
            <w:r w:rsidR="00947CBB">
              <w:t xml:space="preserve">  процесс выравнивания электронных облаков </w:t>
            </w:r>
            <w:r>
              <w:t xml:space="preserve"> по форме и энергии</w:t>
            </w:r>
          </w:p>
        </w:tc>
      </w:tr>
      <w:tr w:rsidR="00863CBB" w:rsidTr="00947CBB">
        <w:tc>
          <w:tcPr>
            <w:tcW w:w="5069" w:type="dxa"/>
          </w:tcPr>
          <w:p w:rsidR="00863CBB" w:rsidRDefault="00863CBB" w:rsidP="00947CBB">
            <w:r>
              <w:t xml:space="preserve">6)  </w:t>
            </w:r>
            <w:r w:rsidR="00F67CB1">
              <w:t>номенклатура</w:t>
            </w:r>
          </w:p>
          <w:p w:rsidR="00863CBB" w:rsidRDefault="00863CBB" w:rsidP="00947CBB"/>
        </w:tc>
        <w:tc>
          <w:tcPr>
            <w:tcW w:w="5069" w:type="dxa"/>
          </w:tcPr>
          <w:p w:rsidR="00F67CB1" w:rsidRDefault="00F67CB1" w:rsidP="00947CBB">
            <w:r>
              <w:t>е)  система построения названий веществ</w:t>
            </w:r>
          </w:p>
          <w:p w:rsidR="00863CBB" w:rsidRDefault="00863CBB" w:rsidP="00947CBB"/>
        </w:tc>
      </w:tr>
      <w:tr w:rsidR="00863CBB" w:rsidTr="00947CBB">
        <w:tc>
          <w:tcPr>
            <w:tcW w:w="5069" w:type="dxa"/>
          </w:tcPr>
          <w:p w:rsidR="00863CBB" w:rsidRDefault="00863CBB" w:rsidP="00947CBB">
            <w:r>
              <w:t xml:space="preserve">7)  </w:t>
            </w:r>
            <w:r w:rsidR="00F67CB1">
              <w:t>химическое строение</w:t>
            </w:r>
          </w:p>
          <w:p w:rsidR="00863CBB" w:rsidRDefault="00863CBB" w:rsidP="00947CBB"/>
        </w:tc>
        <w:tc>
          <w:tcPr>
            <w:tcW w:w="5069" w:type="dxa"/>
          </w:tcPr>
          <w:p w:rsidR="00863CBB" w:rsidRDefault="00F67CB1" w:rsidP="00947CBB">
            <w:r>
              <w:t>ж)  способность образовывать электронные пары</w:t>
            </w:r>
          </w:p>
        </w:tc>
      </w:tr>
      <w:tr w:rsidR="00F67CB1" w:rsidTr="00947CBB">
        <w:trPr>
          <w:trHeight w:val="906"/>
        </w:trPr>
        <w:tc>
          <w:tcPr>
            <w:tcW w:w="10138" w:type="dxa"/>
            <w:gridSpan w:val="2"/>
          </w:tcPr>
          <w:p w:rsidR="00F67CB1" w:rsidRDefault="00F67CB1" w:rsidP="00947CBB">
            <w:r>
              <w:t>8) Изомерия – это</w:t>
            </w:r>
          </w:p>
          <w:p w:rsidR="00F67CB1" w:rsidRDefault="00F67CB1" w:rsidP="00947CBB"/>
          <w:p w:rsidR="00F67CB1" w:rsidRDefault="00F67CB1" w:rsidP="00947CBB"/>
        </w:tc>
      </w:tr>
      <w:tr w:rsidR="00F67CB1" w:rsidTr="00947CBB">
        <w:tc>
          <w:tcPr>
            <w:tcW w:w="10138" w:type="dxa"/>
            <w:gridSpan w:val="2"/>
          </w:tcPr>
          <w:p w:rsidR="00F67CB1" w:rsidRDefault="00F67CB1" w:rsidP="00947CBB">
            <w:r>
              <w:t>9) Гомология – это</w:t>
            </w:r>
          </w:p>
          <w:p w:rsidR="00F67CB1" w:rsidRDefault="00F67CB1" w:rsidP="00947CBB"/>
          <w:p w:rsidR="00F67CB1" w:rsidRDefault="00F67CB1" w:rsidP="00947CBB"/>
          <w:p w:rsidR="00F67CB1" w:rsidRDefault="00F67CB1" w:rsidP="00947CBB"/>
        </w:tc>
      </w:tr>
      <w:tr w:rsidR="00F67CB1" w:rsidTr="00947CBB">
        <w:tc>
          <w:tcPr>
            <w:tcW w:w="10138" w:type="dxa"/>
            <w:gridSpan w:val="2"/>
          </w:tcPr>
          <w:p w:rsidR="00F67CB1" w:rsidRDefault="00F67CB1" w:rsidP="00947CBB">
            <w:r>
              <w:t>10) Валентность углерода в органических соединениях всегда равна ___________  .</w:t>
            </w:r>
          </w:p>
          <w:p w:rsidR="00F67CB1" w:rsidRDefault="00F67CB1" w:rsidP="00947CBB"/>
        </w:tc>
      </w:tr>
    </w:tbl>
    <w:p w:rsidR="00D34DA6" w:rsidRDefault="00D34DA6" w:rsidP="00D34DA6"/>
    <w:p w:rsidR="00D34DA6" w:rsidRDefault="00D34DA6" w:rsidP="00D34DA6"/>
    <w:p w:rsidR="00D34DA6" w:rsidRDefault="00D34DA6" w:rsidP="00D34DA6"/>
    <w:p w:rsidR="00D34DA6" w:rsidRDefault="00D34DA6" w:rsidP="00D34DA6"/>
    <w:p w:rsidR="00D34DA6" w:rsidRDefault="00D34DA6" w:rsidP="00D34DA6"/>
    <w:p w:rsidR="00D34DA6" w:rsidRDefault="00D34DA6" w:rsidP="00D34DA6"/>
    <w:p w:rsidR="00D34DA6" w:rsidRDefault="00D34DA6" w:rsidP="00D34DA6"/>
    <w:p w:rsidR="00D34DA6" w:rsidRDefault="00D34DA6" w:rsidP="00D34DA6"/>
    <w:p w:rsidR="00D34DA6" w:rsidRDefault="00D34DA6" w:rsidP="00D34DA6"/>
    <w:p w:rsidR="00D34DA6" w:rsidRDefault="00D34DA6" w:rsidP="00D34DA6"/>
    <w:p w:rsidR="00D34DA6" w:rsidRDefault="00D34DA6" w:rsidP="00D34DA6"/>
    <w:p w:rsidR="00D34DA6" w:rsidRDefault="00D34DA6" w:rsidP="00D34DA6"/>
    <w:p w:rsidR="00D34DA6" w:rsidRDefault="00D34DA6" w:rsidP="00D34DA6"/>
    <w:p w:rsidR="00D34DA6" w:rsidRDefault="00D34DA6" w:rsidP="00D34DA6"/>
    <w:p w:rsidR="00D34DA6" w:rsidRDefault="00D34DA6" w:rsidP="00D34DA6"/>
    <w:p w:rsidR="00CA4456" w:rsidRDefault="00CA4456"/>
    <w:sectPr w:rsidR="00CA4456" w:rsidSect="00863CB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663" w:rsidRDefault="00E47663" w:rsidP="00D34DA6">
      <w:r>
        <w:separator/>
      </w:r>
    </w:p>
  </w:endnote>
  <w:endnote w:type="continuationSeparator" w:id="1">
    <w:p w:rsidR="00E47663" w:rsidRDefault="00E47663" w:rsidP="00D34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663" w:rsidRDefault="00E47663" w:rsidP="00D34DA6">
      <w:r>
        <w:separator/>
      </w:r>
    </w:p>
  </w:footnote>
  <w:footnote w:type="continuationSeparator" w:id="1">
    <w:p w:rsidR="00E47663" w:rsidRDefault="00E47663" w:rsidP="00D34D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4DA6"/>
    <w:rsid w:val="001C70CB"/>
    <w:rsid w:val="0076650D"/>
    <w:rsid w:val="007E5959"/>
    <w:rsid w:val="00863CBB"/>
    <w:rsid w:val="00947CBB"/>
    <w:rsid w:val="00CA4456"/>
    <w:rsid w:val="00D34DA6"/>
    <w:rsid w:val="00E47663"/>
    <w:rsid w:val="00F6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4D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4D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34DA6"/>
    <w:rPr>
      <w:sz w:val="24"/>
      <w:szCs w:val="24"/>
    </w:rPr>
  </w:style>
  <w:style w:type="paragraph" w:styleId="a5">
    <w:name w:val="footer"/>
    <w:basedOn w:val="a"/>
    <w:link w:val="a6"/>
    <w:rsid w:val="00D34D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34DA6"/>
    <w:rPr>
      <w:sz w:val="24"/>
      <w:szCs w:val="24"/>
    </w:rPr>
  </w:style>
  <w:style w:type="table" w:styleId="a7">
    <w:name w:val="Table Grid"/>
    <w:basedOn w:val="a1"/>
    <w:rsid w:val="00863C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3</cp:revision>
  <dcterms:created xsi:type="dcterms:W3CDTF">2014-01-30T02:39:00Z</dcterms:created>
  <dcterms:modified xsi:type="dcterms:W3CDTF">2014-01-30T16:42:00Z</dcterms:modified>
</cp:coreProperties>
</file>