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FD" w:rsidRPr="005217FD" w:rsidRDefault="005217FD" w:rsidP="005217FD">
      <w:pPr>
        <w:jc w:val="right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Приложение 1.</w:t>
      </w:r>
    </w:p>
    <w:p w:rsidR="00E2205E" w:rsidRPr="002919A8" w:rsidRDefault="00445F6E" w:rsidP="00E2205E">
      <w:pPr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>Германия</w:t>
      </w:r>
    </w:p>
    <w:p w:rsidR="00E2205E" w:rsidRDefault="00E2205E" w:rsidP="00E2205E">
      <w:pPr>
        <w:jc w:val="center"/>
        <w:rPr>
          <w:rFonts w:ascii="Times New Roman" w:hAnsi="Times New Roman"/>
          <w:sz w:val="32"/>
          <w:szCs w:val="32"/>
        </w:rPr>
      </w:pPr>
    </w:p>
    <w:p w:rsidR="00E2205E" w:rsidRPr="005217FD" w:rsidRDefault="00E2205E" w:rsidP="005217FD">
      <w:pPr>
        <w:jc w:val="center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133975" cy="24669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2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D10">
        <w:rPr>
          <w:sz w:val="28"/>
          <w:szCs w:val="28"/>
        </w:rPr>
        <w:t xml:space="preserve"> </w:t>
      </w:r>
      <w:r w:rsidRPr="002B0111">
        <w:rPr>
          <w:rFonts w:ascii="Times New Roman" w:hAnsi="Times New Roman"/>
          <w:b/>
          <w:sz w:val="32"/>
          <w:szCs w:val="32"/>
        </w:rPr>
        <w:t xml:space="preserve">Бранденбургские ворота </w:t>
      </w:r>
      <w:r w:rsidRPr="00B401A0">
        <w:rPr>
          <w:rFonts w:ascii="Times New Roman" w:hAnsi="Times New Roman"/>
          <w:sz w:val="32"/>
          <w:szCs w:val="32"/>
        </w:rPr>
        <w:t xml:space="preserve">- </w:t>
      </w:r>
      <w:r w:rsidRPr="00B401A0">
        <w:rPr>
          <w:rFonts w:ascii="Times New Roman" w:hAnsi="Times New Roman"/>
          <w:color w:val="333333"/>
          <w:sz w:val="32"/>
          <w:szCs w:val="32"/>
        </w:rPr>
        <w:t>символ воссоединенного Берлина.</w:t>
      </w:r>
    </w:p>
    <w:p w:rsidR="00E2205E" w:rsidRPr="00B401A0" w:rsidRDefault="00E2205E" w:rsidP="00E2205E">
      <w:pPr>
        <w:jc w:val="center"/>
      </w:pPr>
    </w:p>
    <w:p w:rsidR="00E2205E" w:rsidRDefault="00E2205E" w:rsidP="00E2205E">
      <w:pPr>
        <w:jc w:val="center"/>
        <w:sectPr w:rsidR="00E2205E" w:rsidSect="000E6D1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E2205E" w:rsidRDefault="00E2205E" w:rsidP="00E2205E">
      <w:pPr>
        <w:jc w:val="center"/>
      </w:pPr>
      <w:r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>
            <wp:extent cx="2295525" cy="2838450"/>
            <wp:effectExtent l="19050" t="0" r="9525" b="0"/>
            <wp:docPr id="2" name="Рисунок 1" descr="http://www.germany.ru/wwwthreads/files/25-1947918-__________________________-________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germany.ru/wwwthreads/files/25-1947918-__________________________-________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24" b="1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D10">
        <w:t xml:space="preserve"> </w:t>
      </w:r>
    </w:p>
    <w:p w:rsidR="00E2205E" w:rsidRPr="00B401A0" w:rsidRDefault="00E2205E" w:rsidP="00E2205E">
      <w:pPr>
        <w:jc w:val="center"/>
        <w:rPr>
          <w:sz w:val="28"/>
          <w:szCs w:val="28"/>
        </w:rPr>
      </w:pPr>
    </w:p>
    <w:p w:rsidR="00E2205E" w:rsidRPr="002B0111" w:rsidRDefault="00E2205E" w:rsidP="00E2205E">
      <w:pPr>
        <w:jc w:val="center"/>
        <w:rPr>
          <w:rFonts w:ascii="Times New Roman" w:hAnsi="Times New Roman"/>
          <w:b/>
          <w:sz w:val="32"/>
          <w:szCs w:val="32"/>
        </w:rPr>
      </w:pPr>
      <w:r w:rsidRPr="002B0111">
        <w:rPr>
          <w:rFonts w:ascii="Times New Roman" w:hAnsi="Times New Roman"/>
          <w:b/>
          <w:sz w:val="32"/>
          <w:szCs w:val="32"/>
        </w:rPr>
        <w:lastRenderedPageBreak/>
        <w:t>Кельнский собор</w:t>
      </w:r>
    </w:p>
    <w:p w:rsidR="00E2205E" w:rsidRPr="00B401A0" w:rsidRDefault="00E2205E" w:rsidP="00E2205E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Самой </w:t>
      </w:r>
      <w:r w:rsidRPr="00B401A0">
        <w:rPr>
          <w:sz w:val="32"/>
          <w:szCs w:val="32"/>
        </w:rPr>
        <w:t xml:space="preserve">популярной туристической достопримечательностью страны был и остается кафедральный собор в </w:t>
      </w:r>
      <w:r>
        <w:rPr>
          <w:sz w:val="32"/>
          <w:szCs w:val="32"/>
        </w:rPr>
        <w:t>городе Кёльне. Каждый день его посещает</w:t>
      </w:r>
      <w:r w:rsidRPr="00B401A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около </w:t>
      </w:r>
      <w:r w:rsidRPr="00B401A0">
        <w:rPr>
          <w:sz w:val="32"/>
          <w:szCs w:val="32"/>
        </w:rPr>
        <w:t>10 тысяч человек. Строительство собора шло 189 лет (с 1248 по 1437 гг.).</w:t>
      </w:r>
    </w:p>
    <w:p w:rsidR="00E2205E" w:rsidRDefault="00E2205E" w:rsidP="00E2205E">
      <w:pPr>
        <w:pStyle w:val="a3"/>
        <w:rPr>
          <w:rFonts w:ascii="Arial" w:hAnsi="Arial" w:cs="Arial"/>
          <w:b/>
          <w:bCs/>
          <w:color w:val="333333"/>
          <w:sz w:val="18"/>
          <w:szCs w:val="18"/>
        </w:rPr>
        <w:sectPr w:rsidR="00E2205E" w:rsidSect="00B401A0">
          <w:type w:val="continuous"/>
          <w:pgSz w:w="11906" w:h="16838"/>
          <w:pgMar w:top="568" w:right="424" w:bottom="1134" w:left="1701" w:header="708" w:footer="708" w:gutter="0"/>
          <w:cols w:num="2" w:space="142"/>
          <w:docGrid w:linePitch="360"/>
        </w:sectPr>
      </w:pPr>
    </w:p>
    <w:p w:rsidR="00E2205E" w:rsidRDefault="00E2205E" w:rsidP="00E2205E">
      <w:pPr>
        <w:pStyle w:val="a3"/>
        <w:rPr>
          <w:bCs/>
          <w:color w:val="333333"/>
          <w:sz w:val="32"/>
          <w:szCs w:val="32"/>
        </w:rPr>
      </w:pPr>
    </w:p>
    <w:p w:rsidR="00E2205E" w:rsidRPr="00B401A0" w:rsidRDefault="00E2205E" w:rsidP="00E2205E">
      <w:pPr>
        <w:pStyle w:val="a3"/>
        <w:rPr>
          <w:color w:val="333333"/>
          <w:sz w:val="32"/>
          <w:szCs w:val="32"/>
        </w:rPr>
      </w:pPr>
      <w:r>
        <w:rPr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286000" cy="2790825"/>
            <wp:effectExtent l="19050" t="0" r="0" b="0"/>
            <wp:wrapSquare wrapText="bothSides"/>
            <wp:docPr id="4" name="Рисунок 4" descr="Картинка 22 из 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а 22 из 274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701" t="6538" r="24014" b="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color w:val="333333"/>
          <w:sz w:val="32"/>
          <w:szCs w:val="32"/>
        </w:rPr>
        <w:t xml:space="preserve">Памятник знаменитым </w:t>
      </w:r>
      <w:r w:rsidRPr="00E2205E">
        <w:rPr>
          <w:b/>
          <w:bCs/>
          <w:color w:val="333333"/>
          <w:sz w:val="32"/>
          <w:szCs w:val="32"/>
        </w:rPr>
        <w:t xml:space="preserve">Бременским музыкантам </w:t>
      </w:r>
      <w:r w:rsidRPr="00B401A0">
        <w:rPr>
          <w:color w:val="333333"/>
          <w:sz w:val="32"/>
          <w:szCs w:val="32"/>
        </w:rPr>
        <w:t xml:space="preserve">братьев Гримм можно увидеть на главной площади города </w:t>
      </w:r>
      <w:r w:rsidRPr="00B401A0">
        <w:rPr>
          <w:bCs/>
          <w:color w:val="333333"/>
          <w:sz w:val="32"/>
          <w:szCs w:val="32"/>
        </w:rPr>
        <w:t>Бремена.</w:t>
      </w:r>
    </w:p>
    <w:p w:rsidR="00E2205E" w:rsidRPr="002919A8" w:rsidRDefault="00445F6E" w:rsidP="00E2205E">
      <w:pPr>
        <w:autoSpaceDE w:val="0"/>
        <w:autoSpaceDN w:val="0"/>
        <w:adjustRightInd w:val="0"/>
        <w:spacing w:line="360" w:lineRule="auto"/>
        <w:ind w:firstLine="284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</w:rPr>
        <w:lastRenderedPageBreak/>
        <w:t>Италия</w:t>
      </w:r>
    </w:p>
    <w:p w:rsidR="00E2205E" w:rsidRPr="00E2205E" w:rsidRDefault="00E2205E" w:rsidP="00E2205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E2205E">
        <w:rPr>
          <w:rFonts w:ascii="Times New Roman" w:hAnsi="Times New Roman" w:cs="Times New Roman"/>
          <w:color w:val="000000"/>
          <w:sz w:val="28"/>
          <w:szCs w:val="32"/>
        </w:rPr>
        <w:t xml:space="preserve">Италия находится в южной части Европы. В ее состав входят острова Сицилия и Сардиния. Столица Италии - Рим. Когда-то это была столица великой Римской империи. Там сохранилось множество образцов древнеримской культуры, в том числе и руины Колизея. С трибун этого огромного театра многочисленные зрители наблюдали за битвами гладиаторов. Гладиаторы - это бойцы, </w:t>
      </w:r>
      <w:r w:rsidRPr="00E2205E">
        <w:rPr>
          <w:rFonts w:ascii="Times New Roman" w:hAnsi="Times New Roman" w:cs="Times New Roman"/>
          <w:sz w:val="28"/>
          <w:szCs w:val="32"/>
        </w:rPr>
        <w:t>которые сражались между собой или с животными на забаву публике</w:t>
      </w:r>
      <w:r w:rsidRPr="00E2205E">
        <w:rPr>
          <w:rFonts w:ascii="Times New Roman" w:hAnsi="Times New Roman" w:cs="Times New Roman"/>
          <w:color w:val="000000"/>
          <w:sz w:val="28"/>
          <w:szCs w:val="32"/>
        </w:rPr>
        <w:t>.</w:t>
      </w:r>
      <w:r w:rsidRPr="00E2205E">
        <w:rPr>
          <w:rFonts w:ascii="Times New Roman" w:hAnsi="Times New Roman" w:cs="Times New Roman"/>
          <w:b/>
          <w:bCs/>
          <w:i/>
          <w:color w:val="000000"/>
          <w:sz w:val="28"/>
          <w:szCs w:val="32"/>
        </w:rPr>
        <w:t xml:space="preserve"> </w:t>
      </w:r>
    </w:p>
    <w:p w:rsidR="00E2205E" w:rsidRDefault="00E2205E" w:rsidP="00E2205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205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3943350" cy="2476500"/>
            <wp:effectExtent l="19050" t="0" r="0" b="0"/>
            <wp:docPr id="5" name="Рисунок 1" descr="Картинка 14 из 10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а 14 из 109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05E" w:rsidRPr="00E2205E" w:rsidRDefault="00E2205E" w:rsidP="00E2205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E2205E" w:rsidRPr="00E2205E" w:rsidSect="00E2205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Колизей</w:t>
      </w:r>
    </w:p>
    <w:p w:rsidR="00E2205E" w:rsidRDefault="00E2205E" w:rsidP="00E220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E2205E" w:rsidRPr="00E2205E" w:rsidRDefault="00E2205E" w:rsidP="00E220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05E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3587115</wp:posOffset>
            </wp:positionH>
            <wp:positionV relativeFrom="margin">
              <wp:posOffset>6299835</wp:posOffset>
            </wp:positionV>
            <wp:extent cx="2352675" cy="2981325"/>
            <wp:effectExtent l="19050" t="0" r="9525" b="0"/>
            <wp:wrapSquare wrapText="bothSides"/>
            <wp:docPr id="8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0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205E">
        <w:rPr>
          <w:rFonts w:ascii="Times New Roman" w:hAnsi="Times New Roman" w:cs="Times New Roman"/>
          <w:color w:val="000000"/>
          <w:sz w:val="28"/>
          <w:szCs w:val="28"/>
        </w:rPr>
        <w:t xml:space="preserve">Знаменита на весь мир падающая Пизанская башня. Её высота 56 метров. Строительство началось в 1173 году и продолжалось 180 лет. Считается, что наклон вызван тем, что башня построена на песке. </w:t>
      </w:r>
    </w:p>
    <w:p w:rsidR="00E2205E" w:rsidRDefault="00E2205E" w:rsidP="00E220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32"/>
        </w:rPr>
      </w:pPr>
    </w:p>
    <w:p w:rsidR="00E2205E" w:rsidRPr="00E2205E" w:rsidRDefault="00E2205E" w:rsidP="00E220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E2205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   Пизанская башня</w:t>
      </w:r>
    </w:p>
    <w:p w:rsidR="00E2205E" w:rsidRPr="00E452B7" w:rsidRDefault="00445F6E" w:rsidP="00E2205E">
      <w:pPr>
        <w:autoSpaceDE w:val="0"/>
        <w:autoSpaceDN w:val="0"/>
        <w:adjustRightInd w:val="0"/>
        <w:spacing w:line="360" w:lineRule="auto"/>
        <w:ind w:firstLine="284"/>
        <w:jc w:val="center"/>
        <w:rPr>
          <w:rFonts w:ascii="Times New Roman" w:hAnsi="Times New Roman"/>
          <w:b/>
          <w:color w:val="000000"/>
          <w:sz w:val="36"/>
          <w:szCs w:val="32"/>
        </w:rPr>
      </w:pPr>
      <w:r>
        <w:rPr>
          <w:rFonts w:ascii="Times New Roman" w:hAnsi="Times New Roman"/>
          <w:b/>
          <w:color w:val="000000"/>
          <w:sz w:val="36"/>
          <w:szCs w:val="32"/>
        </w:rPr>
        <w:lastRenderedPageBreak/>
        <w:t>Украина</w:t>
      </w:r>
    </w:p>
    <w:p w:rsidR="00E2205E" w:rsidRDefault="00E2205E" w:rsidP="00E220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32"/>
        </w:rPr>
      </w:pPr>
    </w:p>
    <w:p w:rsidR="00E2205E" w:rsidRPr="00E2205E" w:rsidRDefault="00E2205E" w:rsidP="00E220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E2205E" w:rsidRPr="00E2205E" w:rsidRDefault="00E2205E" w:rsidP="00E2205E">
      <w:pPr>
        <w:jc w:val="center"/>
        <w:rPr>
          <w:rFonts w:ascii="Times New Roman" w:hAnsi="Times New Roman" w:cs="Times New Roman"/>
          <w:noProof/>
        </w:rPr>
      </w:pPr>
    </w:p>
    <w:p w:rsidR="00E2205E" w:rsidRPr="00E2205E" w:rsidRDefault="00E2205E" w:rsidP="00E2205E">
      <w:pPr>
        <w:jc w:val="center"/>
        <w:rPr>
          <w:rFonts w:ascii="Times New Roman" w:hAnsi="Times New Roman" w:cs="Times New Roman"/>
          <w:noProof/>
        </w:rPr>
      </w:pPr>
    </w:p>
    <w:p w:rsidR="00E2205E" w:rsidRPr="00E2205E" w:rsidRDefault="00E2205E" w:rsidP="00E2205E">
      <w:pPr>
        <w:jc w:val="center"/>
        <w:rPr>
          <w:rFonts w:ascii="Times New Roman" w:hAnsi="Times New Roman" w:cs="Times New Roman"/>
        </w:rPr>
        <w:sectPr w:rsidR="00E2205E" w:rsidRPr="00E2205E" w:rsidSect="00E2205E">
          <w:type w:val="continuous"/>
          <w:pgSz w:w="11906" w:h="16838"/>
          <w:pgMar w:top="993" w:right="850" w:bottom="567" w:left="1701" w:header="708" w:footer="708" w:gutter="0"/>
          <w:cols w:space="708"/>
          <w:docGrid w:linePitch="360"/>
        </w:sectPr>
      </w:pPr>
    </w:p>
    <w:p w:rsidR="00E2205E" w:rsidRDefault="00E2205E" w:rsidP="00E2205E">
      <w:pPr>
        <w:rPr>
          <w:rFonts w:ascii="Times New Roman" w:hAnsi="Times New Roman" w:cs="Times New Roman"/>
        </w:rPr>
        <w:sectPr w:rsidR="00E2205E" w:rsidSect="00B401A0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E2205E" w:rsidRPr="00E2205E" w:rsidRDefault="00E2205E" w:rsidP="00E2205E">
      <w:pPr>
        <w:rPr>
          <w:rFonts w:ascii="Times New Roman" w:hAnsi="Times New Roman" w:cs="Times New Roman"/>
        </w:rPr>
      </w:pPr>
    </w:p>
    <w:p w:rsidR="00E2205E" w:rsidRPr="00E2205E" w:rsidRDefault="00E2205E" w:rsidP="00E2205E">
      <w:pPr>
        <w:pStyle w:val="a3"/>
        <w:rPr>
          <w:color w:val="333333"/>
          <w:sz w:val="32"/>
          <w:szCs w:val="32"/>
        </w:rPr>
        <w:sectPr w:rsidR="00E2205E" w:rsidRPr="00E2205E" w:rsidSect="00B401A0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E2205E" w:rsidRDefault="00E2205E" w:rsidP="00E220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537210</wp:posOffset>
            </wp:positionV>
            <wp:extent cx="3905250" cy="2400300"/>
            <wp:effectExtent l="19050" t="0" r="0" b="0"/>
            <wp:wrapSquare wrapText="bothSides"/>
            <wp:docPr id="19" name="Рисунок 5" descr="http://s49.radikal.ru/i126/0907/8e/729e38e1af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s49.radikal.ru/i126/0907/8e/729e38e1afd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05E" w:rsidRDefault="00E2205E" w:rsidP="00E2205E">
      <w:pPr>
        <w:autoSpaceDE w:val="0"/>
        <w:autoSpaceDN w:val="0"/>
        <w:adjustRightInd w:val="0"/>
        <w:spacing w:line="360" w:lineRule="auto"/>
        <w:ind w:firstLine="284"/>
        <w:jc w:val="center"/>
        <w:rPr>
          <w:rFonts w:ascii="Times New Roman" w:hAnsi="Times New Roman"/>
          <w:color w:val="000000"/>
          <w:sz w:val="32"/>
          <w:szCs w:val="32"/>
        </w:rPr>
      </w:pPr>
      <w:r w:rsidRPr="00E2205E">
        <w:rPr>
          <w:rFonts w:ascii="Times New Roman" w:hAnsi="Times New Roman"/>
          <w:b/>
          <w:sz w:val="32"/>
          <w:szCs w:val="32"/>
        </w:rPr>
        <w:t>Софийский собор</w:t>
      </w:r>
    </w:p>
    <w:p w:rsidR="00E2205E" w:rsidRDefault="00E2205E" w:rsidP="002919A8">
      <w:pPr>
        <w:pStyle w:val="a6"/>
        <w:jc w:val="both"/>
        <w:rPr>
          <w:rFonts w:ascii="Times New Roman" w:hAnsi="Times New Roman"/>
          <w:sz w:val="32"/>
          <w:szCs w:val="32"/>
        </w:rPr>
        <w:sectPr w:rsidR="00E2205E" w:rsidSect="00E2205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32"/>
          <w:szCs w:val="32"/>
        </w:rPr>
        <w:t xml:space="preserve">  </w:t>
      </w:r>
      <w:r w:rsidRPr="008B46FE">
        <w:rPr>
          <w:rFonts w:ascii="Times New Roman" w:hAnsi="Times New Roman"/>
          <w:sz w:val="32"/>
          <w:szCs w:val="32"/>
        </w:rPr>
        <w:t xml:space="preserve">В Киеве сияет золотыми куполами знаменитый </w:t>
      </w:r>
      <w:r w:rsidRPr="00E2205E">
        <w:rPr>
          <w:rFonts w:ascii="Times New Roman" w:hAnsi="Times New Roman"/>
          <w:sz w:val="32"/>
          <w:szCs w:val="32"/>
        </w:rPr>
        <w:t xml:space="preserve">Софийский собор. Его </w:t>
      </w:r>
      <w:r w:rsidRPr="00E2205E">
        <w:rPr>
          <w:rFonts w:ascii="Times New Roman" w:eastAsia="Times New Roman" w:hAnsi="Times New Roman"/>
          <w:color w:val="373737"/>
          <w:sz w:val="32"/>
          <w:szCs w:val="32"/>
          <w:lang w:eastAsia="ru-RU"/>
        </w:rPr>
        <w:t xml:space="preserve">строительство началось в 1037 году. </w:t>
      </w:r>
      <w:r w:rsidRPr="00E2205E">
        <w:rPr>
          <w:rFonts w:ascii="Times New Roman" w:hAnsi="Times New Roman"/>
          <w:sz w:val="32"/>
          <w:szCs w:val="32"/>
        </w:rPr>
        <w:t>За</w:t>
      </w:r>
      <w:r w:rsidRPr="008B46FE">
        <w:rPr>
          <w:rFonts w:ascii="Times New Roman" w:hAnsi="Times New Roman"/>
          <w:sz w:val="32"/>
          <w:szCs w:val="32"/>
        </w:rPr>
        <w:t xml:space="preserve"> свою многовековую историю Софийский собор грабили, разрушали и снова восстанавливали из руин. Сейчас это государственны</w:t>
      </w:r>
      <w:r w:rsidR="002919A8">
        <w:rPr>
          <w:rFonts w:ascii="Times New Roman" w:hAnsi="Times New Roman"/>
          <w:sz w:val="32"/>
          <w:szCs w:val="32"/>
        </w:rPr>
        <w:t>й музей-памятник.</w:t>
      </w:r>
    </w:p>
    <w:p w:rsidR="00E2205E" w:rsidRDefault="00E2205E" w:rsidP="00E2205E">
      <w:pPr>
        <w:rPr>
          <w:rFonts w:ascii="Times New Roman" w:hAnsi="Times New Roman"/>
          <w:sz w:val="32"/>
          <w:szCs w:val="32"/>
        </w:rPr>
        <w:sectPr w:rsidR="00E2205E" w:rsidSect="008B46F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2205E" w:rsidRDefault="00E2205E" w:rsidP="00E2205E">
      <w:pPr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b/>
          <w:noProof/>
          <w:color w:val="110EA7"/>
          <w:sz w:val="19"/>
          <w:szCs w:val="19"/>
        </w:rPr>
        <w:lastRenderedPageBreak/>
        <w:drawing>
          <wp:inline distT="0" distB="0" distL="0" distR="0">
            <wp:extent cx="2438400" cy="1676400"/>
            <wp:effectExtent l="19050" t="0" r="0" b="0"/>
            <wp:docPr id="20" name="Рисунок 1" descr="http://im0-tub.yandex.net/i?id=295323341-02-2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.yandex.net/i?id=295323341-02-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05E" w:rsidRDefault="00E2205E" w:rsidP="00E2205E">
      <w:pPr>
        <w:pStyle w:val="a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</w:t>
      </w:r>
      <w:r w:rsidRPr="008B46FE">
        <w:rPr>
          <w:rFonts w:ascii="Times New Roman" w:hAnsi="Times New Roman"/>
          <w:sz w:val="32"/>
          <w:szCs w:val="32"/>
        </w:rPr>
        <w:t xml:space="preserve">Самое популярное из первых блюд на Украине - </w:t>
      </w:r>
      <w:r w:rsidRPr="00E2205E">
        <w:rPr>
          <w:rFonts w:ascii="Times New Roman" w:hAnsi="Times New Roman"/>
          <w:b/>
          <w:sz w:val="32"/>
          <w:szCs w:val="32"/>
        </w:rPr>
        <w:t>борщ</w:t>
      </w:r>
      <w:r w:rsidRPr="008B46FE">
        <w:rPr>
          <w:rFonts w:ascii="Times New Roman" w:hAnsi="Times New Roman"/>
          <w:sz w:val="32"/>
          <w:szCs w:val="32"/>
        </w:rPr>
        <w:t xml:space="preserve">. Оно готовится из различных овощей, выращенных в пределах страны. </w:t>
      </w:r>
    </w:p>
    <w:p w:rsidR="00E2205E" w:rsidRDefault="00E2205E" w:rsidP="00E2205E">
      <w:pPr>
        <w:jc w:val="both"/>
        <w:rPr>
          <w:rFonts w:ascii="Times New Roman" w:hAnsi="Times New Roman"/>
          <w:sz w:val="32"/>
          <w:szCs w:val="32"/>
        </w:rPr>
        <w:sectPr w:rsidR="00E2205E" w:rsidSect="007E1C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2205E" w:rsidRPr="00E2205E" w:rsidRDefault="00E2205E" w:rsidP="00E2205E">
      <w:pPr>
        <w:jc w:val="both"/>
        <w:rPr>
          <w:rFonts w:ascii="Arial" w:hAnsi="Arial" w:cs="Arial"/>
          <w:b/>
          <w:bCs/>
          <w:noProof/>
          <w:color w:val="110EA7"/>
          <w:sz w:val="19"/>
          <w:szCs w:val="19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4110990</wp:posOffset>
            </wp:positionH>
            <wp:positionV relativeFrom="margin">
              <wp:posOffset>7642860</wp:posOffset>
            </wp:positionV>
            <wp:extent cx="1828800" cy="2114550"/>
            <wp:effectExtent l="19050" t="0" r="0" b="0"/>
            <wp:wrapSquare wrapText="bothSides"/>
            <wp:docPr id="7" name="Рисунок 6" descr="http://img.labirint.ru/images/books3/125132/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img.labirint.ru/images/books3/125132/bi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5392" b="7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46FE">
        <w:rPr>
          <w:rFonts w:ascii="Times New Roman" w:hAnsi="Times New Roman"/>
          <w:sz w:val="32"/>
          <w:szCs w:val="32"/>
        </w:rPr>
        <w:t>Слово «борщ» происходит от старославянского «бърщь» (свекла). Этот овощ является обязательной составной частью всех борщей. Он дает вкус и окраску.</w:t>
      </w:r>
      <w:r w:rsidRPr="008B46FE">
        <w:rPr>
          <w:rFonts w:ascii="Arial" w:hAnsi="Arial" w:cs="Arial"/>
          <w:b/>
          <w:bCs/>
          <w:noProof/>
          <w:color w:val="110EA7"/>
          <w:sz w:val="19"/>
          <w:szCs w:val="19"/>
        </w:rPr>
        <w:t xml:space="preserve"> </w:t>
      </w:r>
      <w:r w:rsidRPr="008B46FE">
        <w:rPr>
          <w:rFonts w:ascii="Times New Roman" w:hAnsi="Times New Roman"/>
          <w:sz w:val="32"/>
          <w:szCs w:val="32"/>
        </w:rPr>
        <w:t>Борщ является визитной карточкой украинской кухни.</w:t>
      </w:r>
    </w:p>
    <w:p w:rsidR="00E2205E" w:rsidRDefault="00E2205E" w:rsidP="00E2205E">
      <w:pPr>
        <w:jc w:val="both"/>
        <w:rPr>
          <w:rFonts w:ascii="Times New Roman" w:hAnsi="Times New Roman"/>
          <w:sz w:val="32"/>
          <w:szCs w:val="32"/>
        </w:rPr>
      </w:pPr>
    </w:p>
    <w:p w:rsidR="00E2205E" w:rsidRDefault="00E2205E" w:rsidP="00E2205E">
      <w:pPr>
        <w:pStyle w:val="a6"/>
        <w:jc w:val="both"/>
        <w:rPr>
          <w:rFonts w:ascii="Times New Roman" w:hAnsi="Times New Roman"/>
          <w:sz w:val="32"/>
          <w:szCs w:val="32"/>
        </w:rPr>
        <w:sectPr w:rsidR="00E2205E" w:rsidSect="007E1C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205E" w:rsidRDefault="00E2205E" w:rsidP="00E2205E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E2205E" w:rsidRPr="008B46FE" w:rsidRDefault="00E2205E" w:rsidP="00E2205E">
      <w:pPr>
        <w:pStyle w:val="a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</w:t>
      </w:r>
      <w:r w:rsidRPr="008B46FE">
        <w:rPr>
          <w:rFonts w:ascii="Times New Roman" w:hAnsi="Times New Roman"/>
          <w:sz w:val="32"/>
          <w:szCs w:val="32"/>
        </w:rPr>
        <w:t>краи</w:t>
      </w:r>
      <w:r>
        <w:rPr>
          <w:rFonts w:ascii="Times New Roman" w:hAnsi="Times New Roman"/>
          <w:sz w:val="32"/>
          <w:szCs w:val="32"/>
        </w:rPr>
        <w:t>нская народная сказка «Колосок» получила широкое распространение.</w:t>
      </w:r>
    </w:p>
    <w:p w:rsidR="00E2205E" w:rsidRDefault="00E2205E" w:rsidP="00E2205E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E2205E" w:rsidRDefault="00E2205E" w:rsidP="00E2205E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2919A8" w:rsidRDefault="00445F6E" w:rsidP="002919A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Франция</w:t>
      </w:r>
      <w:r w:rsidR="002919A8">
        <w:rPr>
          <w:rFonts w:ascii="Times New Roman" w:hAnsi="Times New Roman"/>
          <w:b/>
          <w:sz w:val="36"/>
          <w:szCs w:val="36"/>
        </w:rPr>
        <w:t xml:space="preserve"> </w:t>
      </w:r>
    </w:p>
    <w:p w:rsidR="002919A8" w:rsidRPr="00DA580D" w:rsidRDefault="002919A8" w:rsidP="002919A8">
      <w:pPr>
        <w:jc w:val="center"/>
        <w:rPr>
          <w:rFonts w:ascii="Times New Roman" w:hAnsi="Times New Roman"/>
          <w:b/>
          <w:sz w:val="36"/>
          <w:szCs w:val="36"/>
        </w:rPr>
      </w:pPr>
    </w:p>
    <w:p w:rsidR="002919A8" w:rsidRPr="00DF545E" w:rsidRDefault="002919A8" w:rsidP="002919A8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color w:val="000000"/>
          <w:sz w:val="36"/>
          <w:szCs w:val="36"/>
        </w:rPr>
      </w:pPr>
      <w:r w:rsidRPr="00DF545E">
        <w:rPr>
          <w:rFonts w:ascii="Times New Roman" w:hAnsi="Times New Roman"/>
          <w:color w:val="000000"/>
          <w:sz w:val="36"/>
          <w:szCs w:val="36"/>
        </w:rPr>
        <w:t>В столице Франции находится самая знаменитая достопримечательность страны, которую знает весь мир. Ей недавно исполнилось 115 лет. Эйфелеву башню</w:t>
      </w:r>
      <w:r w:rsidRPr="00DF545E">
        <w:rPr>
          <w:rFonts w:ascii="Times New Roman" w:hAnsi="Times New Roman"/>
          <w:bCs/>
          <w:color w:val="000000"/>
          <w:sz w:val="36"/>
          <w:szCs w:val="36"/>
        </w:rPr>
        <w:t xml:space="preserve"> построили за поразительно короткий срок - всего лишь за 17 месяцев, </w:t>
      </w:r>
      <w:r w:rsidRPr="00DF545E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DF545E">
        <w:rPr>
          <w:rFonts w:ascii="Times New Roman" w:hAnsi="Times New Roman"/>
          <w:bCs/>
          <w:color w:val="000000"/>
          <w:sz w:val="36"/>
          <w:szCs w:val="36"/>
        </w:rPr>
        <w:t>назвали в честь архитектора Густава Эйфеля.</w:t>
      </w:r>
      <w:r w:rsidRPr="00DF545E">
        <w:rPr>
          <w:rFonts w:ascii="Times New Roman" w:hAnsi="Times New Roman"/>
          <w:color w:val="000000"/>
          <w:sz w:val="36"/>
          <w:szCs w:val="36"/>
        </w:rPr>
        <w:t xml:space="preserve"> Высота башни </w:t>
      </w:r>
      <w:smartTag w:uri="urn:schemas-microsoft-com:office:smarttags" w:element="metricconverter">
        <w:smartTagPr>
          <w:attr w:name="ProductID" w:val="324 м"/>
        </w:smartTagPr>
        <w:r w:rsidRPr="00DF545E">
          <w:rPr>
            <w:rFonts w:ascii="Times New Roman" w:hAnsi="Times New Roman"/>
            <w:color w:val="000000"/>
            <w:sz w:val="36"/>
            <w:szCs w:val="36"/>
          </w:rPr>
          <w:t>324 м</w:t>
        </w:r>
      </w:smartTag>
      <w:r w:rsidRPr="00DF545E">
        <w:rPr>
          <w:rFonts w:ascii="Times New Roman" w:hAnsi="Times New Roman"/>
          <w:color w:val="000000"/>
          <w:sz w:val="36"/>
          <w:szCs w:val="36"/>
        </w:rPr>
        <w:t>. На нее можно подняться на лифте. Она используется для рекламы, служит маяком для самолетов, радио- и телепередатчиком.</w:t>
      </w:r>
    </w:p>
    <w:p w:rsidR="002919A8" w:rsidRPr="00DF545E" w:rsidRDefault="002919A8" w:rsidP="002919A8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color w:val="000000"/>
          <w:sz w:val="36"/>
          <w:szCs w:val="36"/>
        </w:rPr>
      </w:pPr>
    </w:p>
    <w:p w:rsidR="002919A8" w:rsidRDefault="002919A8" w:rsidP="002919A8">
      <w:pPr>
        <w:autoSpaceDE w:val="0"/>
        <w:autoSpaceDN w:val="0"/>
        <w:adjustRightInd w:val="0"/>
        <w:spacing w:line="360" w:lineRule="auto"/>
        <w:ind w:firstLine="284"/>
        <w:jc w:val="both"/>
      </w:pPr>
      <w:r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>
            <wp:extent cx="5076825" cy="3800475"/>
            <wp:effectExtent l="19050" t="0" r="9525" b="0"/>
            <wp:docPr id="33" name="i-main-pic" descr="Картинка 21 из 37856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1 из 3785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9A8" w:rsidRPr="00DF545E" w:rsidRDefault="002919A8" w:rsidP="002919A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Эйфелева башня</w:t>
      </w:r>
    </w:p>
    <w:sectPr w:rsidR="002919A8" w:rsidRPr="00DF545E" w:rsidSect="00B401A0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05E"/>
    <w:rsid w:val="00250F28"/>
    <w:rsid w:val="002919A8"/>
    <w:rsid w:val="00445F6E"/>
    <w:rsid w:val="005217FD"/>
    <w:rsid w:val="007B647C"/>
    <w:rsid w:val="00A227D2"/>
    <w:rsid w:val="00D663D4"/>
    <w:rsid w:val="00E2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05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205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data.photo.sibnet.ru/upload/imggreat/126746071046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://images.yandex.ru/yandsearch?ed=1&amp;text=%D0%B1%D0%BE%D1%80%D1%89%20%D1%83%D0%BA%D1%80%D0%B0%D0%B8%D0%BD%D1%81%D0%BA%D0%BE%D0%B5%20%D0%B1%D0%BB%D1%8E%D0%B4%D0%BE&amp;p=2&amp;img_url=www.city-data.com/forum/attachments/food-drink/74355d1295423756-russian-borsh-soup-1361554cf4cf33c878a.jpg&amp;rpt=simage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dcterms:created xsi:type="dcterms:W3CDTF">2014-01-12T18:41:00Z</dcterms:created>
  <dcterms:modified xsi:type="dcterms:W3CDTF">2014-01-21T19:52:00Z</dcterms:modified>
</cp:coreProperties>
</file>