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64" w:rsidRDefault="00FA5264" w:rsidP="00FA52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8F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93CC1" w:rsidRPr="00B708F0" w:rsidRDefault="00A93CC1" w:rsidP="00FA52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111"/>
        <w:gridCol w:w="4252"/>
        <w:gridCol w:w="4111"/>
        <w:gridCol w:w="850"/>
      </w:tblGrid>
      <w:tr w:rsidR="00FA5264" w:rsidRPr="00B708F0" w:rsidTr="00D510DF">
        <w:tc>
          <w:tcPr>
            <w:tcW w:w="1276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1418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4111" w:type="dxa"/>
          </w:tcPr>
          <w:p w:rsidR="00FA5264" w:rsidRPr="00B708F0" w:rsidRDefault="00FA5264" w:rsidP="00A93C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преподавателя </w:t>
            </w:r>
          </w:p>
        </w:tc>
        <w:tc>
          <w:tcPr>
            <w:tcW w:w="4252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кадет</w:t>
            </w:r>
          </w:p>
        </w:tc>
        <w:tc>
          <w:tcPr>
            <w:tcW w:w="4111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универсальные учебные действия </w:t>
            </w:r>
          </w:p>
        </w:tc>
        <w:tc>
          <w:tcPr>
            <w:tcW w:w="850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Pr="005848EC" w:rsidRDefault="00FA5264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48EC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к деятельности.</w:t>
            </w:r>
          </w:p>
          <w:p w:rsidR="00FA5264" w:rsidRPr="005848EC" w:rsidRDefault="00FA5264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</w:tc>
        <w:tc>
          <w:tcPr>
            <w:tcW w:w="1418" w:type="dxa"/>
          </w:tcPr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Мотивировать учащихся к учебной деятельности посредством создания</w:t>
            </w:r>
            <w:r w:rsidR="005848EC"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благоприятной </w:t>
            </w: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эмоциональной обстанов</w:t>
            </w:r>
            <w:r w:rsidR="005848EC" w:rsidRPr="005848EC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4111" w:type="dxa"/>
          </w:tcPr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настраивает на деловое общение.</w:t>
            </w:r>
          </w:p>
          <w:p w:rsidR="00FA5264" w:rsidRPr="005848EC" w:rsidRDefault="00FA5264" w:rsidP="005848E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8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Я </w:t>
            </w:r>
            <w:r w:rsidRPr="005848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рада всех вас видеть! Давайте подарим друг другу хорошее настроение. Я улыбнусь вам, вы улыбнитесь мне. Я хочу вам пожелать, чтобы сегодняшний урок обогатил вас новыми знаниями, вы получили удовольствие от работы друг с другом</w:t>
            </w:r>
            <w:r w:rsidR="005848EC" w:rsidRPr="005848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A5264" w:rsidRPr="005848EC" w:rsidRDefault="005848EC" w:rsidP="005848E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5264"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Сегодня   </w:t>
            </w:r>
            <w:r w:rsidR="002E678F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FA5264"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78F">
              <w:rPr>
                <w:rFonts w:ascii="Times New Roman" w:hAnsi="Times New Roman" w:cs="Times New Roman"/>
                <w:sz w:val="24"/>
                <w:szCs w:val="24"/>
              </w:rPr>
              <w:t xml:space="preserve">предстоит </w:t>
            </w:r>
            <w:proofErr w:type="spellStart"/>
            <w:r w:rsidR="002E678F">
              <w:rPr>
                <w:rFonts w:ascii="Times New Roman" w:hAnsi="Times New Roman" w:cs="Times New Roman"/>
                <w:sz w:val="24"/>
                <w:szCs w:val="24"/>
              </w:rPr>
              <w:t>ратотать</w:t>
            </w:r>
            <w:proofErr w:type="spellEnd"/>
            <w:r w:rsidR="002E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264" w:rsidRPr="00584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парах. У вас на  столах лежит  маршрутный лист, в котором и будете выполнять предложе</w:t>
            </w:r>
            <w:r w:rsidRPr="00584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FA5264" w:rsidRPr="00584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задания.</w:t>
            </w:r>
            <w:r w:rsidR="002E67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также раздаточный материал.</w:t>
            </w:r>
          </w:p>
          <w:p w:rsidR="00FA5264" w:rsidRPr="00A93CC1" w:rsidRDefault="005848EC" w:rsidP="005848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r w:rsidRPr="00584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одпишите маршрутные листы.</w:t>
            </w:r>
          </w:p>
        </w:tc>
        <w:tc>
          <w:tcPr>
            <w:tcW w:w="4252" w:type="dxa"/>
          </w:tcPr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Организуют рабочие места.</w:t>
            </w:r>
          </w:p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Сдают рапорт. </w:t>
            </w:r>
          </w:p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Настраиваются эмоционально</w:t>
            </w:r>
            <w:r w:rsidR="005848EC" w:rsidRPr="005848EC">
              <w:rPr>
                <w:rFonts w:ascii="Times New Roman" w:hAnsi="Times New Roman" w:cs="Times New Roman"/>
                <w:sz w:val="24"/>
                <w:szCs w:val="24"/>
              </w:rPr>
              <w:t xml:space="preserve"> на предстоящую работу</w:t>
            </w: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FA5264" w:rsidRPr="005848EC" w:rsidRDefault="00FA5264" w:rsidP="00A93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Подписывают маршрутные листы</w:t>
            </w:r>
            <w:r w:rsidR="005848EC" w:rsidRPr="005848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4111" w:type="dxa"/>
          </w:tcPr>
          <w:p w:rsidR="00FA5264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: самоопределение.</w:t>
            </w:r>
          </w:p>
          <w:p w:rsidR="00DF121F" w:rsidRPr="005848EC" w:rsidRDefault="00DF121F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Default="00FA5264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: целеполагание.</w:t>
            </w:r>
          </w:p>
          <w:p w:rsidR="00DF121F" w:rsidRPr="005848EC" w:rsidRDefault="00DF121F" w:rsidP="00584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5848EC" w:rsidRDefault="00FA5264" w:rsidP="005848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5848EC">
              <w:rPr>
                <w:rFonts w:ascii="Times New Roman" w:hAnsi="Times New Roman" w:cs="Times New Roman"/>
                <w:sz w:val="24"/>
                <w:szCs w:val="24"/>
              </w:rPr>
              <w:t>: планирование учебного сотрудничества с учителем и сверстниками.</w:t>
            </w:r>
          </w:p>
        </w:tc>
        <w:tc>
          <w:tcPr>
            <w:tcW w:w="850" w:type="dxa"/>
          </w:tcPr>
          <w:p w:rsidR="00FA5264" w:rsidRPr="00B708F0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Pr="009D7DCE" w:rsidRDefault="005848EC" w:rsidP="00F561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F56137">
              <w:rPr>
                <w:rFonts w:ascii="Times New Roman" w:hAnsi="Times New Roman" w:cs="Times New Roman"/>
                <w:b/>
                <w:sz w:val="24"/>
                <w:szCs w:val="24"/>
              </w:rPr>
              <w:t>Обо</w:t>
            </w:r>
            <w:r w:rsidR="00BF646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F56137">
              <w:rPr>
                <w:rFonts w:ascii="Times New Roman" w:hAnsi="Times New Roman" w:cs="Times New Roman"/>
                <w:b/>
                <w:sz w:val="24"/>
                <w:szCs w:val="24"/>
              </w:rPr>
              <w:t>щение и систематизация знаний по пройденным темам</w:t>
            </w:r>
          </w:p>
        </w:tc>
        <w:tc>
          <w:tcPr>
            <w:tcW w:w="1418" w:type="dxa"/>
          </w:tcPr>
          <w:p w:rsidR="00FA5264" w:rsidRPr="00B425F2" w:rsidRDefault="005848EC" w:rsidP="00D51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учебной задачи.</w:t>
            </w:r>
          </w:p>
        </w:tc>
        <w:tc>
          <w:tcPr>
            <w:tcW w:w="4111" w:type="dxa"/>
          </w:tcPr>
          <w:p w:rsidR="005848EC" w:rsidRDefault="005848EC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Выявляет уровень знаний. Определяет типичные недостатки.</w:t>
            </w:r>
          </w:p>
          <w:p w:rsidR="00533119" w:rsidRPr="00533119" w:rsidRDefault="005848EC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Итак, начнем урок с орфографической разминки. </w:t>
            </w:r>
            <w:r w:rsid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к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адет </w:t>
            </w:r>
            <w:r w:rsid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работает у  доски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комментирует написа</w:t>
            </w:r>
            <w:r w:rsid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слов (объясняет орфограммы)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остальные выполняют задание в маршрутных листах.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Объяснить написание вставить пропущенные буквы. (все слова словарные)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СС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ИВНЫЙ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СС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О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Ь</w:t>
            </w:r>
            <w:r w:rsidR="00A93C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ЮТЕР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О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НА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ВЕРНОЕ. 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 Какое из данных слов является вводным словом? К какой группе вводных слов оно относится? (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наверное; указывает на неуверенность </w:t>
            </w:r>
            <w:proofErr w:type="gramStart"/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говорящего</w:t>
            </w:r>
            <w:proofErr w:type="gramEnd"/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 Какое из слов является антонимом к слову «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активный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»?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Какое значение имеет слово 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ИСПОЛИН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великан, богатырь)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А теперь подчеркните первую букву в каждом слове. Что получилось? </w:t>
            </w: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(Пушкин).</w:t>
            </w:r>
          </w:p>
          <w:p w:rsidR="00533119" w:rsidRPr="00533119" w:rsidRDefault="00533119" w:rsidP="0053311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3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 ли вам  имя этого великого поэта?</w:t>
            </w:r>
          </w:p>
          <w:p w:rsidR="00FA5264" w:rsidRPr="00A93CC1" w:rsidRDefault="00A93CC1" w:rsidP="001C16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 какими произведениями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  <w:proofErr w:type="spellEnd"/>
            <w:r w:rsidR="00533119" w:rsidRPr="00533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с вами недавно познакомились?</w:t>
            </w:r>
          </w:p>
        </w:tc>
        <w:tc>
          <w:tcPr>
            <w:tcW w:w="4252" w:type="dxa"/>
          </w:tcPr>
          <w:p w:rsidR="005848EC" w:rsidRDefault="005848EC" w:rsidP="00D51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задание на повторение орфограммы.  </w:t>
            </w:r>
          </w:p>
          <w:p w:rsidR="00FA5264" w:rsidRPr="007F58FB" w:rsidRDefault="00FA5264" w:rsidP="00D51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8FB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FA5264" w:rsidRPr="00A93CC1" w:rsidRDefault="00BF6462" w:rsidP="00A93C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Строят выска</w:t>
            </w:r>
            <w:r w:rsidR="00533119" w:rsidRPr="007F5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зывания. Графически объясняют написание  словарных слов. Отгадывают зашифрованное слово. </w:t>
            </w:r>
          </w:p>
        </w:tc>
        <w:tc>
          <w:tcPr>
            <w:tcW w:w="4111" w:type="dxa"/>
          </w:tcPr>
          <w:p w:rsidR="001C16D6" w:rsidRPr="00DF121F" w:rsidRDefault="00533119" w:rsidP="001C16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1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Познавательные: </w:t>
            </w:r>
            <w:r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</w:t>
            </w:r>
            <w:r w:rsidR="001C16D6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учебно-познавательной задачи</w:t>
            </w:r>
            <w:r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1C16D6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>Логические – анализ объектов с целью выделения признаков, вызов «на поверхность» имеющихся знаний по теме.</w:t>
            </w:r>
          </w:p>
          <w:p w:rsidR="00533119" w:rsidRPr="00DF121F" w:rsidRDefault="00533119" w:rsidP="0053311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B6DB0" w:rsidRPr="00DF121F" w:rsidRDefault="00533119" w:rsidP="005B6D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Регулятивные: </w:t>
            </w:r>
            <w:r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</w:t>
            </w:r>
            <w:r w:rsidR="001C16D6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 учебной</w:t>
            </w:r>
            <w:r w:rsidR="007F58FB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задач</w:t>
            </w:r>
            <w:r w:rsidR="001C16D6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F58FB"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F1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>ение действий в соответствии  учебной задачи</w:t>
            </w:r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>, систематизиров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16D6" w:rsidRPr="00DF1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3119" w:rsidRPr="00DF121F" w:rsidRDefault="00533119" w:rsidP="005331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5264" w:rsidRPr="00A93CC1" w:rsidRDefault="00533119" w:rsidP="00A93C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Коммуникативные: </w:t>
            </w:r>
            <w:r w:rsidRPr="00DF121F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  <w:proofErr w:type="gramStart"/>
            <w:r w:rsidRPr="00DF1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F58FB" w:rsidRPr="00DF1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B6DB0" w:rsidRPr="00DF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5B6DB0" w:rsidRPr="00DF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твечают на во</w:t>
            </w:r>
            <w:r w:rsidR="005B6DB0" w:rsidRPr="00DF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просы учителя; слушают других.</w:t>
            </w:r>
            <w:r w:rsidR="00FA5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FA5264" w:rsidRPr="00B708F0" w:rsidRDefault="00DF121F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5848EC" w:rsidRPr="00B708F0" w:rsidTr="00D510DF">
        <w:tc>
          <w:tcPr>
            <w:tcW w:w="1276" w:type="dxa"/>
          </w:tcPr>
          <w:p w:rsidR="00F56137" w:rsidRDefault="00E444F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="008641F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Стадия </w:t>
            </w:r>
            <w:r w:rsidR="005A0F9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>вызова.</w:t>
            </w:r>
          </w:p>
          <w:p w:rsidR="005848EC" w:rsidRPr="005A0F93" w:rsidRDefault="00F5613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  <w:r w:rsidR="005A0F9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Постановка учебной </w:t>
            </w:r>
            <w:r w:rsidR="008641F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>зад</w:t>
            </w:r>
            <w:r w:rsidR="005A0F9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641F3" w:rsidRPr="005A0F93">
              <w:rPr>
                <w:rFonts w:ascii="Times New Roman" w:hAnsi="Times New Roman" w:cs="Times New Roman"/>
                <w:b/>
                <w:sz w:val="24"/>
                <w:szCs w:val="24"/>
              </w:rPr>
              <w:t>чи.</w:t>
            </w:r>
          </w:p>
        </w:tc>
        <w:tc>
          <w:tcPr>
            <w:tcW w:w="1418" w:type="dxa"/>
          </w:tcPr>
          <w:p w:rsidR="005848EC" w:rsidRPr="005A0F93" w:rsidRDefault="005A0F93" w:rsidP="00D51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F93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ситуации. Фиксация новой учебной задачи. Поиск решения учебной задачи.</w:t>
            </w:r>
          </w:p>
        </w:tc>
        <w:tc>
          <w:tcPr>
            <w:tcW w:w="4111" w:type="dxa"/>
          </w:tcPr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Активизирует знания учащихся. Создает проблемную ситуацию.</w:t>
            </w:r>
          </w:p>
          <w:p w:rsidR="00DF121F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5A0F93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Друзья мои, прекрасен наш союз!</w:t>
            </w:r>
            <w:r w:rsidRPr="005A0F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        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      </w:t>
            </w:r>
            <w:r w:rsidR="00DF121F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71700" cy="132525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33" cy="1334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0F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    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Эти строчки А.С. Пушкин посвятил своим друзьям-лицеистам.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Наш урок я не случайно начала именно этой поэтической строкой. Почему? Попробуйте догадаться. Мы вернемся к этому вопросу в конце </w:t>
            </w:r>
            <w:r w:rsidRPr="005A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урока. 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Предлагаю вам просмотреть видеоролик и обратить внимание на речь героев сказок, как она построена, в чем необычность их речи?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Какие мысли у вас появились? Запишите тему урока ОБРАЩЕНИЕ 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Что вы знаете об обращении???</w:t>
            </w:r>
          </w:p>
          <w:p w:rsidR="005A0F93" w:rsidRPr="005A0F93" w:rsidRDefault="005A0F9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Фиксирует выдвинутые кадетами гипотезы, организует их обсуждение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Предположите, выдвинете свою  гипотезу 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мы будем изучать на уроке? </w:t>
            </w:r>
          </w:p>
          <w:p w:rsidR="005848EC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Зачем? Для чего? Как, каким образом  мы это  узнаем?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76500" cy="16632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306" cy="166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641F3" w:rsidRPr="005A0F93" w:rsidRDefault="008641F3" w:rsidP="00864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0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видеоролик, в котором представлена речь героев сказок А.С. Пушкина, обращая внимание  на ее  построение и особенности.</w:t>
            </w:r>
          </w:p>
          <w:p w:rsidR="008641F3" w:rsidRPr="005A0F93" w:rsidRDefault="008641F3" w:rsidP="00864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Формулируют тему урока. </w:t>
            </w:r>
            <w:proofErr w:type="gramStart"/>
            <w:r w:rsidRPr="005A0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Ставят цели,  задачи выдвигают гипотезу (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Что</w:t>
            </w:r>
            <w:r w:rsidRPr="005A0F9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 w:rsidRPr="005A0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Зачем? Для чего? </w:t>
            </w:r>
          </w:p>
          <w:p w:rsidR="008641F3" w:rsidRPr="005A0F93" w:rsidRDefault="008641F3" w:rsidP="008641F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Как,  каким образом  мы это  узнаем?)</w:t>
            </w:r>
            <w:proofErr w:type="gramEnd"/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(Тема – обращение.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Зачем? Для чего? </w:t>
            </w:r>
            <w:proofErr w:type="gramStart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(Узнать,  какую функцию выполнят обращение в предложениях.</w:t>
            </w:r>
            <w:proofErr w:type="gramEnd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Узнать, одинаковую ли роль выполняют обращения  в </w:t>
            </w:r>
            <w:proofErr w:type="gramStart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предложениях</w:t>
            </w:r>
            <w:proofErr w:type="gramEnd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; Узнать  </w:t>
            </w:r>
            <w:proofErr w:type="gramStart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какие</w:t>
            </w:r>
            <w:proofErr w:type="gramEnd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знаки препинания необходимо ставить при обращении на письме. В устной </w:t>
            </w:r>
            <w:proofErr w:type="gramStart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форме</w:t>
            </w:r>
            <w:proofErr w:type="gramEnd"/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 какой интонацией произноситься  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предложение  с обращениями)</w:t>
            </w:r>
          </w:p>
          <w:p w:rsidR="008641F3" w:rsidRPr="005A0F93" w:rsidRDefault="008641F3" w:rsidP="008641F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как, каким образом  мы это  узнаем? (</w:t>
            </w:r>
            <w:r w:rsidRPr="005A0F9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работая с предложениями, где есть обращения, исследуя материал, наблюдая,  и, конечно же,  делая выводы  после выполнения предложенных заданий)</w:t>
            </w:r>
          </w:p>
          <w:p w:rsidR="005848EC" w:rsidRPr="005A0F93" w:rsidRDefault="005848EC" w:rsidP="00A93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641F3" w:rsidRDefault="008641F3" w:rsidP="00864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5A0F93">
              <w:rPr>
                <w:rFonts w:ascii="Times New Roman" w:hAnsi="Times New Roman" w:cs="Times New Roman"/>
                <w:sz w:val="24"/>
                <w:szCs w:val="24"/>
              </w:rPr>
              <w:t>: самоопределение.</w:t>
            </w:r>
          </w:p>
          <w:p w:rsidR="00DF121F" w:rsidRPr="005A0F93" w:rsidRDefault="00DF121F" w:rsidP="00864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1F3" w:rsidRDefault="008641F3" w:rsidP="005A0F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5A0F93">
              <w:rPr>
                <w:rFonts w:ascii="Times New Roman" w:hAnsi="Times New Roman" w:cs="Times New Roman"/>
                <w:sz w:val="24"/>
                <w:szCs w:val="24"/>
              </w:rPr>
              <w:t>: целеполагание.</w:t>
            </w:r>
            <w:r w:rsidR="005A0F93" w:rsidRPr="005A0F9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условий учебной задачи. Планирование, прогнозирование. Выдвижение гипотезы по теме урока, ее решение и обоснование  выбора. Высказывание предположений на основе наблюдений; </w:t>
            </w:r>
            <w:r w:rsidR="005A0F93" w:rsidRPr="005A0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корректируют свою точку зрения.</w:t>
            </w:r>
          </w:p>
          <w:p w:rsidR="00DF121F" w:rsidRPr="005A0F93" w:rsidRDefault="00DF121F" w:rsidP="005A0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EC" w:rsidRPr="005A0F93" w:rsidRDefault="008641F3" w:rsidP="005A0F9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F1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Коммуникативные</w:t>
            </w:r>
            <w:r w:rsidRPr="005A0F9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: </w:t>
            </w:r>
            <w:r w:rsidR="005A0F93" w:rsidRPr="005A0F9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осознанно строят речевые высказывания, рефлексия своих  действий. Воспринимают ответы  </w:t>
            </w:r>
            <w:proofErr w:type="gramStart"/>
            <w:r w:rsidR="005A0F93" w:rsidRPr="005A0F9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5A0F93" w:rsidRPr="005A0F9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  <w:r w:rsidRPr="005A0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5848EC" w:rsidRDefault="00DF121F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Pr="00AB7B43" w:rsidRDefault="00E444F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FA5264"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A5264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264"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Стадия осмысления.</w:t>
            </w:r>
          </w:p>
          <w:p w:rsidR="005160C7" w:rsidRDefault="005A0F93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</w:t>
            </w:r>
            <w:r w:rsidR="005160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160C7" w:rsidRPr="00516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0F93" w:rsidRDefault="005160C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C7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по исследованию 1</w:t>
            </w: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42A" w:rsidRDefault="0012142A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42A" w:rsidRDefault="0012142A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137" w:rsidRDefault="00F5613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5E5E" w:rsidRPr="00AB7B43" w:rsidRDefault="00F56137" w:rsidP="00A93C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Систематизация теоретического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418" w:type="dxa"/>
          </w:tcPr>
          <w:p w:rsidR="005160C7" w:rsidRDefault="00CA5579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FA5264" w:rsidRPr="00AB7B4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троение ориентированной основы </w:t>
            </w:r>
            <w:r w:rsidR="00AB7B43" w:rsidRPr="00AB7B43">
              <w:rPr>
                <w:rFonts w:ascii="Times New Roman" w:hAnsi="Times New Roman" w:cs="Times New Roman"/>
                <w:sz w:val="24"/>
                <w:szCs w:val="24"/>
              </w:rPr>
              <w:t>нового способа действия</w:t>
            </w:r>
            <w:r w:rsidR="005160C7" w:rsidRPr="00516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09" w:rsidRDefault="00D42709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09" w:rsidRDefault="00D42709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>Способность оценить работу  по первому исследованию материала.</w:t>
            </w: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37" w:rsidRDefault="00F5613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2A" w:rsidRDefault="0012142A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2A" w:rsidRPr="00047F57" w:rsidRDefault="0012142A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Pr="00AB7B43" w:rsidRDefault="00047F57" w:rsidP="00047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Усвоение учащимися нового способа </w:t>
            </w:r>
            <w:r w:rsidRPr="00047F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действия при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исследовании теоретического материала</w:t>
            </w:r>
          </w:p>
        </w:tc>
        <w:tc>
          <w:tcPr>
            <w:tcW w:w="4111" w:type="dxa"/>
          </w:tcPr>
          <w:p w:rsidR="00AB7B43" w:rsidRDefault="00FA5264" w:rsidP="00AB7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Организует </w:t>
            </w:r>
            <w:r w:rsidR="00AB7B43"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исследование для выделения и объяснения понятия. Устанавливает осознанность ситуации</w:t>
            </w:r>
          </w:p>
          <w:p w:rsidR="00AB7B43" w:rsidRDefault="001C16D6" w:rsidP="00AB7B43">
            <w:pPr>
              <w:rPr>
                <w:b/>
                <w:bCs/>
              </w:rPr>
            </w:pPr>
            <w:r w:rsidRPr="00AB7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Исследование 1. </w:t>
            </w:r>
          </w:p>
          <w:p w:rsidR="001C16D6" w:rsidRPr="00AB7B43" w:rsidRDefault="001C16D6" w:rsidP="00AB7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 обращений в речи</w:t>
            </w:r>
            <w:proofErr w:type="gramStart"/>
            <w:r w:rsidRPr="00AB7B4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proofErr w:type="gramEnd"/>
            <w:r w:rsidRPr="00AB7B4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</w:t>
            </w:r>
            <w:r w:rsidRPr="00AB7B4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AB7B4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AB7B43">
              <w:rPr>
                <w:rFonts w:ascii="Times New Roman" w:hAnsi="Times New Roman" w:cs="Times New Roman"/>
                <w:i/>
                <w:sz w:val="24"/>
                <w:szCs w:val="24"/>
              </w:rPr>
              <w:t>абота в парах).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B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1C16D6" w:rsidRPr="00AB7B43" w:rsidRDefault="001C16D6" w:rsidP="00AB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Представьте себя юными исследователями. 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>Попробуйте  выяснить, какую роль играют обращения в речи. Всегда ли одинаковую??  Пер</w:t>
            </w:r>
            <w:r w:rsidR="00A93CC1">
              <w:rPr>
                <w:rFonts w:ascii="Times New Roman" w:hAnsi="Times New Roman" w:cs="Times New Roman"/>
                <w:sz w:val="24"/>
                <w:szCs w:val="24"/>
              </w:rPr>
              <w:t xml:space="preserve">ед вами отрывки </w:t>
            </w:r>
            <w:r w:rsidR="00A93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сказок А.С. 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>Пушкина.</w:t>
            </w:r>
          </w:p>
          <w:p w:rsidR="001C16D6" w:rsidRPr="00AB7B43" w:rsidRDefault="001C16D6" w:rsidP="00735E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Предлагает материал для </w:t>
            </w:r>
            <w:r w:rsidR="00AB7B43"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C16D6" w:rsidRPr="00AB7B43" w:rsidRDefault="001C16D6" w:rsidP="00735E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№1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Прочитать отрывки из сказок А.С. Пушкина. Найти предложения с обращениями. Определить,  какова роль обращений в текстах (раскрывают ли обращения отношение говорящего к тому, кого спра</w:t>
            </w:r>
            <w:r w:rsidR="00AB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шивают)? Чем выражено обращение 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(словом или словосочетанием). Назвать сказку, из которой взят отрывок.</w:t>
            </w:r>
          </w:p>
          <w:p w:rsidR="00FA5264" w:rsidRDefault="001C16D6" w:rsidP="00735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О чем нам говорят данные примеры?</w:t>
            </w:r>
          </w:p>
          <w:p w:rsidR="005160C7" w:rsidRDefault="005160C7" w:rsidP="00735E5E">
            <w:pPr>
              <w:pStyle w:val="a7"/>
              <w:spacing w:before="0" w:beforeAutospacing="0" w:after="0" w:afterAutospacing="0"/>
            </w:pPr>
            <w:r w:rsidRPr="00735E5E">
              <w:t>Организует рефлексию по первому исследованию.</w:t>
            </w:r>
          </w:p>
          <w:p w:rsidR="00D42709" w:rsidRPr="00D42709" w:rsidRDefault="00D42709" w:rsidP="00D42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09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ормирующее оценивание «СВЕТОФОР»</w:t>
            </w:r>
          </w:p>
          <w:p w:rsidR="005160C7" w:rsidRPr="00735E5E" w:rsidRDefault="005160C7" w:rsidP="00735E5E">
            <w:pPr>
              <w:pStyle w:val="a7"/>
              <w:spacing w:before="0" w:beforeAutospacing="0" w:after="0" w:afterAutospacing="0"/>
            </w:pPr>
            <w:r w:rsidRPr="00735E5E">
              <w:t xml:space="preserve">- Давайте посмотрим,  все ли справились </w:t>
            </w:r>
            <w:r w:rsidR="002E678F">
              <w:t>с заданием. У вас на столах лежа</w:t>
            </w:r>
            <w:r w:rsidRPr="00735E5E">
              <w:t xml:space="preserve">т </w:t>
            </w:r>
            <w:r w:rsidR="002E678F">
              <w:t>карточки</w:t>
            </w:r>
            <w:r w:rsidRPr="00735E5E">
              <w:t>. Каким цветом вы оцените свою работу по первому  исследованию материала? Все ли у всех получилось?</w:t>
            </w:r>
          </w:p>
          <w:p w:rsidR="005160C7" w:rsidRPr="00735E5E" w:rsidRDefault="005160C7" w:rsidP="00735E5E">
            <w:pPr>
              <w:pStyle w:val="a7"/>
              <w:spacing w:before="0" w:beforeAutospacing="0" w:after="0" w:afterAutospacing="0"/>
            </w:pPr>
            <w:r w:rsidRPr="00735E5E">
              <w:t>зелёный – все понятно, все выполнил верно;</w:t>
            </w:r>
          </w:p>
          <w:p w:rsidR="005160C7" w:rsidRPr="00735E5E" w:rsidRDefault="005160C7" w:rsidP="00735E5E">
            <w:pPr>
              <w:pStyle w:val="a7"/>
              <w:spacing w:before="0" w:beforeAutospacing="0" w:after="0" w:afterAutospacing="0"/>
            </w:pPr>
            <w:r w:rsidRPr="00735E5E">
              <w:t xml:space="preserve">желтый – были  затруднения при выполнении задания; </w:t>
            </w:r>
          </w:p>
          <w:p w:rsidR="005160C7" w:rsidRDefault="005160C7" w:rsidP="00735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E5E">
              <w:rPr>
                <w:rFonts w:ascii="Times New Roman" w:hAnsi="Times New Roman" w:cs="Times New Roman"/>
                <w:sz w:val="24"/>
                <w:szCs w:val="24"/>
              </w:rPr>
              <w:t>красный  -  было непонятно, допустил ошибки</w:t>
            </w:r>
          </w:p>
          <w:p w:rsidR="00F56137" w:rsidRDefault="00F56137" w:rsidP="00735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735E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Организует учебное исследование для </w:t>
            </w:r>
            <w:r w:rsidR="0058418B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выявления усвоенной (знакомой для кадет</w:t>
            </w:r>
            <w:r w:rsidR="00D53D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418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357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418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информации и новой</w:t>
            </w:r>
            <w:proofErr w:type="gramStart"/>
            <w:r w:rsidR="00584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Устанавливает </w:t>
            </w:r>
            <w:r w:rsidRPr="00AB7B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осознанность ситуации</w:t>
            </w:r>
          </w:p>
          <w:p w:rsidR="00F56137" w:rsidRDefault="00735E5E" w:rsidP="00735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Исследование 2</w:t>
            </w:r>
            <w:r w:rsidRPr="00AB7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35E5E" w:rsidRPr="00735E5E" w:rsidRDefault="00735E5E" w:rsidP="00735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E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Знаки препинания в предложении с обращением.</w:t>
            </w:r>
          </w:p>
          <w:p w:rsidR="00735E5E" w:rsidRDefault="00735E5E" w:rsidP="00735E5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E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Изучение теоретического материала (заполнение таблицы </w:t>
            </w:r>
            <w:proofErr w:type="spellStart"/>
            <w:r w:rsidRPr="00735E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инсерт</w:t>
            </w:r>
            <w:proofErr w:type="spellEnd"/>
            <w:r w:rsidRPr="00735E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 выполнение практического задания.</w:t>
            </w:r>
          </w:p>
          <w:p w:rsidR="00DF121F" w:rsidRDefault="00DF121F" w:rsidP="00735E5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33600" cy="136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73" cy="1362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5E5E" w:rsidRDefault="00735E5E" w:rsidP="00735E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Исследование наше продолжается. Посмотрите внимательно на предложения  с обращениями, ведь они в предложении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каким-то образом оформлены? Выдвине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свое предположение (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гипотезу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каким образом  (да,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обособляются, выделяются запятым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письме, не несут синтаксической нагрузки)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646953" w:rsidRPr="00735E5E" w:rsidRDefault="00735E5E" w:rsidP="00735E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735E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Предлагаю вам выполнить второе исследование, но уже теоретического материала, который у вас имеется в маршрутных листах №2. Вы будете не просто изучать теоретический текст, а маркировать его специальными значками, которые вам уже знакомы.</w:t>
            </w:r>
          </w:p>
          <w:tbl>
            <w:tblPr>
              <w:tblW w:w="3903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2"/>
              <w:gridCol w:w="821"/>
              <w:gridCol w:w="1009"/>
              <w:gridCol w:w="981"/>
            </w:tblGrid>
            <w:tr w:rsidR="00646953" w:rsidRPr="00646953" w:rsidTr="00646953">
              <w:trPr>
                <w:trHeight w:val="32"/>
                <w:tblCellSpacing w:w="0" w:type="dxa"/>
              </w:trPr>
              <w:tc>
                <w:tcPr>
                  <w:tcW w:w="1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646953" w:rsidRPr="00646953" w:rsidRDefault="00646953" w:rsidP="00767D3E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8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646953" w:rsidRPr="00646953" w:rsidRDefault="00646953" w:rsidP="00767D3E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16"/>
                    </w:rPr>
                    <w:t>+</w:t>
                  </w:r>
                </w:p>
              </w:tc>
              <w:tc>
                <w:tcPr>
                  <w:tcW w:w="10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646953" w:rsidRPr="00646953" w:rsidRDefault="00646953" w:rsidP="00767D3E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16"/>
                    </w:rPr>
                    <w:t>—</w:t>
                  </w:r>
                </w:p>
              </w:tc>
              <w:tc>
                <w:tcPr>
                  <w:tcW w:w="9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646953" w:rsidRPr="00646953" w:rsidRDefault="00646953" w:rsidP="00767D3E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16"/>
                      <w:szCs w:val="16"/>
                    </w:rPr>
                    <w:t>?</w:t>
                  </w:r>
                </w:p>
              </w:tc>
            </w:tr>
            <w:tr w:rsidR="00646953" w:rsidRPr="00646953" w:rsidTr="00646953">
              <w:trPr>
                <w:trHeight w:val="1981"/>
                <w:tblCellSpacing w:w="0" w:type="dxa"/>
              </w:trPr>
              <w:tc>
                <w:tcPr>
                  <w:tcW w:w="1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646953" w:rsidRPr="00646953" w:rsidRDefault="00646953" w:rsidP="006469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lastRenderedPageBreak/>
                    <w:t>термины и понятия, встречающиеся в тексте, которые уже были известны.</w:t>
                  </w:r>
                </w:p>
              </w:tc>
              <w:tc>
                <w:tcPr>
                  <w:tcW w:w="8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646953" w:rsidRPr="00646953" w:rsidRDefault="00646953" w:rsidP="006469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Отмечается все новое, что стало известно из текста</w:t>
                  </w:r>
                </w:p>
              </w:tc>
              <w:tc>
                <w:tcPr>
                  <w:tcW w:w="10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646953" w:rsidRPr="00646953" w:rsidRDefault="00646953" w:rsidP="006469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ученик отмечает то, что идет вразрез с его знаниями и убеждениями.</w:t>
                  </w:r>
                </w:p>
              </w:tc>
              <w:tc>
                <w:tcPr>
                  <w:tcW w:w="9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646953" w:rsidRPr="00646953" w:rsidRDefault="00646953" w:rsidP="006469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469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моменты, что требуют уточнения или вопросы, возникшие по мере прочтения текста.</w:t>
                  </w:r>
                </w:p>
              </w:tc>
            </w:tr>
          </w:tbl>
          <w:p w:rsidR="00735E5E" w:rsidRPr="00AB7B43" w:rsidRDefault="00735E5E" w:rsidP="005160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FA5264" w:rsidRPr="00AB7B43" w:rsidRDefault="00AB7B4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 исследование  предложенного материала, работая в парах</w:t>
            </w:r>
            <w:r w:rsidR="005B6DB0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A5264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</w:t>
            </w:r>
            <w:r w:rsidR="005B6DB0" w:rsidRPr="00AB7B43">
              <w:rPr>
                <w:rFonts w:ascii="Times New Roman" w:hAnsi="Times New Roman" w:cs="Times New Roman"/>
                <w:sz w:val="24"/>
                <w:szCs w:val="24"/>
              </w:rPr>
              <w:t>предпо</w:t>
            </w:r>
            <w:r w:rsidR="00FA5264" w:rsidRPr="00AB7B43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="005B6DB0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жение о роли обращений в речи. 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 о том, что </w:t>
            </w:r>
            <w:r w:rsidR="005B6DB0" w:rsidRPr="00AB7B43">
              <w:rPr>
                <w:rFonts w:ascii="Times New Roman" w:hAnsi="Times New Roman" w:cs="Times New Roman"/>
                <w:sz w:val="24"/>
                <w:szCs w:val="24"/>
              </w:rPr>
              <w:t>обращение в данных   примерах называет того, к кому обращается с речью, выражает отношение говорящего к тому, к кому обращается. С помощью обращений можно выразить доброжелательность, дружеские, теплые чувства и наоборот – злость, недовольство.</w:t>
            </w: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Default="005160C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>Осуществляют самооценку собственной учебной деятельности на данном этапе урока, соотнося цель и результаты, степень их соответствия.</w:t>
            </w: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64695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37" w:rsidRDefault="00F56137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2A" w:rsidRDefault="0012142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42A" w:rsidRDefault="0012142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53" w:rsidRDefault="00D53DB7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теоретический текст и маркируют </w:t>
            </w:r>
            <w:r w:rsidR="0035712E">
              <w:rPr>
                <w:rFonts w:ascii="Times New Roman" w:hAnsi="Times New Roman" w:cs="Times New Roman"/>
                <w:sz w:val="24"/>
                <w:szCs w:val="24"/>
              </w:rPr>
              <w:t xml:space="preserve">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специальными значками, находя в </w:t>
            </w:r>
            <w:r w:rsidR="002E678F"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0B728A">
              <w:rPr>
                <w:rFonts w:ascii="Times New Roman" w:hAnsi="Times New Roman" w:cs="Times New Roman"/>
                <w:sz w:val="24"/>
                <w:szCs w:val="24"/>
              </w:rPr>
              <w:t>накомую для них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0B728A">
              <w:rPr>
                <w:rFonts w:ascii="Times New Roman" w:hAnsi="Times New Roman" w:cs="Times New Roman"/>
                <w:sz w:val="24"/>
                <w:szCs w:val="24"/>
              </w:rPr>
              <w:t xml:space="preserve">выделяя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</w:t>
            </w:r>
            <w:r w:rsidR="000B728A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B7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728A" w:rsidRDefault="000B728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Делают выводы по проделанной работе и полученной информации. Запоминают новую информацию (знаки препинания при обращении). Осуществляют самооценку собственной учебной деятельности. </w:t>
            </w:r>
          </w:p>
          <w:p w:rsidR="000B728A" w:rsidRPr="00AB7B43" w:rsidRDefault="000B728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6DB0" w:rsidRDefault="005B6DB0" w:rsidP="005B6D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>устанав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softHyphen/>
              <w:t>ливают причинно-следствен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связи, делают выводы. </w:t>
            </w:r>
            <w:r w:rsidR="004E46F2" w:rsidRPr="00AB7B43">
              <w:rPr>
                <w:rFonts w:ascii="Times New Roman" w:hAnsi="Times New Roman" w:cs="Times New Roman"/>
                <w:sz w:val="24"/>
                <w:szCs w:val="24"/>
              </w:rPr>
              <w:t>логические – решение проблемы, построение логической цепи рассуждений, доказательство.</w:t>
            </w:r>
          </w:p>
          <w:p w:rsidR="00DF121F" w:rsidRPr="00AB7B43" w:rsidRDefault="00DF121F" w:rsidP="005B6D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DB0" w:rsidRDefault="005B6DB0" w:rsidP="000B72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AB7B43" w:rsidRPr="00AB7B43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задачу, Осуществляют самоконтроль и коррекцию знаний.</w:t>
            </w:r>
          </w:p>
          <w:p w:rsidR="00DF121F" w:rsidRPr="00AB7B43" w:rsidRDefault="00DF121F" w:rsidP="000B72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AB7B43" w:rsidRDefault="005B6DB0" w:rsidP="000B7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Коммуникативные: </w:t>
            </w:r>
            <w:r w:rsidR="00AB7B43" w:rsidRPr="00DF12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участвуют в обсуждении содержания материала, </w:t>
            </w:r>
            <w:r w:rsidRPr="00DF121F">
              <w:rPr>
                <w:rFonts w:ascii="Times New Roman" w:hAnsi="Times New Roman" w:cs="Times New Roman"/>
                <w:sz w:val="24"/>
                <w:szCs w:val="24"/>
              </w:rPr>
              <w:t>излагают свои мысли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форме;</w:t>
            </w:r>
            <w:r w:rsidRPr="00AB7B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B7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и обосновывают свою точку зрения, в  сотрудничестве с </w:t>
            </w:r>
            <w:r w:rsidR="00833EB3" w:rsidRPr="00AB7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партнёром исследуют отрывки и делают выводы. </w:t>
            </w: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E5E" w:rsidRDefault="00735E5E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C7" w:rsidRPr="005160C7" w:rsidRDefault="005160C7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>: контроль, оценка, коррекция.</w:t>
            </w:r>
            <w:r w:rsidR="000B728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0B728A" w:rsidRPr="005160C7">
              <w:rPr>
                <w:rFonts w:ascii="Times New Roman" w:hAnsi="Times New Roman" w:cs="Times New Roman"/>
                <w:sz w:val="24"/>
                <w:szCs w:val="24"/>
              </w:rPr>
              <w:t>ыделение и осознание того, что  уже усвоено и что еще подлежит усвоению, осознание качества и уровня усвоения.</w:t>
            </w:r>
          </w:p>
          <w:p w:rsidR="005160C7" w:rsidRPr="005160C7" w:rsidRDefault="005160C7" w:rsidP="0051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 xml:space="preserve">: общеучебные – умение структурировать знания, рефлексия способов и условий действия. </w:t>
            </w:r>
          </w:p>
          <w:p w:rsidR="00FA5264" w:rsidRPr="00AB7B43" w:rsidRDefault="005160C7" w:rsidP="00735E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>: умение с достаточной полнотой и точностью выражать свои мысли.</w:t>
            </w:r>
          </w:p>
          <w:p w:rsidR="00FA5264" w:rsidRPr="00AB7B43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42A" w:rsidRDefault="0012142A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42A" w:rsidRPr="00AB7B43" w:rsidRDefault="0012142A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137" w:rsidRDefault="00F56137" w:rsidP="000B72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728A" w:rsidRDefault="000B728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в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 xml:space="preserve">ыделение и осознание того, что  уже усвоено и что еще подлежит усвоению, осознание качества и уровня 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усвоения.</w:t>
            </w:r>
          </w:p>
          <w:p w:rsidR="00DF121F" w:rsidRDefault="00DF121F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28A" w:rsidRDefault="000B728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умение структурировать знания, рефлексия.</w:t>
            </w:r>
          </w:p>
          <w:p w:rsidR="000B728A" w:rsidRDefault="000B728A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  <w:r w:rsidRPr="005160C7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и точностью выражать свои мысли.</w:t>
            </w:r>
          </w:p>
          <w:p w:rsidR="00DF121F" w:rsidRDefault="00DF121F" w:rsidP="000B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0C3" w:rsidRPr="00C360C3" w:rsidRDefault="00C360C3" w:rsidP="000B7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360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границ собственного «знания» и «незнания».</w:t>
            </w:r>
          </w:p>
          <w:p w:rsidR="000B728A" w:rsidRPr="000B728A" w:rsidRDefault="000B728A" w:rsidP="000B728A"/>
          <w:p w:rsidR="00FA5264" w:rsidRPr="00AB7B43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A5264" w:rsidRDefault="00DF121F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17 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64" w:rsidRPr="00B708F0" w:rsidRDefault="00FA5264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264" w:rsidRPr="00B708F0" w:rsidTr="00D510DF">
        <w:tc>
          <w:tcPr>
            <w:tcW w:w="1276" w:type="dxa"/>
          </w:tcPr>
          <w:p w:rsidR="00FA5264" w:rsidRDefault="00E444F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A5264" w:rsidRPr="00BD4CAA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418" w:type="dxa"/>
          </w:tcPr>
          <w:p w:rsidR="00FA5264" w:rsidRPr="008C3B09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вид деятельности,</w:t>
            </w:r>
            <w:r w:rsidR="00DF121F"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ствовать снятию усталости и напряжения</w:t>
            </w:r>
          </w:p>
        </w:tc>
        <w:tc>
          <w:tcPr>
            <w:tcW w:w="4111" w:type="dxa"/>
          </w:tcPr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деятельности учащихся. </w:t>
            </w:r>
          </w:p>
          <w:p w:rsidR="00FA5264" w:rsidRPr="00C360C3" w:rsidRDefault="00C360C3" w:rsidP="00A93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Дождь! Дождь! Лей сильней,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Чтобы было веселей.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Гром! Гром! Прогреми,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 развесели.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Град! Град!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Сыпь на нас</w:t>
            </w:r>
            <w:r w:rsidRPr="00C360C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60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все спрячемся сейчас!</w:t>
            </w:r>
          </w:p>
        </w:tc>
        <w:tc>
          <w:tcPr>
            <w:tcW w:w="4252" w:type="dxa"/>
          </w:tcPr>
          <w:p w:rsidR="00FA5264" w:rsidRPr="00F52845" w:rsidRDefault="00FA5264" w:rsidP="00C36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упражнения, угадывая </w:t>
            </w:r>
            <w:r w:rsidR="00C360C3">
              <w:rPr>
                <w:rFonts w:ascii="Times New Roman" w:hAnsi="Times New Roman" w:cs="Times New Roman"/>
                <w:sz w:val="24"/>
                <w:szCs w:val="24"/>
              </w:rPr>
              <w:t>сколько обращений встретилось в стихотворении</w:t>
            </w:r>
          </w:p>
        </w:tc>
        <w:tc>
          <w:tcPr>
            <w:tcW w:w="4111" w:type="dxa"/>
          </w:tcPr>
          <w:p w:rsidR="00FA5264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4E3231">
              <w:rPr>
                <w:rFonts w:ascii="Times New Roman" w:hAnsi="Times New Roman" w:cs="Times New Roman"/>
                <w:sz w:val="24"/>
                <w:szCs w:val="24"/>
              </w:rPr>
              <w:t>: контроль, оценка, коррекция.</w:t>
            </w:r>
          </w:p>
          <w:p w:rsidR="00DF121F" w:rsidRPr="004E3231" w:rsidRDefault="00DF121F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Default="00FA5264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="00DF121F">
              <w:rPr>
                <w:rFonts w:ascii="Times New Roman" w:hAnsi="Times New Roman" w:cs="Times New Roman"/>
                <w:sz w:val="24"/>
                <w:szCs w:val="24"/>
              </w:rPr>
              <w:t>: управление пове</w:t>
            </w:r>
            <w:r w:rsidRPr="004E3231">
              <w:rPr>
                <w:rFonts w:ascii="Times New Roman" w:hAnsi="Times New Roman" w:cs="Times New Roman"/>
                <w:sz w:val="24"/>
                <w:szCs w:val="24"/>
              </w:rPr>
              <w:t>дением</w:t>
            </w:r>
            <w:r w:rsidR="00DF121F">
              <w:rPr>
                <w:rFonts w:ascii="Times New Roman" w:hAnsi="Times New Roman" w:cs="Times New Roman"/>
                <w:sz w:val="24"/>
                <w:szCs w:val="24"/>
              </w:rPr>
              <w:t xml:space="preserve"> партнёра – контроль, коррек</w:t>
            </w:r>
            <w:r w:rsidRPr="004E3231">
              <w:rPr>
                <w:rFonts w:ascii="Times New Roman" w:hAnsi="Times New Roman" w:cs="Times New Roman"/>
                <w:sz w:val="24"/>
                <w:szCs w:val="24"/>
              </w:rPr>
              <w:t>ция, оценка действий партнёра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</w:tc>
      </w:tr>
      <w:tr w:rsidR="00C360C3" w:rsidRPr="00B708F0" w:rsidTr="00D510DF">
        <w:tc>
          <w:tcPr>
            <w:tcW w:w="1276" w:type="dxa"/>
          </w:tcPr>
          <w:p w:rsidR="00C360C3" w:rsidRDefault="00E444F7" w:rsidP="008256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825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опорных знаний. Практикум </w:t>
            </w:r>
          </w:p>
        </w:tc>
        <w:tc>
          <w:tcPr>
            <w:tcW w:w="1418" w:type="dxa"/>
          </w:tcPr>
          <w:p w:rsidR="00C360C3" w:rsidRPr="00C360C3" w:rsidRDefault="00C360C3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360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овторение учебного содержания, необходимого для обеспечения содержател</w:t>
            </w:r>
            <w:r w:rsidR="00040B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ьной непрерывности. </w:t>
            </w:r>
            <w:r w:rsidR="00040BF6" w:rsidRPr="00040B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применение нового знания в типовых заданиях.</w:t>
            </w:r>
          </w:p>
        </w:tc>
        <w:tc>
          <w:tcPr>
            <w:tcW w:w="4111" w:type="dxa"/>
          </w:tcPr>
          <w:p w:rsidR="00C360C3" w:rsidRPr="00040BF6" w:rsidRDefault="00040BF6" w:rsidP="0004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BF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исследование по применению  и закреплению новых знаний.</w:t>
            </w:r>
          </w:p>
          <w:p w:rsidR="00C360C3" w:rsidRPr="00C360C3" w:rsidRDefault="00040BF6" w:rsidP="00C360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</w:t>
            </w:r>
            <w:r w:rsidR="00A93C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тимся к отрывкам из сказок </w:t>
            </w:r>
            <w:proofErr w:type="spellStart"/>
            <w:r w:rsidR="00A93CC1">
              <w:rPr>
                <w:rFonts w:ascii="Times New Roman" w:eastAsia="Times New Roman" w:hAnsi="Times New Roman" w:cs="Times New Roman"/>
                <w:sz w:val="24"/>
                <w:szCs w:val="24"/>
              </w:rPr>
              <w:t>А.С.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Пушкина</w:t>
            </w:r>
            <w:proofErr w:type="spellEnd"/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Посмотрите на маршрутный лист с Заданием №3. </w:t>
            </w:r>
            <w:r w:rsidR="00C360C3" w:rsidRPr="00040B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Исследование №3.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Это задание вы выполняете в парах. </w:t>
            </w:r>
          </w:p>
          <w:p w:rsidR="00C360C3" w:rsidRPr="00C360C3" w:rsidRDefault="00040BF6" w:rsidP="00C360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перед вами? (иллюстрации) </w:t>
            </w:r>
          </w:p>
          <w:p w:rsidR="00C360C3" w:rsidRPr="00C360C3" w:rsidRDefault="00040BF6" w:rsidP="00C360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Догадались, к какой сказке,  какая иллюстрация соответствует?</w:t>
            </w:r>
          </w:p>
          <w:p w:rsidR="00C360C3" w:rsidRPr="00C360C3" w:rsidRDefault="00040BF6" w:rsidP="00C360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360C3"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Какое задание вам предстоит выполнить?                                  </w:t>
            </w:r>
          </w:p>
          <w:p w:rsidR="00C360C3" w:rsidRDefault="00C360C3" w:rsidP="00040B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C360C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 соотнести иллюстрацию с отрывком из сказки А.С. Пушкина. В кармашек иллюстрации вставить подходящее предложение. Затем, из двух </w:t>
            </w:r>
            <w:r w:rsidRPr="00C360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приведенных отрывков сказки выбрать  одно предложение, в котором  есть обращение. Расставить знаки препинания в нем согласно теории, начертить схему предложения.</w:t>
            </w:r>
          </w:p>
          <w:p w:rsidR="000F6277" w:rsidRPr="000F6277" w:rsidRDefault="000F6277" w:rsidP="00040B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62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Экскурс и историю</w:t>
            </w:r>
          </w:p>
          <w:p w:rsidR="000F6277" w:rsidRPr="00A93CC1" w:rsidRDefault="000F6277" w:rsidP="00040B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6277">
              <w:rPr>
                <w:rFonts w:ascii="Times New Roman" w:eastAsia="Times New Roman" w:hAnsi="Times New Roman" w:cs="Times New Roman"/>
                <w:sz w:val="24"/>
                <w:szCs w:val="24"/>
              </w:rPr>
              <w:t>- А мы  вами сейчас совершим экскурс в историю. Ваш одноклассник подготовил сообщение о слове, которое в одном предложении  является обращением. Что это за слово и чем оно интересно,  он вам  сейчас поведает.</w:t>
            </w:r>
          </w:p>
        </w:tc>
        <w:tc>
          <w:tcPr>
            <w:tcW w:w="4252" w:type="dxa"/>
          </w:tcPr>
          <w:p w:rsidR="00C360C3" w:rsidRDefault="00040BF6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работу по  сопоставлению иллюстрации с отрывком из сказки. Расставляют знаки препинания, составляют схему предложения с обращением. Аргументированно объясняют свой выбор. Делают выводы по выполненному заданию.</w:t>
            </w: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40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Pr="000F6277" w:rsidRDefault="000F6277" w:rsidP="000F6277">
            <w:pPr>
              <w:pStyle w:val="a7"/>
              <w:spacing w:before="0" w:beforeAutospacing="0" w:after="0" w:afterAutospacing="0"/>
              <w:jc w:val="both"/>
            </w:pPr>
            <w:r w:rsidRPr="000F6277">
              <w:t>Сообщение кадета о звательном падеже, который ран</w:t>
            </w:r>
            <w:r w:rsidR="002E678F">
              <w:t>ьше существовал в русском языке (индивидуальное сообщение)</w:t>
            </w:r>
          </w:p>
          <w:p w:rsidR="000F6277" w:rsidRDefault="000F6277" w:rsidP="000F6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F6277" w:rsidRDefault="00040BF6" w:rsidP="000F6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0F6277"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t>устанав</w:t>
            </w:r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softHyphen/>
              <w:t>ливают причинно-следствен</w:t>
            </w:r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связи, делают выводы</w:t>
            </w:r>
            <w:proofErr w:type="gramStart"/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F6277" w:rsidRPr="00DF121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="000F6277" w:rsidRPr="00DF121F">
              <w:rPr>
                <w:rFonts w:ascii="Times New Roman" w:hAnsi="Times New Roman" w:cs="Times New Roman"/>
                <w:b/>
                <w:sz w:val="24"/>
                <w:szCs w:val="24"/>
              </w:rPr>
              <w:t>огические</w:t>
            </w:r>
            <w:r w:rsidR="000F6277" w:rsidRPr="00AB7B43">
              <w:rPr>
                <w:rFonts w:ascii="Times New Roman" w:hAnsi="Times New Roman" w:cs="Times New Roman"/>
                <w:sz w:val="24"/>
                <w:szCs w:val="24"/>
              </w:rPr>
              <w:t xml:space="preserve"> – решение проблемы, построение логической цепи рассуждений, доказательство.</w:t>
            </w:r>
          </w:p>
          <w:p w:rsidR="00DF121F" w:rsidRPr="00AB7B43" w:rsidRDefault="00DF121F" w:rsidP="000F6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Default="000F6277" w:rsidP="000F62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AB7B43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задачу, Осуществляют самоконтроль и коррекцию знаний.</w:t>
            </w:r>
          </w:p>
          <w:p w:rsidR="00DF121F" w:rsidRPr="00AB7B43" w:rsidRDefault="00DF121F" w:rsidP="000F62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Pr="00AB7B43" w:rsidRDefault="000F6277" w:rsidP="000F6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4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DF12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участвуют в обсуждении содержания материала, </w:t>
            </w:r>
            <w:r w:rsidRPr="00DF121F">
              <w:rPr>
                <w:rFonts w:ascii="Times New Roman" w:hAnsi="Times New Roman" w:cs="Times New Roman"/>
                <w:sz w:val="24"/>
                <w:szCs w:val="24"/>
              </w:rPr>
              <w:t>излагают свои мысли в устной форме;</w:t>
            </w:r>
            <w:r w:rsidRPr="00DF12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F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и обосновывают свою точку зрения, в  сотрудничестве</w:t>
            </w:r>
            <w:r w:rsidRPr="00AB7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партнёром исследуют отрывки и </w:t>
            </w:r>
            <w:r w:rsidRPr="00AB7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делают выводы. </w:t>
            </w:r>
          </w:p>
          <w:p w:rsidR="000F6277" w:rsidRDefault="000F6277" w:rsidP="000F6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Pr="004E3231" w:rsidRDefault="000F627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60C3" w:rsidRDefault="00DF121F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мин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Default="00E444F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A5264">
              <w:t xml:space="preserve"> 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>Стадия рефлексии.</w:t>
            </w:r>
          </w:p>
        </w:tc>
        <w:tc>
          <w:tcPr>
            <w:tcW w:w="1418" w:type="dxa"/>
          </w:tcPr>
          <w:p w:rsidR="00FA5264" w:rsidRPr="008C3B09" w:rsidRDefault="000F627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2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Самооценка учащимися результатов своей учебной деятельности, осознание метода построения и границ применения нового способа действия.</w:t>
            </w:r>
          </w:p>
        </w:tc>
        <w:tc>
          <w:tcPr>
            <w:tcW w:w="4111" w:type="dxa"/>
          </w:tcPr>
          <w:p w:rsidR="000F6277" w:rsidRPr="000F6277" w:rsidRDefault="000F6277" w:rsidP="000F6277">
            <w:pPr>
              <w:pStyle w:val="a7"/>
              <w:spacing w:before="0" w:beforeAutospacing="0" w:after="0" w:afterAutospacing="0"/>
              <w:rPr>
                <w:iCs/>
              </w:rPr>
            </w:pPr>
            <w:r w:rsidRPr="000F6277">
              <w:rPr>
                <w:iCs/>
              </w:rPr>
              <w:t>Организует рефлексию (возвращает кадет к началу урока)</w:t>
            </w:r>
          </w:p>
          <w:p w:rsidR="000F6277" w:rsidRPr="000F6277" w:rsidRDefault="000F6277" w:rsidP="000F6277">
            <w:pPr>
              <w:pStyle w:val="a7"/>
              <w:spacing w:before="0" w:beforeAutospacing="0" w:after="0" w:afterAutospacing="0"/>
              <w:rPr>
                <w:i/>
                <w:iCs/>
              </w:rPr>
            </w:pPr>
            <w:r>
              <w:rPr>
                <w:i/>
                <w:iCs/>
              </w:rPr>
              <w:t xml:space="preserve">- </w:t>
            </w:r>
            <w:r w:rsidRPr="000F6277">
              <w:rPr>
                <w:i/>
                <w:iCs/>
              </w:rPr>
              <w:t xml:space="preserve">Друзья мои, прекрасен наш союз! </w:t>
            </w:r>
          </w:p>
          <w:p w:rsidR="000F6277" w:rsidRPr="000F6277" w:rsidRDefault="000F6277" w:rsidP="000F6277">
            <w:pPr>
              <w:pStyle w:val="a7"/>
              <w:spacing w:before="0" w:beforeAutospacing="0" w:after="0" w:afterAutospacing="0"/>
            </w:pPr>
            <w:r>
              <w:t xml:space="preserve">- </w:t>
            </w:r>
            <w:r w:rsidRPr="000F6277">
              <w:t>Еще раз я читаю эти прекрасные  строки великого Пушкина.</w:t>
            </w:r>
          </w:p>
          <w:p w:rsidR="000F6277" w:rsidRPr="000F6277" w:rsidRDefault="000F6277" w:rsidP="000F6277">
            <w:pPr>
              <w:pStyle w:val="a7"/>
              <w:spacing w:before="0" w:beforeAutospacing="0" w:after="0" w:afterAutospacing="0"/>
            </w:pPr>
            <w:r w:rsidRPr="000F6277">
              <w:t>- Как вы думаете, случайно ли я начал</w:t>
            </w:r>
            <w:r>
              <w:t xml:space="preserve">а наш урок именно с этих слов? - </w:t>
            </w:r>
            <w:r w:rsidRPr="000F6277">
              <w:t xml:space="preserve">Что вы узнали об обращении? </w:t>
            </w:r>
          </w:p>
          <w:p w:rsidR="00C60D21" w:rsidRDefault="000F6277" w:rsidP="000F6277">
            <w:pPr>
              <w:pStyle w:val="a7"/>
              <w:spacing w:before="0" w:beforeAutospacing="0" w:after="0" w:afterAutospacing="0"/>
            </w:pPr>
            <w:r>
              <w:t xml:space="preserve">- </w:t>
            </w:r>
            <w:r w:rsidRPr="000F6277">
              <w:t>Можно ли в жизни обойтись без обращений?</w:t>
            </w:r>
          </w:p>
          <w:p w:rsidR="00C60D21" w:rsidRDefault="00C60D21" w:rsidP="000F6277">
            <w:pPr>
              <w:pStyle w:val="a7"/>
              <w:spacing w:before="0" w:beforeAutospacing="0" w:after="0" w:afterAutospacing="0"/>
              <w:rPr>
                <w:b/>
              </w:rPr>
            </w:pPr>
            <w:r w:rsidRPr="00C60D21">
              <w:rPr>
                <w:b/>
              </w:rPr>
              <w:t>Прием</w:t>
            </w:r>
            <w:r w:rsidRPr="00C60D21">
              <w:t xml:space="preserve"> </w:t>
            </w:r>
            <w:r w:rsidRPr="00C60D21">
              <w:rPr>
                <w:b/>
              </w:rPr>
              <w:t>«Минутка доброты»</w:t>
            </w:r>
          </w:p>
          <w:p w:rsidR="000F6277" w:rsidRPr="00C60D21" w:rsidRDefault="00C60D21" w:rsidP="00C60D21">
            <w:pPr>
              <w:pStyle w:val="a7"/>
              <w:spacing w:before="0" w:beforeAutospacing="0" w:after="0" w:afterAutospacing="0"/>
            </w:pPr>
            <w:r>
              <w:rPr>
                <w:b/>
              </w:rPr>
              <w:t>-</w:t>
            </w:r>
            <w:r w:rsidRPr="00C60D21">
              <w:t xml:space="preserve"> Сегодня вы работали в парах, оцените работу друг друга, оставьте  комплимент, похвалите своего  одноклассника (партнера)  за работу на уроке.  Обменяйтесь маршрутными листами, найдите надпись «Минутка доброты» и </w:t>
            </w:r>
            <w:r w:rsidRPr="00C60D21">
              <w:rPr>
                <w:b/>
                <w:i/>
              </w:rPr>
              <w:t>впишите  имя своего партнера, поблагодарите его  за работу на уроке</w:t>
            </w:r>
            <w:r w:rsidR="000F6277" w:rsidRPr="00C60D21">
              <w:t xml:space="preserve">  </w:t>
            </w:r>
          </w:p>
          <w:p w:rsidR="00C60D21" w:rsidRPr="00C60D21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6277" w:rsidRDefault="003B35F2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71488" cy="1628692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90" cy="1628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5264" w:rsidRPr="00981EF3" w:rsidRDefault="00FA5264" w:rsidP="00C60D2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252" w:type="dxa"/>
          </w:tcPr>
          <w:p w:rsidR="00FA5264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Отвечают на вопросы, делая выводы по теме урока. </w:t>
            </w:r>
          </w:p>
          <w:p w:rsidR="00C60D21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работу  друг друга, записывают пожелание, </w:t>
            </w:r>
            <w:r w:rsidRPr="00C60D21">
              <w:rPr>
                <w:rFonts w:ascii="Times New Roman" w:hAnsi="Times New Roman" w:cs="Times New Roman"/>
                <w:sz w:val="24"/>
                <w:szCs w:val="24"/>
              </w:rPr>
              <w:t>комплимент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однокласснику за работу на  уроке и обмениваются маршрутными листами.</w:t>
            </w:r>
          </w:p>
          <w:p w:rsidR="00C60D21" w:rsidRPr="00F52845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A5264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контроль, оценка, коррекция.</w:t>
            </w:r>
          </w:p>
          <w:p w:rsidR="00DF121F" w:rsidRPr="00BB6DF9" w:rsidRDefault="00DF121F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общеучебные – умение структурировать знания, выбор наиболее эффе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ктивных способов решения задач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, рефлексия способов и условий действия.</w:t>
            </w:r>
          </w:p>
          <w:p w:rsidR="00DF121F" w:rsidRPr="00BB6DF9" w:rsidRDefault="00DF121F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21" w:rsidRDefault="00FA5264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управление поведением партнёра – контроль, коррекция, оценка действий партнёра.</w:t>
            </w:r>
          </w:p>
          <w:p w:rsidR="00DF121F" w:rsidRDefault="00DF121F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77" w:rsidRPr="000F6277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0F6277" w:rsidRPr="000F6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самоидентификации, адекватной позитивной самооценки, самоуважения и </w:t>
            </w:r>
            <w:proofErr w:type="spellStart"/>
            <w:r w:rsidR="000F6277" w:rsidRPr="000F6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самопринятия</w:t>
            </w:r>
            <w:proofErr w:type="spellEnd"/>
            <w:r w:rsidR="000F6277" w:rsidRPr="000F6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F6277" w:rsidRDefault="000F6277" w:rsidP="00C60D21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A5264" w:rsidRDefault="00DF121F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Default="00E444F7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8. 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  <w:r w:rsidR="00FA5264" w:rsidRPr="00145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A5264" w:rsidRPr="008C3B09" w:rsidRDefault="00FA5264" w:rsidP="00E44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>ценить результаты собственной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>овторить способ нового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4111" w:type="dxa"/>
          </w:tcPr>
          <w:p w:rsidR="00C60D21" w:rsidRDefault="00FA5264" w:rsidP="00C60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0D21" w:rsidRPr="00C60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60D21" w:rsidRPr="00C60D21" w:rsidRDefault="00C60D21" w:rsidP="00C60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D21">
              <w:rPr>
                <w:rFonts w:ascii="Times New Roman" w:hAnsi="Times New Roman" w:cs="Times New Roman"/>
                <w:b/>
                <w:sz w:val="24"/>
                <w:szCs w:val="24"/>
              </w:rPr>
              <w:t>Прием  «Телеграмма»</w:t>
            </w:r>
          </w:p>
          <w:p w:rsidR="00C60D21" w:rsidRPr="00C60D21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D21">
              <w:rPr>
                <w:rFonts w:ascii="Times New Roman" w:hAnsi="Times New Roman" w:cs="Times New Roman"/>
                <w:sz w:val="24"/>
                <w:szCs w:val="24"/>
              </w:rPr>
              <w:t>- А теперь оцените свою деятельность на уроке.</w:t>
            </w:r>
          </w:p>
          <w:p w:rsidR="00C60D21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D21">
              <w:rPr>
                <w:rFonts w:ascii="Times New Roman" w:hAnsi="Times New Roman" w:cs="Times New Roman"/>
                <w:sz w:val="24"/>
                <w:szCs w:val="24"/>
              </w:rPr>
              <w:t>- У вас на столах лежит бланк Телеграммы.  Составьте с двумя-тремя  из них предложение с обращением и отправьте телеграмму на мое имя.</w:t>
            </w:r>
          </w:p>
          <w:p w:rsidR="00C60D21" w:rsidRPr="00C60D21" w:rsidRDefault="00C60D21" w:rsidP="00C6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0D21">
              <w:rPr>
                <w:rFonts w:ascii="Times New Roman" w:hAnsi="Times New Roman" w:cs="Times New Roman"/>
                <w:sz w:val="24"/>
                <w:szCs w:val="24"/>
              </w:rPr>
              <w:t xml:space="preserve">Когда будете выходить их кабинета после окончания урока, опустите свою ТЕЛЕГРАММУ  в почтовый ящик. А завтра, разобрав их, мы с вами посмотрим,  </w:t>
            </w:r>
            <w:proofErr w:type="gramStart"/>
            <w:r w:rsidRPr="00C60D21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C60D21">
              <w:rPr>
                <w:rFonts w:ascii="Times New Roman" w:hAnsi="Times New Roman" w:cs="Times New Roman"/>
                <w:sz w:val="24"/>
                <w:szCs w:val="24"/>
              </w:rPr>
              <w:t xml:space="preserve"> как оценил свою деятельность на уроке. </w:t>
            </w:r>
          </w:p>
          <w:p w:rsidR="003B35F2" w:rsidRDefault="00C60D21" w:rsidP="00E444F7">
            <w:pPr>
              <w:pStyle w:val="a7"/>
              <w:spacing w:before="0" w:beforeAutospacing="0" w:after="0" w:afterAutospacing="0"/>
            </w:pPr>
            <w:r w:rsidRPr="00C60D21">
              <w:t xml:space="preserve">- Удалось ли вам сегодня на уроке открыть для себя обращение?    </w:t>
            </w:r>
          </w:p>
          <w:p w:rsidR="003B35F2" w:rsidRPr="007F360D" w:rsidRDefault="00C60D21" w:rsidP="00E444F7">
            <w:pPr>
              <w:pStyle w:val="a7"/>
              <w:spacing w:before="0" w:beforeAutospacing="0" w:after="0" w:afterAutospacing="0"/>
            </w:pPr>
            <w:r w:rsidRPr="00C60D21">
              <w:t xml:space="preserve">     </w:t>
            </w:r>
            <w:r w:rsidR="003B35F2">
              <w:rPr>
                <w:noProof/>
              </w:rPr>
              <w:lastRenderedPageBreak/>
              <w:drawing>
                <wp:inline distT="0" distB="0" distL="0" distR="0">
                  <wp:extent cx="2466874" cy="18502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93" cy="1847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A5264" w:rsidRPr="00145363" w:rsidRDefault="00FA5264" w:rsidP="00941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3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ключевые слова темы, отвечают на вопросы.</w:t>
            </w:r>
          </w:p>
          <w:p w:rsidR="00FA5264" w:rsidRPr="00F52845" w:rsidRDefault="00FA5264" w:rsidP="00941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363">
              <w:rPr>
                <w:rFonts w:ascii="Times New Roman" w:hAnsi="Times New Roman" w:cs="Times New Roman"/>
                <w:sz w:val="24"/>
                <w:szCs w:val="24"/>
              </w:rPr>
              <w:t>Осуществляют самооценку собственной учебной деятельности, соотносят цель и результаты, степень их соответствия.</w:t>
            </w:r>
          </w:p>
        </w:tc>
        <w:tc>
          <w:tcPr>
            <w:tcW w:w="4111" w:type="dxa"/>
          </w:tcPr>
          <w:p w:rsidR="00FA5264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умение с достаточной полнотой и точностью выражать свои мысли.</w:t>
            </w:r>
          </w:p>
          <w:p w:rsidR="00DF121F" w:rsidRPr="00BB6DF9" w:rsidRDefault="00DF121F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21F" w:rsidRDefault="00FA5264" w:rsidP="00DF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рефлексия.</w:t>
            </w:r>
          </w:p>
          <w:p w:rsidR="00DF121F" w:rsidRDefault="00DF121F" w:rsidP="00DF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64" w:rsidRPr="00DF121F" w:rsidRDefault="00FA5264" w:rsidP="00DF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BB6DF9">
              <w:rPr>
                <w:rFonts w:ascii="Times New Roman" w:hAnsi="Times New Roman" w:cs="Times New Roman"/>
                <w:sz w:val="24"/>
                <w:szCs w:val="24"/>
              </w:rPr>
              <w:t>: смыслообразование</w:t>
            </w:r>
            <w:r w:rsidRPr="00BB6D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</w:tc>
      </w:tr>
      <w:tr w:rsidR="00FA5264" w:rsidRPr="00B708F0" w:rsidTr="00D510DF">
        <w:tc>
          <w:tcPr>
            <w:tcW w:w="1276" w:type="dxa"/>
          </w:tcPr>
          <w:p w:rsidR="00FA5264" w:rsidRPr="00D11B6D" w:rsidRDefault="00E444F7" w:rsidP="00E44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  <w:r w:rsidR="00FA526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</w:tc>
        <w:tc>
          <w:tcPr>
            <w:tcW w:w="1418" w:type="dxa"/>
          </w:tcPr>
          <w:p w:rsidR="00FA5264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FE1">
              <w:rPr>
                <w:rFonts w:ascii="Times New Roman" w:hAnsi="Times New Roman" w:cs="Times New Roman"/>
                <w:sz w:val="24"/>
                <w:szCs w:val="24"/>
              </w:rPr>
              <w:t>Концентрация на затруднении при способе действия.</w:t>
            </w:r>
          </w:p>
        </w:tc>
        <w:tc>
          <w:tcPr>
            <w:tcW w:w="4111" w:type="dxa"/>
          </w:tcPr>
          <w:p w:rsidR="00FA5264" w:rsidRDefault="00FA5264" w:rsidP="00D51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27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задания по группам.</w:t>
            </w:r>
          </w:p>
          <w:p w:rsidR="00C60D21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279">
              <w:rPr>
                <w:rFonts w:ascii="Times New Roman" w:hAnsi="Times New Roman" w:cs="Times New Roman"/>
                <w:sz w:val="24"/>
                <w:szCs w:val="24"/>
              </w:rPr>
              <w:t>Листы с заданиями лежат у вас на ст</w:t>
            </w:r>
            <w:r w:rsidR="00C60D21">
              <w:rPr>
                <w:rFonts w:ascii="Times New Roman" w:hAnsi="Times New Roman" w:cs="Times New Roman"/>
                <w:sz w:val="24"/>
                <w:szCs w:val="24"/>
              </w:rPr>
              <w:t xml:space="preserve">олах. Обратите внимание, что </w:t>
            </w:r>
            <w:r w:rsidR="00E444F7">
              <w:rPr>
                <w:rFonts w:ascii="Times New Roman" w:hAnsi="Times New Roman" w:cs="Times New Roman"/>
                <w:sz w:val="24"/>
                <w:szCs w:val="24"/>
              </w:rPr>
              <w:t>вам необходимо выбрать то задание, уровень сложности которого будет вам по силам выполнить. (самостоятельно определяют</w:t>
            </w:r>
            <w:r w:rsidRPr="00405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/>
                <w:bCs/>
              </w:rPr>
            </w:pPr>
            <w:r w:rsidRPr="00E444F7">
              <w:rPr>
                <w:b/>
                <w:bCs/>
              </w:rPr>
              <w:t>*уровень сложности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Cs/>
              </w:rPr>
            </w:pPr>
            <w:r w:rsidRPr="00E444F7">
              <w:rPr>
                <w:bCs/>
              </w:rPr>
              <w:t xml:space="preserve"> Параграф  42. 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Cs/>
              </w:rPr>
            </w:pPr>
            <w:r w:rsidRPr="00E444F7">
              <w:rPr>
                <w:bCs/>
              </w:rPr>
              <w:t>Выполнить упражнение  № 215 (строго по заданию)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/>
                <w:bCs/>
              </w:rPr>
            </w:pPr>
            <w:r w:rsidRPr="00E444F7">
              <w:rPr>
                <w:b/>
                <w:bCs/>
              </w:rPr>
              <w:t xml:space="preserve">**уровень сложности 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Cs/>
              </w:rPr>
            </w:pPr>
            <w:r w:rsidRPr="00E444F7">
              <w:rPr>
                <w:bCs/>
              </w:rPr>
              <w:t>Параграф  42.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Cs/>
              </w:rPr>
            </w:pPr>
            <w:r w:rsidRPr="00E444F7">
              <w:rPr>
                <w:bCs/>
              </w:rPr>
              <w:t>Выписать из  «Сказки о мертвой ц</w:t>
            </w:r>
            <w:r w:rsidR="00A93CC1">
              <w:rPr>
                <w:bCs/>
              </w:rPr>
              <w:t xml:space="preserve">аревне и о семи богатырях» </w:t>
            </w:r>
            <w:proofErr w:type="spellStart"/>
            <w:r w:rsidR="00A93CC1">
              <w:rPr>
                <w:bCs/>
              </w:rPr>
              <w:t>А.С.</w:t>
            </w:r>
            <w:r w:rsidRPr="00E444F7">
              <w:rPr>
                <w:bCs/>
              </w:rPr>
              <w:t>Пушкина</w:t>
            </w:r>
            <w:proofErr w:type="spellEnd"/>
            <w:r w:rsidRPr="00E444F7">
              <w:rPr>
                <w:bCs/>
              </w:rPr>
              <w:t xml:space="preserve">    6-8 предложений с обращениями. Начертить схему предложений.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/>
                <w:bCs/>
              </w:rPr>
            </w:pPr>
            <w:r w:rsidRPr="00E444F7">
              <w:rPr>
                <w:b/>
                <w:bCs/>
              </w:rPr>
              <w:t>*** уровень сложности</w:t>
            </w:r>
          </w:p>
          <w:p w:rsidR="00C60D21" w:rsidRPr="00E444F7" w:rsidRDefault="00C60D21" w:rsidP="00E444F7">
            <w:pPr>
              <w:pStyle w:val="a7"/>
              <w:spacing w:before="0" w:beforeAutospacing="0" w:after="0" w:afterAutospacing="0"/>
              <w:ind w:left="34"/>
              <w:rPr>
                <w:bCs/>
              </w:rPr>
            </w:pPr>
            <w:r w:rsidRPr="00E444F7">
              <w:rPr>
                <w:bCs/>
              </w:rPr>
              <w:t>Параграф  42.</w:t>
            </w:r>
          </w:p>
          <w:p w:rsidR="00FA5264" w:rsidRPr="00405279" w:rsidRDefault="00C60D21" w:rsidP="003B35F2">
            <w:pPr>
              <w:pStyle w:val="a7"/>
              <w:spacing w:before="0" w:beforeAutospacing="0" w:after="0" w:afterAutospacing="0"/>
              <w:ind w:left="34"/>
            </w:pPr>
            <w:r w:rsidRPr="00E444F7">
              <w:rPr>
                <w:bCs/>
              </w:rPr>
              <w:t>Составить  свои предложения с обращениями, обращаясь к сказочным персонажам с просьбой, благодарностью.</w:t>
            </w:r>
          </w:p>
        </w:tc>
        <w:tc>
          <w:tcPr>
            <w:tcW w:w="4252" w:type="dxa"/>
          </w:tcPr>
          <w:p w:rsidR="00FA5264" w:rsidRPr="00145363" w:rsidRDefault="00E444F7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Вкладывают раздаточный материал с домашним заданием в дневник (самостоятельно определяют уровень сложности задания, с которым справятся и выполняют в жилом корпусе)</w:t>
            </w:r>
          </w:p>
        </w:tc>
        <w:tc>
          <w:tcPr>
            <w:tcW w:w="4111" w:type="dxa"/>
          </w:tcPr>
          <w:p w:rsidR="00FA5264" w:rsidRPr="00AE3DF7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AE3DF7">
              <w:rPr>
                <w:rFonts w:ascii="Times New Roman" w:hAnsi="Times New Roman" w:cs="Times New Roman"/>
                <w:sz w:val="24"/>
                <w:szCs w:val="24"/>
              </w:rPr>
              <w:t xml:space="preserve">: действие </w:t>
            </w:r>
            <w:proofErr w:type="spellStart"/>
            <w:r w:rsidRPr="00AE3DF7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  <w:r w:rsidRPr="00AE3DF7">
              <w:rPr>
                <w:rFonts w:ascii="Times New Roman" w:hAnsi="Times New Roman" w:cs="Times New Roman"/>
                <w:sz w:val="24"/>
                <w:szCs w:val="24"/>
              </w:rPr>
              <w:t>, т. е. установление учащимися связи между результатом учения, и тем, что побуждает деятельность, ради чего она осуществляется.</w:t>
            </w:r>
          </w:p>
          <w:p w:rsidR="00FA5264" w:rsidRPr="00AE3DF7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AE3DF7">
              <w:rPr>
                <w:rFonts w:ascii="Times New Roman" w:hAnsi="Times New Roman" w:cs="Times New Roman"/>
                <w:sz w:val="24"/>
                <w:szCs w:val="24"/>
              </w:rPr>
              <w:t xml:space="preserve">: вывод следствий; </w:t>
            </w:r>
          </w:p>
          <w:p w:rsidR="00FA5264" w:rsidRPr="00BB6DF9" w:rsidRDefault="00FA5264" w:rsidP="00D51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AE3D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F1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DF7">
              <w:rPr>
                <w:rFonts w:ascii="Times New Roman" w:hAnsi="Times New Roman" w:cs="Times New Roman"/>
                <w:sz w:val="24"/>
                <w:szCs w:val="24"/>
              </w:rPr>
              <w:t>инициативное сотрудничество.</w:t>
            </w:r>
          </w:p>
        </w:tc>
        <w:tc>
          <w:tcPr>
            <w:tcW w:w="850" w:type="dxa"/>
          </w:tcPr>
          <w:p w:rsidR="00FA5264" w:rsidRDefault="00FA5264" w:rsidP="00D51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</w:tc>
      </w:tr>
    </w:tbl>
    <w:p w:rsidR="00FA5264" w:rsidRDefault="00FA5264"/>
    <w:sectPr w:rsidR="00FA5264" w:rsidSect="00B32E3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969FA"/>
    <w:multiLevelType w:val="hybridMultilevel"/>
    <w:tmpl w:val="F2FC6B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DB52CA"/>
    <w:multiLevelType w:val="hybridMultilevel"/>
    <w:tmpl w:val="F7FAB7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F0A6AA1"/>
    <w:multiLevelType w:val="multilevel"/>
    <w:tmpl w:val="C190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892E42"/>
    <w:multiLevelType w:val="hybridMultilevel"/>
    <w:tmpl w:val="8E96B576"/>
    <w:lvl w:ilvl="0" w:tplc="21D699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3CA0D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FD0184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D6002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268575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170DE4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7486E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CEAF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5D25C2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E39"/>
    <w:rsid w:val="00040BF6"/>
    <w:rsid w:val="00047F57"/>
    <w:rsid w:val="000B728A"/>
    <w:rsid w:val="000F6277"/>
    <w:rsid w:val="0012142A"/>
    <w:rsid w:val="001C16D6"/>
    <w:rsid w:val="001C6C3C"/>
    <w:rsid w:val="001E3E97"/>
    <w:rsid w:val="002E678F"/>
    <w:rsid w:val="00352258"/>
    <w:rsid w:val="0035712E"/>
    <w:rsid w:val="003B35F2"/>
    <w:rsid w:val="004E46F2"/>
    <w:rsid w:val="005160C7"/>
    <w:rsid w:val="00533119"/>
    <w:rsid w:val="0058418B"/>
    <w:rsid w:val="005848EC"/>
    <w:rsid w:val="005A0F93"/>
    <w:rsid w:val="005B6DB0"/>
    <w:rsid w:val="005E499B"/>
    <w:rsid w:val="0063555D"/>
    <w:rsid w:val="00646953"/>
    <w:rsid w:val="006B249D"/>
    <w:rsid w:val="00735E5E"/>
    <w:rsid w:val="007F58FB"/>
    <w:rsid w:val="008256FE"/>
    <w:rsid w:val="00833EB3"/>
    <w:rsid w:val="008641F3"/>
    <w:rsid w:val="0094141D"/>
    <w:rsid w:val="00A05607"/>
    <w:rsid w:val="00A93CC1"/>
    <w:rsid w:val="00AB7B43"/>
    <w:rsid w:val="00B32E39"/>
    <w:rsid w:val="00BC0381"/>
    <w:rsid w:val="00BF6462"/>
    <w:rsid w:val="00C360C3"/>
    <w:rsid w:val="00C60D21"/>
    <w:rsid w:val="00CA5579"/>
    <w:rsid w:val="00D42709"/>
    <w:rsid w:val="00D53DB7"/>
    <w:rsid w:val="00DF121F"/>
    <w:rsid w:val="00E444F7"/>
    <w:rsid w:val="00F56137"/>
    <w:rsid w:val="00F97C4B"/>
    <w:rsid w:val="00FA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2E39"/>
    <w:pPr>
      <w:ind w:left="720"/>
      <w:contextualSpacing/>
    </w:pPr>
  </w:style>
  <w:style w:type="character" w:customStyle="1" w:styleId="c3">
    <w:name w:val="c3"/>
    <w:rsid w:val="00B32E39"/>
  </w:style>
  <w:style w:type="paragraph" w:styleId="a5">
    <w:name w:val="Balloon Text"/>
    <w:basedOn w:val="a"/>
    <w:link w:val="a6"/>
    <w:uiPriority w:val="99"/>
    <w:semiHidden/>
    <w:unhideWhenUsed/>
    <w:rsid w:val="007F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8FB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1C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3DB7"/>
  </w:style>
  <w:style w:type="character" w:customStyle="1" w:styleId="curb">
    <w:name w:val="curb"/>
    <w:basedOn w:val="a0"/>
    <w:rsid w:val="00C60D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2E39"/>
    <w:pPr>
      <w:ind w:left="720"/>
      <w:contextualSpacing/>
    </w:pPr>
  </w:style>
  <w:style w:type="character" w:customStyle="1" w:styleId="c3">
    <w:name w:val="c3"/>
    <w:rsid w:val="00B32E39"/>
  </w:style>
  <w:style w:type="paragraph" w:styleId="a5">
    <w:name w:val="Balloon Text"/>
    <w:basedOn w:val="a"/>
    <w:link w:val="a6"/>
    <w:uiPriority w:val="99"/>
    <w:semiHidden/>
    <w:unhideWhenUsed/>
    <w:rsid w:val="007F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8FB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1C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3DB7"/>
  </w:style>
  <w:style w:type="character" w:customStyle="1" w:styleId="curb">
    <w:name w:val="curb"/>
    <w:basedOn w:val="a0"/>
    <w:rsid w:val="00C60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Щербакова</dc:creator>
  <cp:lastModifiedBy>Надежда</cp:lastModifiedBy>
  <cp:revision>2</cp:revision>
  <dcterms:created xsi:type="dcterms:W3CDTF">2020-10-28T07:57:00Z</dcterms:created>
  <dcterms:modified xsi:type="dcterms:W3CDTF">2020-10-28T07:57:00Z</dcterms:modified>
</cp:coreProperties>
</file>