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FB" w:rsidRPr="007577FB" w:rsidRDefault="007577FB" w:rsidP="0075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OLE_LINK1"/>
      <w:r w:rsidRPr="00757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 создания изделий из древесины»</w:t>
      </w:r>
    </w:p>
    <w:p w:rsidR="007577FB" w:rsidRPr="007577FB" w:rsidRDefault="007577FB" w:rsidP="00757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Pr="007577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Станкевский</w:t>
      </w:r>
      <w:proofErr w:type="spellEnd"/>
      <w:r w:rsidRPr="007577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Николай Михайлович, 238-053-667,</w:t>
      </w:r>
      <w:r w:rsidRPr="00757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7577FB" w:rsidRPr="007577FB" w:rsidRDefault="007577FB" w:rsidP="0075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учитель технического труда</w:t>
      </w:r>
    </w:p>
    <w:bookmarkEnd w:id="0"/>
    <w:p w:rsidR="006B6176" w:rsidRPr="006B6176" w:rsidRDefault="006B6176" w:rsidP="006B617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176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6B6176" w:rsidRPr="006B6176" w:rsidRDefault="006B6176" w:rsidP="006B6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Эталон составления инструкционной карты. </w:t>
      </w:r>
      <w:r w:rsidR="00757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6176" w:rsidRPr="006B6176" w:rsidRDefault="006B6176" w:rsidP="006B6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61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Изготовление базового элемента изделия – "шкатулки-скворечника".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420"/>
        <w:gridCol w:w="2520"/>
      </w:tblGrid>
      <w:tr w:rsidR="006B6176" w:rsidRPr="006B6176" w:rsidTr="00E24A0E">
        <w:trPr>
          <w:trHeight w:val="680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выполнения работы</w:t>
            </w: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6B6176" w:rsidRPr="006B6176" w:rsidRDefault="006B6176" w:rsidP="006B6176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деятельности</w:t>
            </w:r>
            <w:r w:rsidRPr="006B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приспособления</w:t>
            </w:r>
          </w:p>
        </w:tc>
      </w:tr>
      <w:tr w:rsidR="006B6176" w:rsidRPr="006B6176" w:rsidTr="00E24A0E">
        <w:trPr>
          <w:trHeight w:val="5265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заготовку с учетом припуска на обработку (40х40х90 мм).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плоскости боковых граней параллелепипеда до нужного размера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6B61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83820</wp:posOffset>
                  </wp:positionV>
                  <wp:extent cx="1939925" cy="1362710"/>
                  <wp:effectExtent l="0" t="0" r="3175" b="8890"/>
                  <wp:wrapNone/>
                  <wp:docPr id="14" name="Рисунок 14" descr="DSC02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DSC02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362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1427480</wp:posOffset>
                  </wp:positionV>
                  <wp:extent cx="1930400" cy="800735"/>
                  <wp:effectExtent l="0" t="0" r="0" b="0"/>
                  <wp:wrapNone/>
                  <wp:docPr id="13" name="Рисунок 13" descr="DSC02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DSC02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" t="7964" b="19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480695</wp:posOffset>
                  </wp:positionV>
                  <wp:extent cx="1939925" cy="862330"/>
                  <wp:effectExtent l="0" t="0" r="3175" b="0"/>
                  <wp:wrapNone/>
                  <wp:docPr id="12" name="Рисунок 12" descr="DSC02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DSC02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0" t="18698" r="16910" b="22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86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Линейка, карандаш, угольник, штангенциркуль. 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Верстак, приспособление для шлифования плоских поверхностей. 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6" w:rsidRPr="006B6176" w:rsidTr="00E24A0E">
        <w:trPr>
          <w:trHeight w:val="2963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прямоугольность торцевых поверхностей по отношению к боковым граням параллелепипеда. 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отшлифовать торцевые поверхности под углом 90° к поверхности боковых граней параллелепипеда до нужного размера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6B61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 мм</w:t>
              </w:r>
            </w:smartTag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6B61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центр торцевой поверхности (точка пересечения диагоналей квадрата).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 осевого отверстия.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7FB" w:rsidRPr="006B6176" w:rsidRDefault="007577FB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7577FB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2401A2B" wp14:editId="2038C6AE">
                  <wp:simplePos x="0" y="0"/>
                  <wp:positionH relativeFrom="column">
                    <wp:posOffset>1804035</wp:posOffset>
                  </wp:positionH>
                  <wp:positionV relativeFrom="paragraph">
                    <wp:posOffset>54610</wp:posOffset>
                  </wp:positionV>
                  <wp:extent cx="1853702" cy="1752600"/>
                  <wp:effectExtent l="0" t="0" r="0" b="0"/>
                  <wp:wrapNone/>
                  <wp:docPr id="9" name="Рисунок 9" descr="DSC02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DSC02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00" b="6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702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2AAA70B" wp14:editId="57D7163B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110490</wp:posOffset>
                  </wp:positionV>
                  <wp:extent cx="1871126" cy="1609725"/>
                  <wp:effectExtent l="0" t="0" r="0" b="0"/>
                  <wp:wrapNone/>
                  <wp:docPr id="11" name="Рисунок 11" descr="DSC02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DSC02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19" b="1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126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17CA8FA" wp14:editId="566B6CF7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840105</wp:posOffset>
                  </wp:positionV>
                  <wp:extent cx="1876425" cy="1581150"/>
                  <wp:effectExtent l="0" t="0" r="9525" b="0"/>
                  <wp:wrapNone/>
                  <wp:docPr id="10" name="Рисунок 10" descr="DSC0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DSC02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3" b="17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Верстак, угольник, приспособление для шлифования плоских поверхностей.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карандаш, шило.</w:t>
            </w:r>
          </w:p>
        </w:tc>
      </w:tr>
      <w:tr w:rsidR="006B6176" w:rsidRPr="006B6176" w:rsidTr="00E24A0E">
        <w:trPr>
          <w:trHeight w:val="2963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строго вертикально заготовку в приспособлении для сверления отверстия большого диаметра.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Просверлить в заготовке осевое глухое отверстие Ø28 мм до ограничения глубины сверления отверстия.</w:t>
            </w: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99060</wp:posOffset>
                  </wp:positionV>
                  <wp:extent cx="962025" cy="1705610"/>
                  <wp:effectExtent l="0" t="0" r="9525" b="8890"/>
                  <wp:wrapNone/>
                  <wp:docPr id="8" name="Рисунок 8" descr="DSC0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SC01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70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104140</wp:posOffset>
                  </wp:positionV>
                  <wp:extent cx="962025" cy="1705610"/>
                  <wp:effectExtent l="0" t="0" r="9525" b="8890"/>
                  <wp:wrapNone/>
                  <wp:docPr id="7" name="Рисунок 7" descr="DSC0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DSC01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70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Сверлильный станок, машинные тиски, гаечный ключ, сверло Ø28 мм.</w:t>
            </w:r>
          </w:p>
        </w:tc>
      </w:tr>
      <w:tr w:rsidR="006B6176" w:rsidRPr="006B6176" w:rsidTr="00E24A0E">
        <w:trPr>
          <w:trHeight w:val="2963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заготовку в приспособлении для резания под углом 60° к боковой поверхности параллелепипеда.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Распилить заготовку под углом 60° к боковой поверхности параллелепипеда. 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распиленную плоскость 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углом 60° к рабочей плоскости приспособления.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48895</wp:posOffset>
                  </wp:positionV>
                  <wp:extent cx="1913255" cy="1272540"/>
                  <wp:effectExtent l="0" t="0" r="0" b="3810"/>
                  <wp:wrapNone/>
                  <wp:docPr id="6" name="Рисунок 6" descr="DSC0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SC02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1272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1420495</wp:posOffset>
                  </wp:positionV>
                  <wp:extent cx="1913255" cy="1310640"/>
                  <wp:effectExtent l="0" t="0" r="0" b="3810"/>
                  <wp:wrapNone/>
                  <wp:docPr id="5" name="Рисунок 5" descr="DSC02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DSC02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22" b="25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Верстак, </w:t>
            </w:r>
            <w:proofErr w:type="spellStart"/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стусло</w:t>
            </w:r>
            <w:proofErr w:type="spellEnd"/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ножовка. Приспособление для шлифования плоских поверхностей.</w:t>
            </w:r>
          </w:p>
        </w:tc>
      </w:tr>
      <w:tr w:rsidR="006B6176" w:rsidRPr="006B6176" w:rsidTr="00E24A0E">
        <w:trPr>
          <w:trHeight w:val="2963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центры отверстий на плоскости  передней грани в соответствии с чертежом базовой детали.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центры отверстий.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просверлить в заготовке сквозные отверстия Ø5 и Ø10 мм.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71120</wp:posOffset>
                  </wp:positionV>
                  <wp:extent cx="1866900" cy="1169035"/>
                  <wp:effectExtent l="0" t="0" r="0" b="0"/>
                  <wp:wrapNone/>
                  <wp:docPr id="4" name="Рисунок 4" descr="DSC02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SC02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33" b="14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6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1311275</wp:posOffset>
                  </wp:positionV>
                  <wp:extent cx="1863090" cy="1047750"/>
                  <wp:effectExtent l="0" t="0" r="3810" b="0"/>
                  <wp:wrapNone/>
                  <wp:docPr id="3" name="Рисунок 3" descr="DSC02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SC02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карандаш, шило.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Сверлильный станок, сверла Ø5 и Ø10 мм.</w:t>
            </w:r>
          </w:p>
        </w:tc>
      </w:tr>
      <w:tr w:rsidR="006B6176" w:rsidRPr="006B6176" w:rsidTr="00E24A0E">
        <w:trPr>
          <w:trHeight w:val="2963"/>
        </w:trPr>
        <w:tc>
          <w:tcPr>
            <w:tcW w:w="540" w:type="dxa"/>
          </w:tcPr>
          <w:p w:rsidR="006B6176" w:rsidRPr="006B6176" w:rsidRDefault="006B6176" w:rsidP="006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0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Зачистить плоскости боковых граней и торцевых поверхностей заготовки.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размеры и качество базовой детали.</w:t>
            </w:r>
          </w:p>
        </w:tc>
        <w:tc>
          <w:tcPr>
            <w:tcW w:w="3420" w:type="dxa"/>
          </w:tcPr>
          <w:p w:rsidR="006B6176" w:rsidRPr="006B6176" w:rsidRDefault="006B6176" w:rsidP="006B6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104775</wp:posOffset>
                  </wp:positionV>
                  <wp:extent cx="831850" cy="1663700"/>
                  <wp:effectExtent l="0" t="0" r="6350" b="0"/>
                  <wp:wrapNone/>
                  <wp:docPr id="2" name="Рисунок 2" descr="DSC02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02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66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95250</wp:posOffset>
                  </wp:positionV>
                  <wp:extent cx="1039495" cy="1663700"/>
                  <wp:effectExtent l="0" t="0" r="8255" b="0"/>
                  <wp:wrapNone/>
                  <wp:docPr id="1" name="Рисунок 1" descr="DSC02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SC02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166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Верстак, приспособление для шлифования плоских поверхностей.</w:t>
            </w:r>
          </w:p>
          <w:p w:rsidR="006B6176" w:rsidRPr="006B6176" w:rsidRDefault="006B6176" w:rsidP="006B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угольник, штангенциркуль.</w:t>
            </w:r>
          </w:p>
        </w:tc>
      </w:tr>
    </w:tbl>
    <w:p w:rsidR="006B6176" w:rsidRDefault="006B6176" w:rsidP="006B6176">
      <w:pPr>
        <w:rPr>
          <w:rFonts w:ascii="Times New Roman" w:eastAsia="Calibri" w:hAnsi="Times New Roman" w:cs="Times New Roman"/>
          <w:sz w:val="24"/>
          <w:szCs w:val="24"/>
        </w:rPr>
      </w:pPr>
    </w:p>
    <w:p w:rsidR="002E081D" w:rsidRPr="002E081D" w:rsidRDefault="002E081D" w:rsidP="002E0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Эталон 2 составления </w:t>
      </w:r>
      <w:r w:rsidR="00A1195B" w:rsidRPr="006B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инструкционной</w:t>
      </w:r>
      <w:r w:rsidR="00A1195B" w:rsidRPr="002E0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2E0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карты. </w:t>
      </w:r>
    </w:p>
    <w:p w:rsidR="002E081D" w:rsidRPr="002E081D" w:rsidRDefault="002E081D" w:rsidP="002E0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08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Изготовление базового элемента изделия – "шкатулки-скворечника".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420"/>
        <w:gridCol w:w="2520"/>
      </w:tblGrid>
      <w:tr w:rsidR="002E081D" w:rsidRPr="002E081D" w:rsidTr="00CA7E2C">
        <w:trPr>
          <w:trHeight w:val="680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выполнения работы</w:t>
            </w: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2E081D" w:rsidRPr="002E081D" w:rsidRDefault="002E081D" w:rsidP="002E081D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деятельности</w:t>
            </w:r>
            <w:r w:rsidRPr="002E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приспособления</w:t>
            </w:r>
          </w:p>
        </w:tc>
      </w:tr>
      <w:tr w:rsidR="002E081D" w:rsidRPr="002E081D" w:rsidTr="00CA7E2C">
        <w:trPr>
          <w:trHeight w:val="2855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заготовку с учетом припуска на обработку (40х40х90 мм).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плоскости боковых граней параллелепипеда до нужного размера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2E08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9.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14.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15.</w:t>
            </w: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4.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81D" w:rsidRPr="002E081D" w:rsidTr="00CA7E2C">
        <w:trPr>
          <w:trHeight w:val="5660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прямоугольность торцевых поверхностей по отношению к боковым граням параллелепипеда. 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отшлифовать торцевые поверхности под углом 90° к поверхности боковых граней параллелепипеда до нужного размера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2E08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 мм</w:t>
              </w:r>
            </w:smartTag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2E08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центр торцевой поверхности (точка пересечения диагоналей квадрата).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 осевого отверстия.</w:t>
            </w: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10.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11.</w:t>
            </w:r>
          </w:p>
          <w:p w:rsidR="002E081D" w:rsidRPr="002E081D" w:rsidRDefault="002E081D" w:rsidP="002E081D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        Фото 8.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3.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81D" w:rsidRPr="002E081D" w:rsidTr="00CA7E2C">
        <w:trPr>
          <w:trHeight w:val="2963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строго вертикально заготовку в приспособлении для сверления отверстия большого диаметра.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Просверлить в заготовке осевое глухое отверстие Ø28 мм до ограничения глубины сверления отверстия.</w:t>
            </w: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5.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7.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5.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81D" w:rsidRPr="002E081D" w:rsidTr="00CA7E2C">
        <w:trPr>
          <w:trHeight w:val="3971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заготовку в приспособлении для резания под углом 60° к боковой поверхности параллелепипеда.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Распилить заготовку под углом 60° к боковой поверхности параллелепипеда. 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распиленную плоскость 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углом 60° к рабочей плоскости приспособления.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13.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2.</w:t>
            </w: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2.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81D" w:rsidRPr="002E081D" w:rsidTr="00CA7E2C">
        <w:trPr>
          <w:trHeight w:val="2963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центры отверстий на плоскости  передней грани в соответствии с чертежом базовой детали.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центры отверстий.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просверлить в заготовке сквозные отверстия Ø5 и Ø10 мм.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12.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(Фото 3.)</w:t>
            </w: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6.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81D" w:rsidRPr="002E081D" w:rsidTr="00CA7E2C">
        <w:trPr>
          <w:trHeight w:val="2168"/>
        </w:trPr>
        <w:tc>
          <w:tcPr>
            <w:tcW w:w="54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0" w:type="dxa"/>
          </w:tcPr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Зачистить плоскости боковых граней и торцевых поверхностей заготовки.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размеры и качество базовой детали.</w:t>
            </w:r>
          </w:p>
        </w:tc>
        <w:tc>
          <w:tcPr>
            <w:tcW w:w="3420" w:type="dxa"/>
          </w:tcPr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4.</w:t>
            </w:r>
          </w:p>
          <w:p w:rsidR="002E081D" w:rsidRPr="002E081D" w:rsidRDefault="002E081D" w:rsidP="002E08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6.</w:t>
            </w:r>
          </w:p>
        </w:tc>
        <w:tc>
          <w:tcPr>
            <w:tcW w:w="2520" w:type="dxa"/>
          </w:tcPr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81D" w:rsidRPr="002E081D" w:rsidRDefault="002E081D" w:rsidP="002E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E081D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1.</w:t>
            </w:r>
          </w:p>
          <w:p w:rsidR="002E081D" w:rsidRPr="002E081D" w:rsidRDefault="002E081D" w:rsidP="002E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81D" w:rsidRPr="002E081D" w:rsidRDefault="002E081D" w:rsidP="002E0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81D" w:rsidRPr="006B6176" w:rsidRDefault="002E081D" w:rsidP="006B6176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E081D" w:rsidRPr="006B6176" w:rsidSect="00CA31B2">
      <w:footerReference w:type="even" r:id="rId21"/>
      <w:footerReference w:type="default" r:id="rId22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82" w:rsidRDefault="00094E82">
      <w:pPr>
        <w:spacing w:after="0" w:line="240" w:lineRule="auto"/>
      </w:pPr>
      <w:r>
        <w:separator/>
      </w:r>
    </w:p>
  </w:endnote>
  <w:endnote w:type="continuationSeparator" w:id="0">
    <w:p w:rsidR="00094E82" w:rsidRDefault="0009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D0" w:rsidRDefault="006B6176" w:rsidP="00464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DD0" w:rsidRDefault="00094E82" w:rsidP="00413A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D0" w:rsidRDefault="006B6176" w:rsidP="00464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95B">
      <w:rPr>
        <w:rStyle w:val="a5"/>
        <w:noProof/>
      </w:rPr>
      <w:t>1</w:t>
    </w:r>
    <w:r>
      <w:rPr>
        <w:rStyle w:val="a5"/>
      </w:rPr>
      <w:fldChar w:fldCharType="end"/>
    </w:r>
  </w:p>
  <w:p w:rsidR="00EF5DD0" w:rsidRDefault="00094E82" w:rsidP="00413A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82" w:rsidRDefault="00094E82">
      <w:pPr>
        <w:spacing w:after="0" w:line="240" w:lineRule="auto"/>
      </w:pPr>
      <w:r>
        <w:separator/>
      </w:r>
    </w:p>
  </w:footnote>
  <w:footnote w:type="continuationSeparator" w:id="0">
    <w:p w:rsidR="00094E82" w:rsidRDefault="00094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9A"/>
    <w:rsid w:val="00094E82"/>
    <w:rsid w:val="00131659"/>
    <w:rsid w:val="002E081D"/>
    <w:rsid w:val="00554F9A"/>
    <w:rsid w:val="006B6176"/>
    <w:rsid w:val="00753523"/>
    <w:rsid w:val="007577FB"/>
    <w:rsid w:val="00A1195B"/>
    <w:rsid w:val="00F2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61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B6176"/>
    <w:rPr>
      <w:rFonts w:ascii="Calibri" w:eastAsia="Calibri" w:hAnsi="Calibri" w:cs="Times New Roman"/>
    </w:rPr>
  </w:style>
  <w:style w:type="character" w:styleId="a5">
    <w:name w:val="page number"/>
    <w:uiPriority w:val="99"/>
    <w:rsid w:val="006B617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617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B6176"/>
    <w:rPr>
      <w:rFonts w:ascii="Calibri" w:eastAsia="Calibri" w:hAnsi="Calibri" w:cs="Times New Roman"/>
    </w:rPr>
  </w:style>
  <w:style w:type="character" w:styleId="a5">
    <w:name w:val="page number"/>
    <w:uiPriority w:val="99"/>
    <w:rsid w:val="006B61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6</cp:revision>
  <dcterms:created xsi:type="dcterms:W3CDTF">2014-11-09T08:23:00Z</dcterms:created>
  <dcterms:modified xsi:type="dcterms:W3CDTF">2014-11-19T05:07:00Z</dcterms:modified>
</cp:coreProperties>
</file>