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20E65" w:rsidP="00920E65">
      <w:pPr>
        <w:jc w:val="center"/>
        <w:rPr>
          <w:rFonts w:ascii="Times New Roman" w:hAnsi="Times New Roman" w:cs="Times New Roman"/>
          <w:sz w:val="32"/>
          <w:szCs w:val="32"/>
        </w:rPr>
      </w:pPr>
      <w:r w:rsidRPr="00920E65">
        <w:rPr>
          <w:rFonts w:ascii="Times New Roman" w:hAnsi="Times New Roman" w:cs="Times New Roman"/>
          <w:sz w:val="32"/>
          <w:szCs w:val="32"/>
        </w:rPr>
        <w:t>Определить тип наследования признаков</w:t>
      </w:r>
    </w:p>
    <w:p w:rsidR="002B1920" w:rsidRDefault="002B1920" w:rsidP="00920E6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B1920" w:rsidRDefault="002B1920" w:rsidP="002B192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391160</wp:posOffset>
            </wp:positionH>
            <wp:positionV relativeFrom="paragraph">
              <wp:posOffset>166370</wp:posOffset>
            </wp:positionV>
            <wp:extent cx="5015230" cy="1753235"/>
            <wp:effectExtent l="19050" t="0" r="0" b="0"/>
            <wp:wrapTight wrapText="bothSides">
              <wp:wrapPolygon edited="0">
                <wp:start x="-82" y="0"/>
                <wp:lineTo x="-82" y="21357"/>
                <wp:lineTo x="21578" y="21357"/>
                <wp:lineTo x="21578" y="0"/>
                <wp:lineTo x="-82" y="0"/>
              </wp:wrapPolygon>
            </wp:wrapTight>
            <wp:docPr id="2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230" cy="175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>1</w:t>
      </w:r>
    </w:p>
    <w:p w:rsidR="002B1920" w:rsidRDefault="002B1920" w:rsidP="002B192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B1920" w:rsidRDefault="002B1920" w:rsidP="002B192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B1920" w:rsidRDefault="002B1920" w:rsidP="002B192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B1920" w:rsidRDefault="002B1920" w:rsidP="002B192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B1920" w:rsidRDefault="002B1920" w:rsidP="002B192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328930</wp:posOffset>
            </wp:positionV>
            <wp:extent cx="4972050" cy="1828800"/>
            <wp:effectExtent l="19050" t="0" r="0" b="0"/>
            <wp:wrapTight wrapText="bothSides">
              <wp:wrapPolygon edited="0">
                <wp:start x="-83" y="0"/>
                <wp:lineTo x="-83" y="21375"/>
                <wp:lineTo x="21600" y="21375"/>
                <wp:lineTo x="21600" y="0"/>
                <wp:lineTo x="-83" y="0"/>
              </wp:wrapPolygon>
            </wp:wrapTight>
            <wp:docPr id="4" name="Рисунок 1" descr="E:\биология\10 кл\генетика\гемофили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Picture 2" descr="E:\биология\10 кл\генетика\гемофилия.jpg"/>
                    <pic:cNvPicPr>
                      <a:picLocks noGrp="1"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1920" w:rsidRDefault="002B1920" w:rsidP="002B192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 </w:t>
      </w:r>
    </w:p>
    <w:p w:rsidR="002B1920" w:rsidRDefault="002B1920" w:rsidP="002B192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B1920" w:rsidRDefault="002B1920" w:rsidP="002B192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B1920" w:rsidRDefault="002B1920" w:rsidP="002B192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B1920" w:rsidRDefault="002B1920" w:rsidP="002B192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B1920" w:rsidRDefault="002B1920" w:rsidP="002B192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B1920" w:rsidRDefault="002B1920" w:rsidP="002B192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B1920" w:rsidRDefault="002B1920" w:rsidP="002B192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724535</wp:posOffset>
            </wp:positionH>
            <wp:positionV relativeFrom="paragraph">
              <wp:posOffset>35560</wp:posOffset>
            </wp:positionV>
            <wp:extent cx="3462020" cy="2398395"/>
            <wp:effectExtent l="19050" t="0" r="5080" b="0"/>
            <wp:wrapTight wrapText="bothSides">
              <wp:wrapPolygon edited="0">
                <wp:start x="-119" y="0"/>
                <wp:lineTo x="-119" y="21446"/>
                <wp:lineTo x="21632" y="21446"/>
                <wp:lineTo x="21632" y="0"/>
                <wp:lineTo x="-119" y="0"/>
              </wp:wrapPolygon>
            </wp:wrapTight>
            <wp:docPr id="3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020" cy="239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2B1920" w:rsidRPr="00920E65" w:rsidRDefault="002B1920" w:rsidP="002B192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</w:p>
    <w:sectPr w:rsidR="002B1920" w:rsidRPr="00920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20E65"/>
    <w:rsid w:val="002B1920"/>
    <w:rsid w:val="00920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3</cp:revision>
  <dcterms:created xsi:type="dcterms:W3CDTF">2015-01-13T18:15:00Z</dcterms:created>
  <dcterms:modified xsi:type="dcterms:W3CDTF">2015-01-13T18:19:00Z</dcterms:modified>
</cp:coreProperties>
</file>