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30" w:rsidRDefault="00EE4930">
      <w:pPr>
        <w:pStyle w:val="7"/>
        <w:shd w:val="clear" w:color="auto" w:fill="auto"/>
        <w:spacing w:line="21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Ход урока</w:t>
      </w:r>
    </w:p>
    <w:p w:rsidR="00EE4930" w:rsidRDefault="00EE4930">
      <w:pPr>
        <w:pStyle w:val="7"/>
        <w:shd w:val="clear" w:color="auto" w:fill="auto"/>
        <w:spacing w:line="210" w:lineRule="exact"/>
        <w:jc w:val="center"/>
        <w:rPr>
          <w:rFonts w:cs="Times New Roman"/>
          <w:b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4737"/>
        <w:gridCol w:w="2552"/>
        <w:gridCol w:w="1276"/>
        <w:gridCol w:w="3622"/>
      </w:tblGrid>
      <w:tr w:rsidR="00EE4930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Технология проведения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Деятельность учителя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Деятельность учеников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Планируемые результаты</w:t>
            </w: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cantSplit/>
          <w:trHeight w:hRule="exact" w:val="517"/>
          <w:jc w:val="center"/>
        </w:trPr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jc w:val="center"/>
              <w:rPr>
                <w:b/>
                <w:bCs/>
              </w:rPr>
            </w:pPr>
          </w:p>
        </w:tc>
        <w:tc>
          <w:tcPr>
            <w:tcW w:w="4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предметные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after="6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универсальные учебные действия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(УУД)</w:t>
            </w: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  <w:b/>
                <w:bCs/>
              </w:rPr>
              <w:t>I . Организационный момент</w:t>
            </w:r>
            <w:r>
              <w:rPr>
                <w:rStyle w:val="2"/>
              </w:rPr>
              <w:t>.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r>
              <w:rPr>
                <w:rStyle w:val="2"/>
              </w:rPr>
              <w:t>Учитель приветствует учащихся, проверяет их готовность к уроку.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r>
              <w:rPr>
                <w:rStyle w:val="2"/>
              </w:rPr>
              <w:t>Слушают учителя.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center"/>
              <w:rPr>
                <w:rStyle w:val="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after="60" w:line="240" w:lineRule="auto"/>
              <w:jc w:val="center"/>
              <w:rPr>
                <w:rStyle w:val="2"/>
              </w:rPr>
            </w:pP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hRule="exact" w:val="766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80"/>
              <w:jc w:val="left"/>
              <w:rPr>
                <w:rFonts w:cs="Times New Roman"/>
                <w:b/>
                <w:bCs/>
              </w:rPr>
            </w:pPr>
            <w:r>
              <w:rPr>
                <w:rStyle w:val="2"/>
                <w:b/>
                <w:bCs/>
              </w:rPr>
              <w:t>II. Мотивация к учебной деятельности.</w:t>
            </w:r>
          </w:p>
          <w:p w:rsidR="00EE4930" w:rsidRDefault="00EE4930">
            <w:pPr>
              <w:pStyle w:val="7"/>
              <w:shd w:val="clear" w:color="auto" w:fill="auto"/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Цели:</w:t>
            </w:r>
          </w:p>
          <w:p w:rsidR="00EE4930" w:rsidRDefault="00EE4930">
            <w:pPr>
              <w:pStyle w:val="7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актуализировать требо</w:t>
            </w:r>
            <w:r>
              <w:rPr>
                <w:rStyle w:val="2"/>
              </w:rPr>
              <w:softHyphen/>
              <w:t>вания к ученику с пози</w:t>
            </w:r>
            <w:r>
              <w:rPr>
                <w:rStyle w:val="2"/>
              </w:rPr>
              <w:softHyphen/>
              <w:t>ций учебной деятель</w:t>
            </w:r>
            <w:r>
              <w:rPr>
                <w:rStyle w:val="2"/>
              </w:rPr>
              <w:softHyphen/>
              <w:t>ности;</w:t>
            </w:r>
          </w:p>
          <w:p w:rsidR="00EE4930" w:rsidRDefault="00EE4930">
            <w:pPr>
              <w:pStyle w:val="7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создать условия для формирования внутрен</w:t>
            </w:r>
            <w:r>
              <w:rPr>
                <w:rStyle w:val="2"/>
              </w:rPr>
              <w:softHyphen/>
              <w:t>ней потребности учени</w:t>
            </w:r>
            <w:r>
              <w:rPr>
                <w:rStyle w:val="2"/>
              </w:rPr>
              <w:softHyphen/>
              <w:t>ков во включении в учеб</w:t>
            </w:r>
            <w:r>
              <w:rPr>
                <w:rStyle w:val="2"/>
              </w:rPr>
              <w:softHyphen/>
              <w:t>ную деятельность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tabs>
                <w:tab w:val="left" w:pos="182"/>
              </w:tabs>
              <w:spacing w:before="0" w:line="240" w:lineRule="auto"/>
              <w:rPr>
                <w:rStyle w:val="2"/>
                <w:color w:val="auto"/>
                <w:shd w:val="clear" w:color="auto" w:fill="auto"/>
              </w:rPr>
            </w:pPr>
            <w:r>
              <w:rPr>
                <w:rStyle w:val="a2"/>
              </w:rPr>
              <w:t xml:space="preserve">Слайд </w:t>
            </w:r>
            <w:r>
              <w:rPr>
                <w:rStyle w:val="2"/>
              </w:rPr>
              <w:t>1.(стихотворение)</w:t>
            </w:r>
          </w:p>
          <w:p w:rsidR="00EE4930" w:rsidRDefault="00EE4930">
            <w:pPr>
              <w:pStyle w:val="7"/>
              <w:shd w:val="clear" w:color="auto" w:fill="auto"/>
              <w:tabs>
                <w:tab w:val="left" w:pos="182"/>
              </w:tabs>
              <w:spacing w:before="0" w:line="240" w:lineRule="auto"/>
              <w:rPr>
                <w:rStyle w:val="a2"/>
              </w:rPr>
            </w:pPr>
            <w:r>
              <w:rPr>
                <w:rStyle w:val="a2"/>
              </w:rPr>
              <w:t>Читает стихотворение.</w:t>
            </w:r>
          </w:p>
          <w:p w:rsidR="00EE4930" w:rsidRDefault="00EE4930">
            <w:pPr>
              <w:pStyle w:val="7"/>
              <w:tabs>
                <w:tab w:val="left" w:pos="182"/>
              </w:tabs>
              <w:spacing w:before="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Знаете, В стране “Геометрия” случилась беда,</w:t>
            </w:r>
            <w:r>
              <w:rPr>
                <w:rFonts w:cs="Times New Roman"/>
                <w:sz w:val="20"/>
                <w:szCs w:val="20"/>
              </w:rPr>
              <w:br/>
              <w:t>Дом для углов смыла вода.</w:t>
            </w:r>
            <w:r>
              <w:rPr>
                <w:rFonts w:cs="Times New Roman"/>
                <w:sz w:val="20"/>
                <w:szCs w:val="20"/>
              </w:rPr>
              <w:br/>
              <w:t>Дом новый мы будем углам воздвигать,</w:t>
            </w:r>
            <w:r>
              <w:rPr>
                <w:rFonts w:cs="Times New Roman"/>
                <w:sz w:val="20"/>
                <w:szCs w:val="20"/>
              </w:rPr>
              <w:br/>
              <w:t>Для этого надо про них все нам знать:</w:t>
            </w:r>
            <w:r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br/>
              <w:t>Как построить, как измерить,</w:t>
            </w:r>
            <w:r>
              <w:rPr>
                <w:rFonts w:cs="Times New Roman"/>
                <w:sz w:val="20"/>
                <w:szCs w:val="20"/>
              </w:rPr>
              <w:br/>
              <w:t>Лучи ровно провести,</w:t>
            </w:r>
            <w:r>
              <w:rPr>
                <w:rFonts w:cs="Times New Roman"/>
                <w:sz w:val="20"/>
                <w:szCs w:val="20"/>
              </w:rPr>
              <w:br/>
              <w:t>Как сравнить и как отметить,</w:t>
            </w:r>
            <w:r>
              <w:rPr>
                <w:rFonts w:cs="Times New Roman"/>
                <w:sz w:val="20"/>
                <w:szCs w:val="20"/>
              </w:rPr>
              <w:br/>
              <w:t>И в тетрадку занести.         </w:t>
            </w:r>
            <w:r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br/>
              <w:t>И тогда из этих знаний</w:t>
            </w:r>
            <w:r>
              <w:rPr>
                <w:rFonts w:cs="Times New Roman"/>
                <w:sz w:val="20"/>
                <w:szCs w:val="20"/>
              </w:rPr>
              <w:br/>
              <w:t>Для углов построим дом</w:t>
            </w:r>
            <w:r>
              <w:rPr>
                <w:rFonts w:cs="Times New Roman"/>
                <w:sz w:val="20"/>
                <w:szCs w:val="20"/>
              </w:rPr>
              <w:br/>
              <w:t>И не будет крепче зданий</w:t>
            </w:r>
            <w:r>
              <w:rPr>
                <w:rFonts w:cs="Times New Roman"/>
                <w:sz w:val="20"/>
                <w:szCs w:val="20"/>
              </w:rPr>
              <w:br/>
              <w:t>Ведь все сложено с трудом!</w:t>
            </w:r>
          </w:p>
          <w:p w:rsidR="00EE4930" w:rsidRDefault="00EE4930">
            <w:pPr>
              <w:pStyle w:val="7"/>
              <w:shd w:val="clear" w:color="auto" w:fill="auto"/>
              <w:tabs>
                <w:tab w:val="left" w:pos="182"/>
              </w:tabs>
              <w:spacing w:before="0" w:line="240" w:lineRule="auto"/>
              <w:rPr>
                <w:rFonts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Style w:val="2"/>
              </w:rPr>
              <w:t>Как вы считаете, ребята, исходя из содержания стихотворения какова тема нашего урока, чему мы будем сегодня с вами учиться?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</w:rPr>
            </w:pPr>
            <w:r>
              <w:rPr>
                <w:rStyle w:val="a2"/>
              </w:rPr>
              <w:t xml:space="preserve">- </w:t>
            </w:r>
            <w:r>
              <w:rPr>
                <w:rStyle w:val="a2"/>
                <w:b w:val="0"/>
                <w:bCs w:val="0"/>
              </w:rPr>
              <w:t>Правильно. Запишем тему урока в тетради.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</w:rPr>
            </w:pPr>
            <w:r>
              <w:rPr>
                <w:rStyle w:val="a2"/>
              </w:rPr>
              <w:t>Слайд 2(тема урока)</w:t>
            </w:r>
          </w:p>
          <w:p w:rsidR="00EE4930" w:rsidRDefault="00EE4930">
            <w:pPr>
              <w:pStyle w:val="7"/>
              <w:shd w:val="clear" w:color="auto" w:fill="auto"/>
              <w:tabs>
                <w:tab w:val="left" w:pos="182"/>
              </w:tabs>
              <w:spacing w:before="0" w:line="240" w:lineRule="auto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tabs>
                <w:tab w:val="left" w:pos="182"/>
              </w:tabs>
              <w:spacing w:before="0" w:line="240" w:lineRule="auto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tabs>
                <w:tab w:val="left" w:pos="182"/>
              </w:tabs>
              <w:spacing w:before="0" w:line="240" w:lineRule="auto"/>
              <w:rPr>
                <w:rFonts w:ascii="Calibri" w:hAnsi="Calibri" w:cs="Calibri"/>
              </w:rPr>
            </w:pPr>
            <w:r>
              <w:rPr>
                <w:rStyle w:val="2"/>
              </w:rPr>
              <w:t>Сегодня на уроке мы построим новый дом для углов, а строительными материалами для этого дома будут наши знания об углах.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  <w:r>
              <w:rPr>
                <w:rStyle w:val="2"/>
              </w:rPr>
              <w:t>Ну, что приступим?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Слушают учителя.</w:t>
            </w:r>
          </w:p>
          <w:p w:rsidR="00EE4930" w:rsidRDefault="00EE4930">
            <w:pPr>
              <w:pStyle w:val="7"/>
              <w:shd w:val="clear" w:color="auto" w:fill="auto"/>
              <w:spacing w:line="274" w:lineRule="exac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74" w:lineRule="exac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74" w:lineRule="exac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74" w:lineRule="exac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74" w:lineRule="exact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74" w:lineRule="exact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- Учиться строить, измерять углы.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Записывают тему урока в тетрадь.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- ДА!</w:t>
            </w:r>
          </w:p>
          <w:p w:rsidR="00EE4930" w:rsidRDefault="00EE4930">
            <w:pPr>
              <w:pStyle w:val="7"/>
              <w:shd w:val="clear" w:color="auto" w:fill="auto"/>
              <w:spacing w:line="274" w:lineRule="exact"/>
              <w:jc w:val="lef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60"/>
              <w:jc w:val="left"/>
              <w:rPr>
                <w:rFonts w:cs="Times New Roma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60"/>
              <w:jc w:val="left"/>
              <w:rPr>
                <w:rFonts w:cs="Times New Roman"/>
              </w:rPr>
            </w:pPr>
            <w:r>
              <w:rPr>
                <w:rStyle w:val="a3"/>
              </w:rPr>
              <w:t>Коммуникативные:</w:t>
            </w:r>
            <w:r>
              <w:rPr>
                <w:rStyle w:val="2"/>
              </w:rPr>
              <w:t xml:space="preserve"> уметь совмест</w:t>
            </w:r>
            <w:r>
              <w:rPr>
                <w:rStyle w:val="2"/>
              </w:rPr>
              <w:softHyphen/>
              <w:t>но договариваться о правилах пове</w:t>
            </w:r>
            <w:r>
              <w:rPr>
                <w:rStyle w:val="2"/>
              </w:rPr>
              <w:softHyphen/>
              <w:t>дения и общения, следовать им; оформлять свои мысли в устной форме</w:t>
            </w: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val="976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 xml:space="preserve">III. </w:t>
            </w:r>
            <w:r>
              <w:rPr>
                <w:rStyle w:val="a2"/>
              </w:rPr>
              <w:t>Актуализация и фи</w:t>
            </w:r>
            <w:r>
              <w:rPr>
                <w:rStyle w:val="a2"/>
              </w:rPr>
              <w:softHyphen/>
              <w:t>ксирование индивиду</w:t>
            </w:r>
            <w:r>
              <w:rPr>
                <w:rStyle w:val="a2"/>
              </w:rPr>
              <w:softHyphen/>
              <w:t>ального затруднения в пробном действии; выявление места и при</w:t>
            </w:r>
            <w:r>
              <w:rPr>
                <w:rStyle w:val="a2"/>
              </w:rPr>
              <w:softHyphen/>
              <w:t>чины затруднения.</w:t>
            </w:r>
          </w:p>
          <w:p w:rsidR="00EE4930" w:rsidRDefault="00EE4930">
            <w:pPr>
              <w:pStyle w:val="7"/>
              <w:shd w:val="clear" w:color="auto" w:fill="auto"/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Цели:</w:t>
            </w:r>
          </w:p>
          <w:p w:rsidR="00EE4930" w:rsidRDefault="00EE4930">
            <w:pPr>
              <w:pStyle w:val="7"/>
              <w:shd w:val="clear" w:color="auto" w:fill="auto"/>
              <w:spacing w:line="274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- создать условия для выполнения учащимися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rPr>
                <w:rFonts w:cs="Times New Roman"/>
              </w:rPr>
            </w:pPr>
            <w:r>
              <w:rPr>
                <w:rStyle w:val="2"/>
              </w:rPr>
              <w:t>пробного учебного дей</w:t>
            </w:r>
            <w:r>
              <w:rPr>
                <w:rStyle w:val="2"/>
              </w:rPr>
              <w:softHyphen/>
              <w:t>ствия;</w:t>
            </w:r>
          </w:p>
          <w:p w:rsidR="00EE4930" w:rsidRDefault="00EE4930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82"/>
              </w:tabs>
              <w:spacing w:line="283" w:lineRule="exact"/>
              <w:rPr>
                <w:rFonts w:cs="Times New Roman"/>
              </w:rPr>
            </w:pPr>
            <w:r>
              <w:rPr>
                <w:rStyle w:val="2"/>
              </w:rPr>
              <w:t>организовать фиксиро</w:t>
            </w:r>
            <w:r>
              <w:rPr>
                <w:rStyle w:val="2"/>
              </w:rPr>
              <w:softHyphen/>
              <w:t>вание учащимися инди</w:t>
            </w:r>
            <w:r>
              <w:rPr>
                <w:rStyle w:val="2"/>
              </w:rPr>
              <w:softHyphen/>
              <w:t>видуального затруднения;</w:t>
            </w:r>
          </w:p>
          <w:p w:rsidR="00EE4930" w:rsidRDefault="00EE4930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262"/>
              </w:tabs>
              <w:spacing w:line="283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выявить место (шаг, операцию) затруднения;</w:t>
            </w:r>
          </w:p>
          <w:p w:rsidR="00EE4930" w:rsidRDefault="00EE4930">
            <w:pPr>
              <w:pStyle w:val="7"/>
              <w:numPr>
                <w:ilvl w:val="0"/>
                <w:numId w:val="5"/>
              </w:numPr>
              <w:tabs>
                <w:tab w:val="left" w:pos="178"/>
              </w:tabs>
              <w:spacing w:line="283" w:lineRule="exact"/>
              <w:rPr>
                <w:rFonts w:cs="Times New Roman"/>
              </w:rPr>
            </w:pPr>
            <w:r>
              <w:rPr>
                <w:rStyle w:val="2"/>
              </w:rPr>
              <w:t>зафиксировать причину затруднения во внешней речи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sz w:val="20"/>
                <w:szCs w:val="20"/>
              </w:rPr>
            </w:pPr>
            <w:r>
              <w:rPr>
                <w:rStyle w:val="a2"/>
                <w:sz w:val="20"/>
                <w:szCs w:val="20"/>
              </w:rPr>
              <w:t>Слайд 3.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Style w:val="a2"/>
                <w:sz w:val="20"/>
                <w:szCs w:val="20"/>
              </w:rPr>
              <w:t>-Какие фигуры изображены на рисунке?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-Назовите прямые, тупые, острые, развернутые углы.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2"/>
                <w:sz w:val="20"/>
                <w:szCs w:val="20"/>
              </w:rPr>
              <w:t>Слайд 4.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Раздает ученикам модели углов, вырезанных из бумаги. предлагает им сравнить углы наложением.(</w:t>
            </w:r>
            <w:r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приложение1</w:t>
            </w:r>
            <w:r>
              <w:rPr>
                <w:rFonts w:cs="Times New Roman"/>
                <w:sz w:val="20"/>
                <w:szCs w:val="20"/>
              </w:rPr>
              <w:t>). На слайде 2 появляются результаты сравнения.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sz w:val="20"/>
                <w:szCs w:val="20"/>
              </w:rPr>
            </w:pPr>
            <w:r>
              <w:rPr>
                <w:rStyle w:val="a2"/>
                <w:sz w:val="20"/>
                <w:szCs w:val="20"/>
              </w:rPr>
              <w:t>Слайды 5-9.</w:t>
            </w:r>
            <w:r>
              <w:rPr>
                <w:rStyle w:val="2"/>
                <w:sz w:val="20"/>
                <w:szCs w:val="20"/>
              </w:rPr>
              <w:t xml:space="preserve"> Сравните углы.</w:t>
            </w:r>
          </w:p>
          <w:p w:rsidR="00EE4930" w:rsidRDefault="00EE4930">
            <w:pPr>
              <w:pStyle w:val="7"/>
              <w:spacing w:before="0" w:line="240" w:lineRule="auto"/>
              <w:ind w:left="60"/>
              <w:jc w:val="left"/>
              <w:rPr>
                <w:rStyle w:val="2"/>
                <w:sz w:val="20"/>
                <w:szCs w:val="20"/>
              </w:rPr>
            </w:pPr>
            <w:r>
              <w:rPr>
                <w:rStyle w:val="a2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Молодцы! Справились. Вижу, что фундамент нашего дома будет крепким! </w:t>
            </w:r>
            <w:r>
              <w:rPr>
                <w:rStyle w:val="a2"/>
                <w:sz w:val="20"/>
                <w:szCs w:val="20"/>
              </w:rPr>
              <w:t>Слайд 10.</w:t>
            </w:r>
            <w:r>
              <w:rPr>
                <w:rStyle w:val="2"/>
                <w:sz w:val="20"/>
                <w:szCs w:val="20"/>
              </w:rPr>
              <w:t xml:space="preserve"> </w:t>
            </w:r>
          </w:p>
          <w:p w:rsidR="00EE4930" w:rsidRDefault="00EE4930">
            <w:pPr>
              <w:pStyle w:val="7"/>
              <w:spacing w:before="0" w:line="240" w:lineRule="auto"/>
              <w:ind w:left="60"/>
              <w:jc w:val="left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Сравните углы.</w:t>
            </w:r>
            <w:r>
              <w:rPr>
                <w:rStyle w:val="a2"/>
                <w:sz w:val="20"/>
                <w:szCs w:val="20"/>
              </w:rPr>
              <w:t xml:space="preserve"> Слайд 11.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b w:val="0"/>
                <w:bCs w:val="0"/>
                <w:sz w:val="20"/>
                <w:szCs w:val="20"/>
              </w:rPr>
            </w:pPr>
            <w:r>
              <w:rPr>
                <w:rStyle w:val="a2"/>
                <w:b w:val="0"/>
                <w:bCs w:val="0"/>
                <w:sz w:val="20"/>
                <w:szCs w:val="20"/>
              </w:rPr>
              <w:t xml:space="preserve">На слайде появляются два острых угла, градусная мера которых отличается на 5 градусов. 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b w:val="0"/>
                <w:bCs w:val="0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b w:val="0"/>
                <w:bCs w:val="0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b w:val="0"/>
                <w:bCs w:val="0"/>
                <w:sz w:val="20"/>
                <w:szCs w:val="20"/>
              </w:rPr>
            </w:pPr>
            <w:r>
              <w:rPr>
                <w:rStyle w:val="a2"/>
                <w:b w:val="0"/>
                <w:bCs w:val="0"/>
                <w:sz w:val="20"/>
                <w:szCs w:val="20"/>
              </w:rPr>
              <w:t>-Ребята, какой инструмент я вас просила принести на урок?</w:t>
            </w:r>
          </w:p>
          <w:p w:rsidR="00EE4930" w:rsidRDefault="00EE4930">
            <w:pPr>
              <w:pStyle w:val="7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a2"/>
                <w:sz w:val="20"/>
                <w:szCs w:val="20"/>
              </w:rPr>
              <w:t xml:space="preserve"> </w:t>
            </w:r>
            <w:r>
              <w:rPr>
                <w:rStyle w:val="2"/>
                <w:sz w:val="20"/>
                <w:szCs w:val="20"/>
              </w:rPr>
              <w:t>- Правильно.</w:t>
            </w:r>
          </w:p>
          <w:p w:rsidR="00EE4930" w:rsidRDefault="00EE4930">
            <w:pPr>
              <w:pStyle w:val="7"/>
              <w:spacing w:before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2"/>
                <w:sz w:val="20"/>
                <w:szCs w:val="20"/>
              </w:rPr>
              <w:t xml:space="preserve"> </w:t>
            </w:r>
            <w:r>
              <w:rPr>
                <w:rStyle w:val="2"/>
                <w:b/>
                <w:bCs/>
                <w:sz w:val="20"/>
                <w:szCs w:val="20"/>
              </w:rPr>
              <w:t>Слад 12.</w:t>
            </w:r>
            <w:r>
              <w:rPr>
                <w:rStyle w:val="2"/>
                <w:sz w:val="20"/>
                <w:szCs w:val="20"/>
              </w:rPr>
              <w:t xml:space="preserve"> (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Другой способ сравнения связан с измерением углов.</w:t>
            </w:r>
            <w:r>
              <w:rPr>
                <w:rFonts w:ascii="Calibri" w:eastAsia="Times New Roman" w:hAnsi="Cambria" w:cs="Calibri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Измеряют  углы с помощью специального прибора – </w:t>
            </w:r>
            <w:r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транспортира. </w:t>
            </w:r>
          </w:p>
          <w:p w:rsidR="00EE4930" w:rsidRDefault="00EE4930">
            <w:pPr>
              <w:pStyle w:val="7"/>
              <w:spacing w:before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У транспортира есть шкала, представляющая собой полуокружность, разделенную на 180 равных частей – </w:t>
            </w:r>
            <w:r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градусов.</w:t>
            </w:r>
          </w:p>
          <w:p w:rsidR="00EE4930" w:rsidRDefault="00EE4930">
            <w:pPr>
              <w:pStyle w:val="7"/>
              <w:spacing w:before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Для обозначения градусов применяют специальный значок   “</w:t>
            </w:r>
            <w:r>
              <w:rPr>
                <w:rFonts w:cs="Times New Roman"/>
                <w:sz w:val="20"/>
                <w:szCs w:val="20"/>
                <w:shd w:val="clear" w:color="auto" w:fill="FFFFFF"/>
                <w:vertAlign w:val="superscript"/>
              </w:rPr>
              <w:t>о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”.</w:t>
            </w:r>
          </w:p>
          <w:p w:rsidR="00EE4930" w:rsidRDefault="00EE4930">
            <w:pPr>
              <w:pStyle w:val="7"/>
              <w:spacing w:before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cs="Times New Roman"/>
                <w:sz w:val="20"/>
                <w:szCs w:val="20"/>
                <w:shd w:val="clear" w:color="auto" w:fill="FFFFFF"/>
                <w:vertAlign w:val="superscript"/>
              </w:rPr>
              <w:t>о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=</w:t>
            </w:r>
            <w: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vertAlign w:val="subscript"/>
              </w:rPr>
              <w:t>180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развернутого угла.)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 У вас  в раздаточных материалах(</w:t>
            </w:r>
            <w:r>
              <w:rPr>
                <w:rStyle w:val="2"/>
                <w:b/>
                <w:bCs/>
                <w:i/>
                <w:iCs/>
                <w:sz w:val="20"/>
                <w:szCs w:val="20"/>
              </w:rPr>
              <w:t>приложение 2</w:t>
            </w:r>
            <w:r>
              <w:rPr>
                <w:rStyle w:val="2"/>
                <w:sz w:val="20"/>
                <w:szCs w:val="20"/>
              </w:rPr>
              <w:t xml:space="preserve">) в №1 изображены эти же углы, что и на слайде. 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-Попробуйте измерить угол КОА с помощью транспортира.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Что у вас получилось?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- Как думаете почему результаты получились разными?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- Ну, что пора возводить стены нашего дома. Давайте изучим алгоритм измерения углов с помощью транспортира.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 Прямые, лучи, углы.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Называют углы. (правильные ответы дублируются на слайде).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Слушают учителя. Выполняют задания.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Сверяют свои результаты с ответом.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Сравнивают на глаз острый, тупой, прямой и развернутый углы между собой.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Приходят к выводу, что ни на глаз ни наложением(нет кальки), они их сравнить не могут.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- Транспортир.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Слушают учителя.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Пробуют измерить.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Называют результаты измерений. У всех они разные.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-Не знаем как пользоваться транспортиром.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 Да!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60"/>
              <w:jc w:val="left"/>
              <w:rPr>
                <w:rFonts w:cs="Times New Roman"/>
              </w:rPr>
            </w:pPr>
            <w:r>
              <w:rPr>
                <w:rStyle w:val="2"/>
              </w:rPr>
              <w:t>Уметь сравнивать углы наложением, сравнивать на глаз острый, тупой, прямой и развернутый углы между собой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74" w:lineRule="exact"/>
              <w:ind w:left="60"/>
              <w:jc w:val="left"/>
              <w:rPr>
                <w:rFonts w:cs="Times New Roman"/>
              </w:rPr>
            </w:pPr>
            <w:r>
              <w:rPr>
                <w:rStyle w:val="a3"/>
              </w:rPr>
              <w:t>Познавательные:</w:t>
            </w:r>
            <w:r>
              <w:rPr>
                <w:rStyle w:val="2"/>
              </w:rPr>
              <w:t xml:space="preserve"> уметь ориентиро</w:t>
            </w:r>
            <w:r>
              <w:rPr>
                <w:rStyle w:val="2"/>
              </w:rPr>
              <w:softHyphen/>
              <w:t>ваться в своей системе знаний (отли</w:t>
            </w:r>
            <w:r>
              <w:rPr>
                <w:rStyle w:val="2"/>
              </w:rPr>
              <w:softHyphen/>
              <w:t>чать новое от уже известного с по</w:t>
            </w:r>
            <w:r>
              <w:rPr>
                <w:rStyle w:val="2"/>
              </w:rPr>
              <w:softHyphen/>
              <w:t>мощью учителя, преобразовывать информацию из одной формы в другую).</w:t>
            </w:r>
          </w:p>
          <w:p w:rsidR="00EE4930" w:rsidRDefault="00EE4930">
            <w:pPr>
              <w:pStyle w:val="7"/>
              <w:shd w:val="clear" w:color="auto" w:fill="auto"/>
              <w:spacing w:line="274" w:lineRule="exact"/>
              <w:rPr>
                <w:rFonts w:cs="Times New Roman"/>
              </w:rPr>
            </w:pPr>
            <w:r>
              <w:rPr>
                <w:rStyle w:val="a3"/>
              </w:rPr>
              <w:t>Коммуникативные:</w:t>
            </w:r>
            <w:r>
              <w:rPr>
                <w:rStyle w:val="2"/>
              </w:rPr>
              <w:t xml:space="preserve"> уметь слушать и понимать речь других, оформлять мысли в устной и письменной форме.</w:t>
            </w:r>
          </w:p>
          <w:p w:rsidR="00EE4930" w:rsidRDefault="00EE4930">
            <w:pPr>
              <w:pStyle w:val="7"/>
              <w:spacing w:line="283" w:lineRule="exact"/>
              <w:rPr>
                <w:rFonts w:cs="Times New Roman"/>
              </w:rPr>
            </w:pPr>
            <w:r>
              <w:rPr>
                <w:rStyle w:val="a3"/>
              </w:rPr>
              <w:t>Регулятивные:</w:t>
            </w:r>
            <w:r>
              <w:rPr>
                <w:rStyle w:val="2"/>
              </w:rPr>
              <w:t xml:space="preserve"> уметь проговаривать последовательность действий на уро</w:t>
            </w:r>
            <w:r>
              <w:rPr>
                <w:rStyle w:val="2"/>
              </w:rPr>
              <w:softHyphen/>
              <w:t>ке, высказывать свое предположение</w:t>
            </w: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hRule="exact" w:val="992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rPr>
                <w:rFonts w:cs="Times New Roman"/>
              </w:rPr>
            </w:pPr>
            <w:r>
              <w:rPr>
                <w:rStyle w:val="a2"/>
              </w:rPr>
              <w:t>III. Первичное закреп</w:t>
            </w:r>
            <w:r>
              <w:rPr>
                <w:rStyle w:val="a2"/>
              </w:rPr>
              <w:softHyphen/>
              <w:t>ление с проговаривани</w:t>
            </w:r>
            <w:r>
              <w:rPr>
                <w:rStyle w:val="a2"/>
              </w:rPr>
              <w:softHyphen/>
              <w:t>ем во внешней речи.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2pt"/>
              </w:rPr>
              <w:t>Цель:</w:t>
            </w:r>
            <w:r>
              <w:rPr>
                <w:rStyle w:val="2"/>
              </w:rPr>
              <w:t xml:space="preserve"> организовать ус</w:t>
            </w:r>
            <w:r>
              <w:rPr>
                <w:rStyle w:val="2"/>
              </w:rPr>
              <w:softHyphen/>
              <w:t>воение учениками ново</w:t>
            </w:r>
            <w:r>
              <w:rPr>
                <w:rStyle w:val="2"/>
              </w:rPr>
              <w:softHyphen/>
              <w:t>го способа действий с проговариванием во внешней речи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Style w:val="a2"/>
              </w:rPr>
            </w:pPr>
            <w:r>
              <w:rPr>
                <w:rStyle w:val="a2"/>
              </w:rPr>
              <w:t>Слайд 13. (Алгоритм измерения угла транспортиром)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Style w:val="a2"/>
              </w:rPr>
            </w:pPr>
            <w:r>
              <w:rPr>
                <w:rStyle w:val="a2"/>
                <w:b w:val="0"/>
                <w:bCs w:val="0"/>
              </w:rPr>
              <w:t xml:space="preserve">Предлагает учащимся выполнить </w:t>
            </w:r>
            <w:r>
              <w:rPr>
                <w:rStyle w:val="a2"/>
                <w:i/>
                <w:iCs/>
              </w:rPr>
              <w:t>задание  №2</w:t>
            </w:r>
            <w:r>
              <w:rPr>
                <w:rStyle w:val="a2"/>
                <w:b w:val="0"/>
                <w:bCs w:val="0"/>
              </w:rPr>
              <w:t xml:space="preserve"> в печатной основе  </w:t>
            </w:r>
            <w:r>
              <w:rPr>
                <w:rStyle w:val="2"/>
                <w:sz w:val="20"/>
                <w:szCs w:val="20"/>
              </w:rPr>
              <w:t>(</w:t>
            </w:r>
            <w:r>
              <w:rPr>
                <w:rStyle w:val="2"/>
                <w:b/>
                <w:bCs/>
                <w:i/>
                <w:iCs/>
                <w:sz w:val="20"/>
                <w:szCs w:val="20"/>
              </w:rPr>
              <w:t>приложение 2</w:t>
            </w:r>
            <w:r>
              <w:rPr>
                <w:rStyle w:val="2"/>
                <w:sz w:val="20"/>
                <w:szCs w:val="20"/>
              </w:rPr>
              <w:t xml:space="preserve">) </w:t>
            </w:r>
            <w:r>
              <w:rPr>
                <w:rStyle w:val="a2"/>
                <w:b w:val="0"/>
                <w:bCs w:val="0"/>
              </w:rPr>
              <w:t>с последующей самопроверкой</w:t>
            </w:r>
            <w:r>
              <w:rPr>
                <w:rStyle w:val="2"/>
                <w:sz w:val="20"/>
                <w:szCs w:val="20"/>
              </w:rPr>
              <w:t xml:space="preserve"> </w:t>
            </w:r>
            <w:r>
              <w:rPr>
                <w:rStyle w:val="a2"/>
                <w:b w:val="0"/>
                <w:bCs w:val="0"/>
              </w:rPr>
              <w:t>(</w:t>
            </w:r>
            <w:r>
              <w:rPr>
                <w:rStyle w:val="a2"/>
              </w:rPr>
              <w:t xml:space="preserve">Слайды 14-17) </w:t>
            </w:r>
            <w:r>
              <w:rPr>
                <w:rStyle w:val="a2"/>
                <w:b w:val="0"/>
                <w:bCs w:val="0"/>
              </w:rPr>
              <w:t>на определение градусной меры угла. (на рисунках транспортир уже приложен к углу).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 xml:space="preserve">Усложняет задачу. Теперь ученикам следует измерить градусную меру углов, самостоятельно прикладывая транспортир. 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>- Теперь мы можем сравнить эти углы?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>-Хорошо, мы научились измерять углы и стены нашего дома готовы! Посмотрите на тему нашего урока, что же еще мы должны сегодня изучить?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 xml:space="preserve">- Правильно. Давайте добавим нашему дому окна и дверь. Приступим к изучению алгоритма построения углов с помощью транспортира. 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</w:rPr>
              <w:t>Слайд 19.</w:t>
            </w:r>
            <w:r>
              <w:rPr>
                <w:rStyle w:val="a2"/>
                <w:b w:val="0"/>
                <w:bCs w:val="0"/>
              </w:rPr>
              <w:t xml:space="preserve"> 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 xml:space="preserve">Предлагает учащимся выполнить задание в печатной основе </w:t>
            </w:r>
            <w:r>
              <w:rPr>
                <w:rStyle w:val="2"/>
                <w:sz w:val="20"/>
                <w:szCs w:val="20"/>
              </w:rPr>
              <w:t>(</w:t>
            </w:r>
            <w:r>
              <w:rPr>
                <w:rStyle w:val="2"/>
                <w:b/>
                <w:bCs/>
                <w:i/>
                <w:iCs/>
                <w:sz w:val="20"/>
                <w:szCs w:val="20"/>
              </w:rPr>
              <w:t>приложение 2</w:t>
            </w:r>
            <w:r>
              <w:rPr>
                <w:rStyle w:val="2"/>
                <w:sz w:val="20"/>
                <w:szCs w:val="20"/>
              </w:rPr>
              <w:t xml:space="preserve">) </w:t>
            </w:r>
            <w:r>
              <w:rPr>
                <w:rStyle w:val="a2"/>
                <w:b w:val="0"/>
                <w:bCs w:val="0"/>
              </w:rPr>
              <w:t>на построение угла заданной градусной мерой (на рисунках изображен транспортир и проведена одна из сторон угла).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>-Поднимите руки у кого все построения выполнены правильно.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 xml:space="preserve">- </w:t>
            </w:r>
            <w:r>
              <w:rPr>
                <w:rStyle w:val="1"/>
              </w:rPr>
              <w:t>Молодцы! Справились успешно! Стены у нас получились крепкие!</w:t>
            </w:r>
            <w:r>
              <w:rPr>
                <w:rStyle w:val="2"/>
                <w:b/>
                <w:bCs/>
              </w:rPr>
              <w:t xml:space="preserve"> Слайды 21.</w:t>
            </w:r>
            <w:r>
              <w:rPr>
                <w:rStyle w:val="1"/>
              </w:rPr>
              <w:t xml:space="preserve"> Осталось нашему дому построит крышу.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Style w:val="a2"/>
                <w:b w:val="0"/>
                <w:b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40" w:lineRule="auto"/>
              <w:ind w:left="62"/>
              <w:jc w:val="left"/>
              <w:rPr>
                <w:rStyle w:val="2"/>
              </w:rPr>
            </w:pPr>
            <w:r>
              <w:rPr>
                <w:rStyle w:val="2"/>
              </w:rPr>
              <w:t>Внимательно разбираются в каждом шаге алгоритма.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  <w:r>
              <w:rPr>
                <w:rStyle w:val="2"/>
              </w:rPr>
              <w:t>Выполняют задание, привыкая к правильному расположению транспортира и фиксируя внимание на том, какой шкалой им необходимо пользоваться при измерении.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a2"/>
                <w:b w:val="0"/>
                <w:bCs w:val="0"/>
              </w:rPr>
            </w:pPr>
            <w:r>
              <w:rPr>
                <w:rStyle w:val="a2"/>
                <w:b w:val="0"/>
                <w:bCs w:val="0"/>
              </w:rPr>
              <w:t xml:space="preserve">Возвращаются к </w:t>
            </w:r>
            <w:r>
              <w:rPr>
                <w:rStyle w:val="a2"/>
                <w:i/>
                <w:iCs/>
              </w:rPr>
              <w:t>заданию  №1</w:t>
            </w:r>
            <w:r>
              <w:rPr>
                <w:rStyle w:val="a2"/>
                <w:b w:val="0"/>
                <w:bCs w:val="0"/>
              </w:rPr>
              <w:t xml:space="preserve"> (которое вызвало затруднение в начале урока) в печатной основе</w:t>
            </w:r>
            <w:r>
              <w:rPr>
                <w:rStyle w:val="2"/>
                <w:sz w:val="20"/>
                <w:szCs w:val="20"/>
              </w:rPr>
              <w:t>(</w:t>
            </w:r>
            <w:r>
              <w:rPr>
                <w:rStyle w:val="2"/>
                <w:b/>
                <w:bCs/>
                <w:i/>
                <w:iCs/>
                <w:sz w:val="20"/>
                <w:szCs w:val="20"/>
              </w:rPr>
              <w:t>приложение 2</w:t>
            </w:r>
            <w:r>
              <w:rPr>
                <w:rStyle w:val="2"/>
                <w:sz w:val="20"/>
                <w:szCs w:val="20"/>
              </w:rPr>
              <w:t>)</w:t>
            </w:r>
            <w:r>
              <w:rPr>
                <w:rStyle w:val="a2"/>
                <w:b w:val="0"/>
                <w:bCs w:val="0"/>
              </w:rPr>
              <w:t>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  <w:b/>
                <w:bCs/>
              </w:rPr>
            </w:pPr>
            <w:r>
              <w:rPr>
                <w:rStyle w:val="2"/>
              </w:rPr>
              <w:t xml:space="preserve">Выполняют самопроверку. </w:t>
            </w:r>
            <w:r>
              <w:rPr>
                <w:rStyle w:val="2"/>
                <w:b/>
                <w:bCs/>
              </w:rPr>
              <w:t>Слайд 18.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  <w:r>
              <w:rPr>
                <w:rStyle w:val="2"/>
                <w:b/>
                <w:bCs/>
              </w:rPr>
              <w:t xml:space="preserve"> </w:t>
            </w:r>
            <w:r>
              <w:rPr>
                <w:rStyle w:val="2"/>
              </w:rPr>
              <w:t>- Да.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  <w:r>
              <w:rPr>
                <w:rStyle w:val="2"/>
              </w:rPr>
              <w:t>- Как строить углы.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  <w:r>
              <w:rPr>
                <w:rStyle w:val="2"/>
              </w:rPr>
              <w:t>Внимательно разбираются в каждом шаге алгоритма.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  <w:color w:val="000000"/>
                <w:shd w:val="clear" w:color="auto" w:fill="FFFFFF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jc w:val="left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Style w:val="2"/>
              </w:rPr>
              <w:t xml:space="preserve">Делают  задание. Выполняют самопроверку. </w:t>
            </w:r>
            <w:r>
              <w:rPr>
                <w:rStyle w:val="2"/>
                <w:b/>
                <w:bCs/>
              </w:rPr>
              <w:t>Слайды 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rPr>
                <w:rFonts w:cs="Times New Roman"/>
              </w:rPr>
            </w:pPr>
            <w:r>
              <w:rPr>
                <w:rStyle w:val="2"/>
              </w:rPr>
              <w:t>Уметь при</w:t>
            </w:r>
            <w:r>
              <w:rPr>
                <w:rStyle w:val="2"/>
              </w:rPr>
              <w:softHyphen/>
              <w:t>менять алгоритм измерения и построения углов на практике.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rPr>
                <w:rFonts w:cs="Times New Roman"/>
              </w:rPr>
            </w:pPr>
            <w:r>
              <w:rPr>
                <w:rStyle w:val="a3"/>
              </w:rPr>
              <w:t>Коммуникативные:</w:t>
            </w:r>
            <w:r>
              <w:rPr>
                <w:rStyle w:val="2"/>
              </w:rPr>
              <w:t xml:space="preserve"> уметь выражать свои мысли с достаточной полнотой и точностью.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Fonts w:cs="Times New Roman"/>
              </w:rPr>
            </w:pPr>
            <w:r>
              <w:rPr>
                <w:rStyle w:val="a3"/>
              </w:rPr>
              <w:t>Регулятивные:</w:t>
            </w:r>
            <w:r>
              <w:rPr>
                <w:rStyle w:val="2"/>
              </w:rPr>
              <w:t xml:space="preserve"> уметь проявлять свою волю в ситуации затруднения.</w:t>
            </w: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hRule="exact" w:val="368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59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a2"/>
              </w:rPr>
              <w:t>VI. Самостоятель</w:t>
            </w:r>
            <w:r>
              <w:rPr>
                <w:rStyle w:val="a2"/>
              </w:rPr>
              <w:softHyphen/>
              <w:t>ная работа с само</w:t>
            </w:r>
            <w:r>
              <w:rPr>
                <w:rStyle w:val="a2"/>
              </w:rPr>
              <w:softHyphen/>
              <w:t>проверкой по эта</w:t>
            </w:r>
            <w:r>
              <w:rPr>
                <w:rStyle w:val="a2"/>
              </w:rPr>
              <w:softHyphen/>
              <w:t>лону.</w:t>
            </w:r>
          </w:p>
          <w:p w:rsidR="00EE4930" w:rsidRDefault="00EE4930">
            <w:pPr>
              <w:pStyle w:val="7"/>
              <w:shd w:val="clear" w:color="auto" w:fill="auto"/>
              <w:spacing w:before="0" w:line="259" w:lineRule="exact"/>
              <w:rPr>
                <w:rFonts w:cs="Times New Roman"/>
              </w:rPr>
            </w:pPr>
            <w:r>
              <w:rPr>
                <w:rStyle w:val="2pt"/>
              </w:rPr>
              <w:t>Цели: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- организовать вы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полнение учащимися самостоятельной ра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боты на новое зна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ние;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- обеспечить само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проверку по эталону, самооценку;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- организовать выяв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ление места и причи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ны затруднений, ра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боту над ошибками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Дает задание.</w:t>
            </w:r>
            <w:r>
              <w:rPr>
                <w:rStyle w:val="a3"/>
                <w:i w:val="0"/>
                <w:iCs w:val="0"/>
              </w:rPr>
              <w:t xml:space="preserve"> Слайд 22.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После того как ученики поменялись тетрадями и выполнили друг у друга проверку выдает модели углов вырезанные из бумаги</w:t>
            </w:r>
            <w:r>
              <w:rPr>
                <w:rStyle w:val="2"/>
                <w:sz w:val="20"/>
                <w:szCs w:val="20"/>
              </w:rPr>
              <w:t>(</w:t>
            </w:r>
            <w:r>
              <w:rPr>
                <w:rStyle w:val="2"/>
                <w:b/>
                <w:bCs/>
                <w:i/>
                <w:iCs/>
                <w:sz w:val="20"/>
                <w:szCs w:val="20"/>
              </w:rPr>
              <w:t>приложение 1</w:t>
            </w:r>
            <w:r>
              <w:rPr>
                <w:rStyle w:val="2"/>
                <w:sz w:val="20"/>
                <w:szCs w:val="20"/>
              </w:rPr>
              <w:t>)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t>, которые необходимо было построить, чтобы ученики наложением выполнили самопроверку своих построений.</w:t>
            </w:r>
          </w:p>
          <w:p w:rsidR="00EE4930" w:rsidRDefault="00EE4930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rPr>
                <w:rFonts w:cs="Times New Roman"/>
              </w:rPr>
            </w:pPr>
            <w:r>
              <w:rPr>
                <w:rStyle w:val="1"/>
              </w:rPr>
              <w:t>У кого все правильно?</w:t>
            </w:r>
          </w:p>
          <w:p w:rsidR="00EE4930" w:rsidRDefault="00EE4930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rPr>
                <w:rFonts w:cs="Times New Roman"/>
              </w:rPr>
            </w:pPr>
            <w:r>
              <w:rPr>
                <w:rStyle w:val="1"/>
              </w:rPr>
              <w:t>У кого есть ошибки?</w:t>
            </w:r>
          </w:p>
          <w:p w:rsidR="00EE4930" w:rsidRDefault="00EE4930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rPr>
                <w:rFonts w:cs="Times New Roman"/>
              </w:rPr>
            </w:pPr>
            <w:r>
              <w:rPr>
                <w:rStyle w:val="1"/>
              </w:rPr>
              <w:t>Какие ошибки?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1"/>
              </w:rPr>
            </w:pPr>
            <w:r>
              <w:rPr>
                <w:rStyle w:val="1"/>
              </w:rPr>
              <w:t>-  В чем причина?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1"/>
              </w:rPr>
            </w:pPr>
            <w:r>
              <w:rPr>
                <w:rStyle w:val="1"/>
              </w:rPr>
              <w:t>- Большинство справилось успешно. Вот и крыша готова!</w:t>
            </w:r>
            <w:r>
              <w:rPr>
                <w:rStyle w:val="2"/>
                <w:b/>
                <w:bCs/>
              </w:rPr>
              <w:t xml:space="preserve"> Слайды 23.</w:t>
            </w:r>
            <w:r>
              <w:rPr>
                <w:rStyle w:val="1"/>
              </w:rPr>
              <w:t xml:space="preserve"> Посмотрите а чего не хватает нашему дому?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2"/>
                <w:b w:val="0"/>
                <w:bCs w:val="0"/>
              </w:rPr>
            </w:pPr>
            <w:r>
              <w:rPr>
                <w:rStyle w:val="1"/>
              </w:rPr>
              <w:t>- Осталось немного. Давайте доведем наш дом до ума.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Выполняют задание самостоятельно, осуществ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ляют самопроверку по эталону.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Называют с помо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щью учителя место своего затруднения, причину, исправляют ошибки.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Осуществляют само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оценку.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- Окон и дверей.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 xml:space="preserve">- Давайте.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Уметь самостоятельно при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softHyphen/>
              <w:t>менять алгоритм измерения и построения углов на практике.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1"/>
              </w:rPr>
            </w:pPr>
            <w:r>
              <w:rPr>
                <w:rStyle w:val="a3"/>
              </w:rPr>
              <w:t>Регулятивные:</w:t>
            </w:r>
            <w:r>
              <w:rPr>
                <w:rStyle w:val="1"/>
              </w:rPr>
              <w:t xml:space="preserve"> уметь вносить необходимые коррективы в действие после его завершения на основе его оценки и учета характера сде</w:t>
            </w:r>
            <w:r>
              <w:rPr>
                <w:rStyle w:val="1"/>
              </w:rPr>
              <w:softHyphen/>
              <w:t xml:space="preserve">ланных ошибок. 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</w:rPr>
            </w:pPr>
            <w:r>
              <w:rPr>
                <w:rStyle w:val="a3"/>
              </w:rPr>
              <w:t>Личностные:</w:t>
            </w:r>
            <w:r>
              <w:rPr>
                <w:rStyle w:val="1"/>
              </w:rPr>
              <w:t xml:space="preserve"> уметь осуществлять само</w:t>
            </w:r>
            <w:r>
              <w:rPr>
                <w:rStyle w:val="1"/>
              </w:rPr>
              <w:softHyphen/>
              <w:t>оценку на основе кри</w:t>
            </w:r>
            <w:r>
              <w:rPr>
                <w:rStyle w:val="1"/>
              </w:rPr>
              <w:softHyphen/>
              <w:t>терия успешности учебной деятельности</w:t>
            </w: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59" w:lineRule="exact"/>
              <w:ind w:left="80"/>
              <w:jc w:val="left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2"/>
              </w:rPr>
              <w:t>V. Этап включения в систему знаний и повторения.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3"/>
                <w:b w:val="0"/>
                <w:bCs w:val="0"/>
                <w:i w:val="0"/>
                <w:iCs w:val="0"/>
              </w:rPr>
              <w:t xml:space="preserve">Цель: </w:t>
            </w:r>
          </w:p>
          <w:p w:rsidR="00EE4930" w:rsidRDefault="00EE4930">
            <w:pPr>
              <w:pStyle w:val="7"/>
              <w:shd w:val="clear" w:color="auto" w:fill="auto"/>
              <w:spacing w:before="0" w:line="259" w:lineRule="exact"/>
              <w:ind w:left="80"/>
              <w:jc w:val="left"/>
              <w:rPr>
                <w:rStyle w:val="a2"/>
              </w:rPr>
            </w:pPr>
            <w:r>
              <w:rPr>
                <w:rStyle w:val="a3"/>
                <w:i w:val="0"/>
                <w:iCs w:val="0"/>
              </w:rPr>
              <w:t>-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t>включить новый способ действий в систему знаний, повторение и закрепление ранее изученного.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i w:val="0"/>
                <w:iCs w:val="0"/>
              </w:rPr>
              <w:t>Слайды 24-27.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t xml:space="preserve"> Найдите ошибку.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i w:val="0"/>
                <w:i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i w:val="0"/>
                <w:iCs w:val="0"/>
              </w:rPr>
              <w:t xml:space="preserve">Слайд 28. </w:t>
            </w:r>
            <w:r>
              <w:rPr>
                <w:rStyle w:val="a3"/>
                <w:b w:val="0"/>
                <w:bCs w:val="0"/>
                <w:i w:val="0"/>
                <w:iCs w:val="0"/>
              </w:rPr>
              <w:t>Ответьте на вопросы.</w:t>
            </w:r>
          </w:p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Поздравляю вас, ребята, мы построили новый дом для углов!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Находят ошибку и объясняют, в чем она заключалась.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  <w:r>
              <w:rPr>
                <w:rStyle w:val="a3"/>
                <w:b w:val="0"/>
                <w:bCs w:val="0"/>
                <w:i w:val="0"/>
                <w:iCs w:val="0"/>
              </w:rPr>
              <w:t>Отвечают на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40" w:lineRule="auto"/>
              <w:rPr>
                <w:rStyle w:val="a3"/>
                <w:b w:val="0"/>
                <w:bCs w:val="0"/>
                <w:i w:val="0"/>
                <w:iCs w:val="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rPr>
                <w:rFonts w:cs="Times New Roman"/>
              </w:rPr>
            </w:pPr>
            <w:r>
              <w:rPr>
                <w:rStyle w:val="a3"/>
              </w:rPr>
              <w:t>Коммуникативные:</w:t>
            </w:r>
            <w:r>
              <w:rPr>
                <w:rStyle w:val="2"/>
              </w:rPr>
              <w:t xml:space="preserve"> уметь выражать свои мысли с достаточной полнотой и точностью.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Style w:val="a3"/>
              </w:rPr>
            </w:pPr>
          </w:p>
        </w:tc>
      </w:tr>
      <w:tr w:rsidR="00EE4930">
        <w:tblPrEx>
          <w:tblCellMar>
            <w:top w:w="0" w:type="dxa"/>
            <w:bottom w:w="0" w:type="dxa"/>
          </w:tblCellMar>
        </w:tblPrEx>
        <w:trPr>
          <w:trHeight w:hRule="exact" w:val="439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ind w:left="80"/>
              <w:jc w:val="left"/>
              <w:rPr>
                <w:rFonts w:cs="Times New Roman"/>
              </w:rPr>
            </w:pPr>
            <w:r>
              <w:rPr>
                <w:rStyle w:val="a2"/>
              </w:rPr>
              <w:t>IV. Рефлексия учебной деятельности на уроке.</w:t>
            </w:r>
          </w:p>
          <w:p w:rsidR="00EE4930" w:rsidRDefault="00EE4930">
            <w:pPr>
              <w:pStyle w:val="7"/>
              <w:shd w:val="clear" w:color="auto" w:fill="auto"/>
              <w:spacing w:before="0" w:line="240" w:lineRule="auto"/>
              <w:rPr>
                <w:rFonts w:cs="Times New Roman"/>
              </w:rPr>
            </w:pPr>
            <w:r>
              <w:rPr>
                <w:rStyle w:val="2"/>
              </w:rPr>
              <w:t>Цели:</w:t>
            </w:r>
          </w:p>
          <w:p w:rsidR="00EE4930" w:rsidRDefault="00EE4930">
            <w:pPr>
              <w:pStyle w:val="7"/>
              <w:numPr>
                <w:ilvl w:val="0"/>
                <w:numId w:val="6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зафиксировать новое содержание урока;</w:t>
            </w:r>
          </w:p>
          <w:p w:rsidR="00EE4930" w:rsidRDefault="00EE4930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262"/>
              </w:tabs>
              <w:spacing w:before="0" w:line="240" w:lineRule="auto"/>
              <w:ind w:left="80"/>
              <w:jc w:val="left"/>
              <w:rPr>
                <w:rFonts w:cs="Times New Roman"/>
              </w:rPr>
            </w:pPr>
            <w:r>
              <w:rPr>
                <w:rStyle w:val="2"/>
              </w:rPr>
              <w:t>организовать рефлек</w:t>
            </w:r>
            <w:r>
              <w:rPr>
                <w:rStyle w:val="2"/>
              </w:rPr>
              <w:softHyphen/>
              <w:t>сию и самооценку уче</w:t>
            </w:r>
            <w:r>
              <w:rPr>
                <w:rStyle w:val="2"/>
              </w:rPr>
              <w:softHyphen/>
              <w:t>никами собственной учебной деятельности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before="0" w:line="240" w:lineRule="auto"/>
              <w:rPr>
                <w:rFonts w:cs="Times New Roman"/>
              </w:rPr>
            </w:pPr>
            <w:r>
              <w:rPr>
                <w:rStyle w:val="2"/>
              </w:rPr>
              <w:t>Давайте подведем итог работы на уроке.</w:t>
            </w:r>
          </w:p>
          <w:p w:rsidR="00EE4930" w:rsidRDefault="00EE4930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242"/>
              </w:tabs>
              <w:spacing w:before="0" w:line="240" w:lineRule="auto"/>
              <w:ind w:left="60"/>
              <w:jc w:val="left"/>
              <w:rPr>
                <w:rFonts w:cs="Times New Roman"/>
              </w:rPr>
            </w:pPr>
            <w:r>
              <w:rPr>
                <w:rStyle w:val="2"/>
              </w:rPr>
              <w:t>Какую цель мы ставили на уроке? Достиг</w:t>
            </w:r>
            <w:r>
              <w:rPr>
                <w:rStyle w:val="2"/>
              </w:rPr>
              <w:softHyphen/>
              <w:t>ли ли цели?</w:t>
            </w:r>
          </w:p>
          <w:p w:rsidR="00EE4930" w:rsidRDefault="00EE4930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rPr>
                <w:rFonts w:cs="Times New Roman"/>
              </w:rPr>
            </w:pPr>
            <w:r>
              <w:rPr>
                <w:rStyle w:val="2"/>
              </w:rPr>
              <w:t>Назовите тему урока.</w:t>
            </w:r>
          </w:p>
          <w:p w:rsidR="00EE4930" w:rsidRDefault="00EE4930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rPr>
                <w:rStyle w:val="2"/>
              </w:rPr>
            </w:pPr>
            <w:r>
              <w:rPr>
                <w:rStyle w:val="2"/>
              </w:rPr>
              <w:t>Расскажите, чему вы научились на уроке.</w:t>
            </w:r>
          </w:p>
          <w:p w:rsidR="00EE4930" w:rsidRDefault="00EE4930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rPr>
                <w:rStyle w:val="2"/>
              </w:rPr>
            </w:pPr>
            <w:r>
              <w:rPr>
                <w:rStyle w:val="2"/>
              </w:rPr>
              <w:t>Оцените свою деятельность на уроке, заполняя анкету в печатной основе.</w:t>
            </w:r>
          </w:p>
          <w:p w:rsidR="00EE4930" w:rsidRDefault="00EE4930">
            <w:pPr>
              <w:pStyle w:val="7"/>
              <w:shd w:val="clear" w:color="auto" w:fill="auto"/>
              <w:tabs>
                <w:tab w:val="left" w:pos="178"/>
              </w:tabs>
              <w:spacing w:before="0" w:line="240" w:lineRule="auto"/>
              <w:rPr>
                <w:rStyle w:val="2"/>
              </w:rPr>
            </w:pPr>
            <w:r>
              <w:rPr>
                <w:rStyle w:val="2"/>
              </w:rPr>
              <w:t xml:space="preserve">Вот и готов наш новый дом для углов. </w:t>
            </w:r>
            <w:r>
              <w:rPr>
                <w:rStyle w:val="a3"/>
                <w:i w:val="0"/>
                <w:iCs w:val="0"/>
              </w:rPr>
              <w:t xml:space="preserve">Слайд 28. </w:t>
            </w:r>
            <w:r>
              <w:rPr>
                <w:rStyle w:val="2"/>
              </w:rPr>
              <w:t>Поздравляю вас, ребята! Вы работали активно и слажено, поэтому и дом наш получился красивым и надежным. Спасибо вам за урок!</w:t>
            </w:r>
          </w:p>
          <w:p w:rsidR="00EE4930" w:rsidRDefault="00EE4930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rPr>
                <w:rFonts w:cs="Times New Roman"/>
              </w:rPr>
            </w:pPr>
            <w:r>
              <w:rPr>
                <w:rStyle w:val="2"/>
                <w:b/>
                <w:bCs/>
              </w:rPr>
              <w:t xml:space="preserve">Домашнее задание: </w:t>
            </w:r>
            <w:r>
              <w:rPr>
                <w:rStyle w:val="2"/>
              </w:rPr>
              <w:t>выполните задание в печатной основе.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Отвечают на вопросы учителя. Рассказы</w:t>
            </w:r>
            <w:r>
              <w:rPr>
                <w:rStyle w:val="2"/>
              </w:rPr>
              <w:softHyphen/>
              <w:t>вают, что узнали, смогли вы</w:t>
            </w:r>
            <w:r>
              <w:rPr>
                <w:rStyle w:val="2"/>
              </w:rPr>
              <w:softHyphen/>
              <w:t>полнить. Осуществ</w:t>
            </w:r>
            <w:r>
              <w:rPr>
                <w:rStyle w:val="2"/>
              </w:rPr>
              <w:softHyphen/>
              <w:t>ляют само</w:t>
            </w:r>
            <w:r>
              <w:rPr>
                <w:rStyle w:val="2"/>
              </w:rPr>
              <w:softHyphen/>
              <w:t>оценку. Заполняют анкету.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83" w:lineRule="exact"/>
              <w:jc w:val="left"/>
              <w:rPr>
                <w:rStyle w:val="2"/>
              </w:rPr>
            </w:pPr>
          </w:p>
          <w:p w:rsidR="00EE4930" w:rsidRDefault="00EE4930">
            <w:pPr>
              <w:pStyle w:val="7"/>
              <w:shd w:val="clear" w:color="auto" w:fill="auto"/>
              <w:spacing w:line="283" w:lineRule="exact"/>
              <w:jc w:val="left"/>
              <w:rPr>
                <w:rFonts w:cs="Times New Roman"/>
              </w:rPr>
            </w:pPr>
            <w:r>
              <w:rPr>
                <w:rStyle w:val="2"/>
              </w:rPr>
              <w:t>Записыва</w:t>
            </w:r>
            <w:r>
              <w:rPr>
                <w:rStyle w:val="2"/>
              </w:rPr>
              <w:softHyphen/>
              <w:t>ют домаш</w:t>
            </w:r>
            <w:r>
              <w:rPr>
                <w:rStyle w:val="2"/>
              </w:rPr>
              <w:softHyphen/>
              <w:t>нее 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930" w:rsidRDefault="00EE4930">
            <w:pPr>
              <w:spacing w:before="240"/>
              <w:rPr>
                <w:sz w:val="10"/>
                <w:szCs w:val="1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Fonts w:cs="Times New Roman"/>
              </w:rPr>
            </w:pPr>
            <w:r>
              <w:rPr>
                <w:rStyle w:val="a3"/>
              </w:rPr>
              <w:t>Регулятивные:</w:t>
            </w:r>
            <w:r>
              <w:rPr>
                <w:rStyle w:val="2"/>
              </w:rPr>
              <w:t xml:space="preserve"> уметь оценивать правильность выполнения действия на уровне адекватной ретроспектив</w:t>
            </w:r>
            <w:r>
              <w:rPr>
                <w:rStyle w:val="2"/>
              </w:rPr>
              <w:softHyphen/>
              <w:t>ной оценки.</w:t>
            </w:r>
          </w:p>
          <w:p w:rsidR="00EE4930" w:rsidRDefault="00EE4930">
            <w:pPr>
              <w:pStyle w:val="7"/>
              <w:shd w:val="clear" w:color="auto" w:fill="auto"/>
              <w:spacing w:line="283" w:lineRule="exact"/>
              <w:ind w:left="60"/>
              <w:jc w:val="left"/>
              <w:rPr>
                <w:rFonts w:cs="Times New Roman"/>
              </w:rPr>
            </w:pPr>
            <w:r>
              <w:rPr>
                <w:rStyle w:val="a3"/>
              </w:rPr>
              <w:t>Личностные:</w:t>
            </w:r>
            <w:r>
              <w:rPr>
                <w:rStyle w:val="2"/>
              </w:rPr>
              <w:t xml:space="preserve"> уметь осуществлять самооценку на основе критерия ус</w:t>
            </w:r>
            <w:r>
              <w:rPr>
                <w:rStyle w:val="2"/>
              </w:rPr>
              <w:softHyphen/>
              <w:t>пешности учебной деятельности</w:t>
            </w:r>
          </w:p>
        </w:tc>
      </w:tr>
    </w:tbl>
    <w:p w:rsidR="00EE4930" w:rsidRDefault="00EE4930">
      <w:pPr>
        <w:pStyle w:val="c14"/>
        <w:spacing w:before="0" w:after="0"/>
        <w:rPr>
          <w:rStyle w:val="c7"/>
          <w:rFonts w:cs="Times New Roman"/>
        </w:rPr>
      </w:pPr>
    </w:p>
    <w:sectPr w:rsidR="00EE4930" w:rsidSect="00EE4930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30" w:rsidRDefault="00EE4930">
      <w:r>
        <w:separator/>
      </w:r>
    </w:p>
  </w:endnote>
  <w:endnote w:type="continuationSeparator" w:id="0">
    <w:p w:rsidR="00EE4930" w:rsidRDefault="00EE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30" w:rsidRDefault="00EE4930">
      <w:r>
        <w:separator/>
      </w:r>
    </w:p>
  </w:footnote>
  <w:footnote w:type="continuationSeparator" w:id="0">
    <w:p w:rsidR="00EE4930" w:rsidRDefault="00EE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138"/>
    <w:multiLevelType w:val="multilevel"/>
    <w:tmpl w:val="26D077C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5860"/>
    <w:multiLevelType w:val="multilevel"/>
    <w:tmpl w:val="62FCF7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31B7C"/>
    <w:multiLevelType w:val="multilevel"/>
    <w:tmpl w:val="35D232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7601D1"/>
    <w:multiLevelType w:val="multilevel"/>
    <w:tmpl w:val="B712C6D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B4536A"/>
    <w:multiLevelType w:val="multilevel"/>
    <w:tmpl w:val="8680839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9867A8"/>
    <w:multiLevelType w:val="multilevel"/>
    <w:tmpl w:val="A9EE7AFC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142B36"/>
    <w:multiLevelType w:val="multilevel"/>
    <w:tmpl w:val="E0D615CE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F258A"/>
    <w:multiLevelType w:val="multilevel"/>
    <w:tmpl w:val="A2C62E5E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14317F"/>
    <w:multiLevelType w:val="multilevel"/>
    <w:tmpl w:val="35A2165C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B7251"/>
    <w:multiLevelType w:val="multilevel"/>
    <w:tmpl w:val="A24CD2EA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915D14"/>
    <w:multiLevelType w:val="multilevel"/>
    <w:tmpl w:val="36AA6FB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930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a1">
    <w:name w:val="Основной текст_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pt">
    <w:name w:val="Основной текст + Интервал 2 pt"/>
    <w:uiPriority w:val="99"/>
    <w:rPr>
      <w:rFonts w:ascii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2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2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3">
    <w:name w:val="Основной текст + Полужирный.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4">
    <w:name w:val="Основной текст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pt">
    <w:name w:val="Основной текст + 7.5 pt"/>
    <w:uiPriority w:val="99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7">
    <w:name w:val="Основной текст7"/>
    <w:basedOn w:val="Normal"/>
    <w:uiPriority w:val="99"/>
    <w:pPr>
      <w:shd w:val="clear" w:color="auto" w:fill="FFFFFF"/>
      <w:spacing w:before="240" w:line="269" w:lineRule="exact"/>
      <w:jc w:val="both"/>
    </w:pPr>
    <w:rPr>
      <w:rFonts w:ascii="Times New Roman" w:hAnsi="Times New Roman" w:cstheme="minorBidi"/>
      <w:color w:val="auto"/>
      <w:sz w:val="21"/>
      <w:szCs w:val="21"/>
    </w:rPr>
  </w:style>
  <w:style w:type="paragraph" w:customStyle="1" w:styleId="3">
    <w:name w:val="Основной текст3"/>
    <w:basedOn w:val="Normal"/>
    <w:uiPriority w:val="99"/>
    <w:pPr>
      <w:shd w:val="clear" w:color="auto" w:fill="FFFFFF"/>
      <w:spacing w:before="300" w:line="235" w:lineRule="exact"/>
      <w:ind w:hanging="260"/>
      <w:jc w:val="both"/>
    </w:pPr>
    <w:rPr>
      <w:rFonts w:ascii="Times New Roman" w:hAnsi="Times New Roman" w:cstheme="minorBidi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apple-converted-space">
    <w:name w:val="apple-converted-space"/>
    <w:basedOn w:val="DefaultParagraphFont"/>
    <w:uiPriority w:val="99"/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rFonts w:ascii="Times New Roman" w:hAnsi="Times New Roman" w:cstheme="minorBidi"/>
      <w:color w:val="auto"/>
    </w:rPr>
  </w:style>
  <w:style w:type="character" w:customStyle="1" w:styleId="3Exact">
    <w:name w:val="Основной текст (3) Exact"/>
    <w:uiPriority w:val="99"/>
    <w:rPr>
      <w:spacing w:val="7"/>
      <w:sz w:val="73"/>
      <w:szCs w:val="73"/>
      <w:shd w:val="clear" w:color="auto" w:fill="FFFFFF"/>
    </w:rPr>
  </w:style>
  <w:style w:type="character" w:customStyle="1" w:styleId="1">
    <w:name w:val="Основной текст1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Normal"/>
    <w:uiPriority w:val="99"/>
    <w:pPr>
      <w:shd w:val="clear" w:color="auto" w:fill="FFFFFF"/>
      <w:spacing w:before="360" w:line="240" w:lineRule="atLeast"/>
      <w:jc w:val="right"/>
    </w:pPr>
    <w:rPr>
      <w:rFonts w:ascii="Franklin Gothic Heavy" w:hAnsi="Franklin Gothic Heavy" w:cs="Franklin Gothic Heavy"/>
      <w:color w:val="auto"/>
      <w:spacing w:val="7"/>
      <w:sz w:val="73"/>
      <w:szCs w:val="73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  <w:color w:val="000000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color w:val="000000"/>
      <w:sz w:val="24"/>
      <w:szCs w:val="24"/>
      <w:lang w:val="x-none"/>
    </w:rPr>
  </w:style>
  <w:style w:type="paragraph" w:customStyle="1" w:styleId="c14">
    <w:name w:val="c14"/>
    <w:basedOn w:val="Normal"/>
    <w:uiPriority w:val="99"/>
    <w:pPr>
      <w:widowControl/>
      <w:spacing w:before="100" w:after="100"/>
    </w:pPr>
    <w:rPr>
      <w:rFonts w:ascii="Times New Roman" w:hAnsi="Times New Roman" w:cstheme="minorBidi"/>
      <w:color w:val="auto"/>
    </w:rPr>
  </w:style>
  <w:style w:type="character" w:customStyle="1" w:styleId="c0">
    <w:name w:val="c0"/>
    <w:basedOn w:val="DefaultParagraphFont"/>
    <w:uiPriority w:val="99"/>
    <w:rPr>
      <w:rFonts w:cstheme="minorBidi"/>
    </w:rPr>
  </w:style>
  <w:style w:type="paragraph" w:customStyle="1" w:styleId="c1">
    <w:name w:val="c1"/>
    <w:basedOn w:val="Normal"/>
    <w:uiPriority w:val="99"/>
    <w:pPr>
      <w:widowControl/>
      <w:spacing w:before="100" w:after="100"/>
    </w:pPr>
    <w:rPr>
      <w:rFonts w:ascii="Times New Roman" w:hAnsi="Times New Roman" w:cstheme="minorBidi"/>
      <w:color w:val="auto"/>
    </w:rPr>
  </w:style>
  <w:style w:type="character" w:customStyle="1" w:styleId="c7">
    <w:name w:val="c7"/>
    <w:basedOn w:val="DefaultParagraphFont"/>
    <w:uiPriority w:val="9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1240</Words>
  <Characters>7070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pAIp</dc:creator>
  <cp:keywords/>
  <dc:description/>
  <cp:lastModifiedBy>User</cp:lastModifiedBy>
  <cp:revision>3</cp:revision>
  <dcterms:created xsi:type="dcterms:W3CDTF">2015-03-19T20:20:00Z</dcterms:created>
  <dcterms:modified xsi:type="dcterms:W3CDTF">2015-03-19T20:20:00Z</dcterms:modified>
</cp:coreProperties>
</file>