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8D" w:rsidRPr="00DF5D8D" w:rsidRDefault="00DF5D8D" w:rsidP="00DF5D8D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211C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D8D" w:rsidRPr="0067146F" w:rsidRDefault="00DF5D8D" w:rsidP="00DF5D8D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6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Быкова Галина Петровна  213-034-955</w:t>
      </w:r>
    </w:p>
    <w:p w:rsidR="00DF5D8D" w:rsidRPr="0067146F" w:rsidRDefault="00DF5D8D" w:rsidP="00DF5D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D8D" w:rsidRPr="0067146F" w:rsidRDefault="00DF5D8D" w:rsidP="00DF5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Тест. </w:t>
      </w:r>
    </w:p>
    <w:p w:rsidR="00C20AE1" w:rsidRPr="00C20AE1" w:rsidRDefault="00C20AE1" w:rsidP="00C20AE1">
      <w:pPr>
        <w:pStyle w:val="a4"/>
        <w:numPr>
          <w:ilvl w:val="0"/>
          <w:numId w:val="3"/>
        </w:numPr>
        <w:spacing w:before="336" w:beforeAutospacing="0" w:after="0" w:afterAutospacing="0"/>
        <w:textAlignment w:val="baseline"/>
      </w:pPr>
      <w:r w:rsidRPr="00C20AE1">
        <w:rPr>
          <w:rFonts w:eastAsiaTheme="minorEastAsia"/>
          <w:bCs/>
          <w:color w:val="000000" w:themeColor="text1"/>
          <w:kern w:val="24"/>
        </w:rPr>
        <w:t>Определите по рисунку вид движения.</w:t>
      </w:r>
    </w:p>
    <w:p w:rsidR="00FD7640" w:rsidRDefault="00211CFF" w:rsidP="00C20AE1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6DA68E2C" wp14:editId="29A928B8">
            <wp:simplePos x="0" y="0"/>
            <wp:positionH relativeFrom="column">
              <wp:posOffset>1489710</wp:posOffset>
            </wp:positionH>
            <wp:positionV relativeFrom="paragraph">
              <wp:posOffset>84455</wp:posOffset>
            </wp:positionV>
            <wp:extent cx="3198298" cy="1075410"/>
            <wp:effectExtent l="0" t="0" r="2540" b="0"/>
            <wp:wrapNone/>
            <wp:docPr id="1" name="Рисунок 1" descr="D:\к уроку поворот\мой урок поворот\рисунки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 уроку поворот\мой урок поворот\рисунки\Рисунок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298" cy="10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rPr>
          <w:noProof/>
          <w:lang w:val="en-US" w:eastAsia="ru-RU"/>
        </w:rPr>
      </w:pPr>
    </w:p>
    <w:p w:rsidR="00211CFF" w:rsidRPr="00211CFF" w:rsidRDefault="00211CFF" w:rsidP="00C20AE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val="en-US" w:eastAsia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Рис. 4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А) поворот;                                                                Б) параллельный перенос;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 xml:space="preserve">В) симметрия относительно точки;                    </w:t>
      </w:r>
      <w:r w:rsidR="00287F7C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C20AE1">
        <w:rPr>
          <w:rFonts w:ascii="Times New Roman" w:hAnsi="Times New Roman" w:cs="Times New Roman"/>
          <w:sz w:val="24"/>
          <w:szCs w:val="24"/>
        </w:rPr>
        <w:t>Г) симметрия относительно прямой;</w:t>
      </w:r>
    </w:p>
    <w:p w:rsid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Д) не является движением</w:t>
      </w:r>
    </w:p>
    <w:p w:rsidR="00C20AE1" w:rsidRPr="00C20AE1" w:rsidRDefault="00C20AE1" w:rsidP="00C20AE1">
      <w:pPr>
        <w:pStyle w:val="a4"/>
        <w:numPr>
          <w:ilvl w:val="0"/>
          <w:numId w:val="3"/>
        </w:numPr>
        <w:spacing w:before="336" w:beforeAutospacing="0" w:after="0" w:afterAutospacing="0"/>
        <w:textAlignment w:val="baseline"/>
      </w:pPr>
      <w:r w:rsidRPr="00C20AE1">
        <w:rPr>
          <w:rFonts w:eastAsiaTheme="minorEastAsia"/>
          <w:bCs/>
          <w:color w:val="000000" w:themeColor="text1"/>
          <w:kern w:val="24"/>
        </w:rPr>
        <w:t>Определите по рисунку вид движения.</w:t>
      </w:r>
    </w:p>
    <w:p w:rsidR="00C20AE1" w:rsidRDefault="00211CFF" w:rsidP="00C20AE1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598BE2B3" wp14:editId="6684CE48">
            <wp:simplePos x="0" y="0"/>
            <wp:positionH relativeFrom="column">
              <wp:posOffset>1834515</wp:posOffset>
            </wp:positionH>
            <wp:positionV relativeFrom="paragraph">
              <wp:posOffset>109220</wp:posOffset>
            </wp:positionV>
            <wp:extent cx="2431624" cy="1571625"/>
            <wp:effectExtent l="0" t="0" r="6985" b="0"/>
            <wp:wrapNone/>
            <wp:docPr id="3" name="Рисунок 3" descr="D:\к уроку поворот\мой урок поворот\рисунки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 уроку поворот\мой урок поворот\рисунки\Рисунок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24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rPr>
          <w:noProof/>
          <w:lang w:eastAsia="ru-RU"/>
        </w:rPr>
      </w:pPr>
    </w:p>
    <w:p w:rsidR="00211CFF" w:rsidRDefault="00211CFF" w:rsidP="00C20AE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</w:t>
      </w:r>
    </w:p>
    <w:p w:rsidR="00211CFF" w:rsidRPr="00211CFF" w:rsidRDefault="00211CFF" w:rsidP="00C20AE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Рис. 5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20AE1">
        <w:rPr>
          <w:rFonts w:ascii="Times New Roman" w:hAnsi="Times New Roman" w:cs="Times New Roman"/>
          <w:sz w:val="24"/>
          <w:szCs w:val="24"/>
        </w:rPr>
        <w:t>поворот;                                                                Б) параллельный перенос;</w:t>
      </w:r>
      <w:r w:rsidR="00211CF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 xml:space="preserve">В) симметрия относительно точки;                   </w:t>
      </w:r>
      <w:r w:rsidR="00287F7C">
        <w:rPr>
          <w:rFonts w:ascii="Times New Roman" w:hAnsi="Times New Roman" w:cs="Times New Roman"/>
          <w:sz w:val="24"/>
          <w:szCs w:val="24"/>
        </w:rPr>
        <w:t xml:space="preserve">    </w:t>
      </w:r>
      <w:r w:rsidRPr="00C20AE1">
        <w:rPr>
          <w:rFonts w:ascii="Times New Roman" w:hAnsi="Times New Roman" w:cs="Times New Roman"/>
          <w:sz w:val="24"/>
          <w:szCs w:val="24"/>
        </w:rPr>
        <w:t xml:space="preserve"> Г) симметрия относительно прямой;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Д) не является движением</w:t>
      </w:r>
    </w:p>
    <w:p w:rsidR="00C20AE1" w:rsidRPr="00C20AE1" w:rsidRDefault="00C20AE1" w:rsidP="00C20AE1">
      <w:pPr>
        <w:pStyle w:val="a4"/>
        <w:numPr>
          <w:ilvl w:val="0"/>
          <w:numId w:val="3"/>
        </w:numPr>
        <w:spacing w:before="336" w:beforeAutospacing="0" w:after="0" w:afterAutospacing="0"/>
        <w:textAlignment w:val="baseline"/>
      </w:pPr>
      <w:r w:rsidRPr="00C20AE1">
        <w:rPr>
          <w:rFonts w:eastAsiaTheme="minorEastAsia"/>
          <w:bCs/>
          <w:color w:val="000000" w:themeColor="text1"/>
          <w:kern w:val="24"/>
        </w:rPr>
        <w:t>Определите по рисунку вид движения.</w:t>
      </w:r>
    </w:p>
    <w:p w:rsidR="00C20AE1" w:rsidRDefault="00211CFF" w:rsidP="00C20AE1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04A3DC2F" wp14:editId="1D42BD0F">
            <wp:simplePos x="0" y="0"/>
            <wp:positionH relativeFrom="column">
              <wp:posOffset>1832610</wp:posOffset>
            </wp:positionH>
            <wp:positionV relativeFrom="paragraph">
              <wp:posOffset>24765</wp:posOffset>
            </wp:positionV>
            <wp:extent cx="2552700" cy="1680210"/>
            <wp:effectExtent l="0" t="0" r="0" b="0"/>
            <wp:wrapNone/>
            <wp:docPr id="4" name="Рисунок 4" descr="D:\к уроку поворот\мой урок поворот\рисунки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 уроку поворот\мой урок поворот\рисунки\Рисунок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8" b="7238"/>
                    <a:stretch/>
                  </pic:blipFill>
                  <pic:spPr bwMode="auto">
                    <a:xfrm>
                      <a:off x="0" y="0"/>
                      <a:ext cx="255270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1123">
      <w:pPr>
        <w:rPr>
          <w:noProof/>
          <w:lang w:eastAsia="ru-RU"/>
        </w:rPr>
      </w:pPr>
    </w:p>
    <w:p w:rsidR="00211CFF" w:rsidRDefault="00211CFF" w:rsidP="00C21123">
      <w:pPr>
        <w:rPr>
          <w:noProof/>
          <w:lang w:eastAsia="ru-RU"/>
        </w:rPr>
      </w:pPr>
    </w:p>
    <w:p w:rsidR="00211CFF" w:rsidRDefault="00211CFF" w:rsidP="00C2112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Рис. 6</w:t>
      </w:r>
      <w:r>
        <w:rPr>
          <w:noProof/>
          <w:lang w:eastAsia="ru-RU"/>
        </w:rPr>
        <w:t xml:space="preserve">          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А) поворот;                                                                Б) параллельный перенос;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 xml:space="preserve">В) симметрия относительно точки;                   </w:t>
      </w:r>
      <w:r w:rsidR="00287F7C">
        <w:rPr>
          <w:rFonts w:ascii="Times New Roman" w:hAnsi="Times New Roman" w:cs="Times New Roman"/>
          <w:sz w:val="24"/>
          <w:szCs w:val="24"/>
        </w:rPr>
        <w:t xml:space="preserve">    </w:t>
      </w:r>
      <w:r w:rsidRPr="00C20AE1">
        <w:rPr>
          <w:rFonts w:ascii="Times New Roman" w:hAnsi="Times New Roman" w:cs="Times New Roman"/>
          <w:sz w:val="24"/>
          <w:szCs w:val="24"/>
        </w:rPr>
        <w:t xml:space="preserve"> Г) симметрия относительно прямой;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Д) не является движением</w:t>
      </w:r>
    </w:p>
    <w:p w:rsidR="00C20AE1" w:rsidRPr="00C20AE1" w:rsidRDefault="00C20AE1" w:rsidP="00C20AE1">
      <w:pPr>
        <w:pStyle w:val="a4"/>
        <w:numPr>
          <w:ilvl w:val="0"/>
          <w:numId w:val="3"/>
        </w:numPr>
        <w:spacing w:before="336" w:beforeAutospacing="0" w:after="0" w:afterAutospacing="0"/>
        <w:textAlignment w:val="baseline"/>
      </w:pPr>
      <w:r w:rsidRPr="00C20AE1">
        <w:rPr>
          <w:rFonts w:eastAsiaTheme="minorEastAsia"/>
          <w:bCs/>
          <w:color w:val="000000" w:themeColor="text1"/>
          <w:kern w:val="24"/>
        </w:rPr>
        <w:lastRenderedPageBreak/>
        <w:t>Определите по рисунку вид движения.</w:t>
      </w:r>
    </w:p>
    <w:p w:rsidR="00C20AE1" w:rsidRDefault="00211CFF" w:rsidP="00C20AE1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309EC46D" wp14:editId="55E2604A">
            <wp:simplePos x="0" y="0"/>
            <wp:positionH relativeFrom="column">
              <wp:posOffset>1375410</wp:posOffset>
            </wp:positionH>
            <wp:positionV relativeFrom="paragraph">
              <wp:posOffset>103505</wp:posOffset>
            </wp:positionV>
            <wp:extent cx="3194215" cy="1533525"/>
            <wp:effectExtent l="0" t="0" r="6350" b="0"/>
            <wp:wrapNone/>
            <wp:docPr id="5" name="Рисунок 5" descr="D:\к уроку поворот\мой урок поворот\рисунки\Рисун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 уроку поворот\мой урок поворот\рисунки\Рисунок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95"/>
                    <a:stretch/>
                  </pic:blipFill>
                  <pic:spPr bwMode="auto">
                    <a:xfrm>
                      <a:off x="0" y="0"/>
                      <a:ext cx="319421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1123">
      <w:pPr>
        <w:rPr>
          <w:noProof/>
          <w:lang w:eastAsia="ru-RU"/>
        </w:rPr>
      </w:pPr>
    </w:p>
    <w:p w:rsidR="00211CFF" w:rsidRDefault="00211CFF" w:rsidP="00C21123">
      <w:pPr>
        <w:rPr>
          <w:noProof/>
          <w:lang w:eastAsia="ru-RU"/>
        </w:rPr>
      </w:pPr>
    </w:p>
    <w:p w:rsidR="00211CFF" w:rsidRPr="00211CFF" w:rsidRDefault="00211CFF" w:rsidP="00C2112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Рис. 7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А) поворот;                                                                Б) параллельный перенос;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 xml:space="preserve">В) симметрия относительно точки;                   </w:t>
      </w:r>
      <w:r w:rsidR="00287F7C">
        <w:rPr>
          <w:rFonts w:ascii="Times New Roman" w:hAnsi="Times New Roman" w:cs="Times New Roman"/>
          <w:sz w:val="24"/>
          <w:szCs w:val="24"/>
        </w:rPr>
        <w:t xml:space="preserve">    </w:t>
      </w:r>
      <w:r w:rsidRPr="00C20AE1">
        <w:rPr>
          <w:rFonts w:ascii="Times New Roman" w:hAnsi="Times New Roman" w:cs="Times New Roman"/>
          <w:sz w:val="24"/>
          <w:szCs w:val="24"/>
        </w:rPr>
        <w:t xml:space="preserve"> Г) симметрия относительно прямой;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Д) не является движением</w:t>
      </w:r>
    </w:p>
    <w:p w:rsidR="00C20AE1" w:rsidRPr="00C20AE1" w:rsidRDefault="00C20AE1" w:rsidP="00C20AE1">
      <w:pPr>
        <w:pStyle w:val="a4"/>
        <w:numPr>
          <w:ilvl w:val="0"/>
          <w:numId w:val="3"/>
        </w:numPr>
        <w:spacing w:before="336" w:beforeAutospacing="0" w:after="0" w:afterAutospacing="0"/>
        <w:textAlignment w:val="baseline"/>
      </w:pPr>
      <w:r w:rsidRPr="00C20AE1">
        <w:rPr>
          <w:rFonts w:eastAsiaTheme="minorEastAsia"/>
          <w:bCs/>
          <w:color w:val="000000" w:themeColor="text1"/>
          <w:kern w:val="24"/>
        </w:rPr>
        <w:t>Определите по рисунку вид движения.</w:t>
      </w:r>
    </w:p>
    <w:p w:rsidR="00C20AE1" w:rsidRDefault="00211CFF" w:rsidP="00C20AE1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6C6C8539" wp14:editId="1A3FCCDA">
            <wp:simplePos x="0" y="0"/>
            <wp:positionH relativeFrom="column">
              <wp:posOffset>1461135</wp:posOffset>
            </wp:positionH>
            <wp:positionV relativeFrom="paragraph">
              <wp:posOffset>57150</wp:posOffset>
            </wp:positionV>
            <wp:extent cx="3248025" cy="1670499"/>
            <wp:effectExtent l="0" t="0" r="0" b="6350"/>
            <wp:wrapNone/>
            <wp:docPr id="6" name="Рисунок 6" descr="D:\к уроку поворот\мой урок поворот\рисунки\Рисун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 уроку поворот\мой урок поворот\рисунки\Рисунок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7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C20AE1" w:rsidRDefault="00C20AE1" w:rsidP="00C20AE1">
      <w:pPr>
        <w:pStyle w:val="a3"/>
        <w:rPr>
          <w:noProof/>
          <w:lang w:eastAsia="ru-RU"/>
        </w:rPr>
      </w:pPr>
    </w:p>
    <w:p w:rsidR="00211CFF" w:rsidRDefault="00211CFF" w:rsidP="00C20AE1">
      <w:pPr>
        <w:pStyle w:val="a3"/>
        <w:rPr>
          <w:noProof/>
          <w:lang w:eastAsia="ru-RU"/>
        </w:rPr>
      </w:pPr>
    </w:p>
    <w:p w:rsidR="00211CFF" w:rsidRPr="00211CFF" w:rsidRDefault="00211CFF" w:rsidP="00C20AE1">
      <w:pPr>
        <w:pStyle w:val="a3"/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t>Рис. 8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А) поворот;                                                                Б) параллельный перенос;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 xml:space="preserve">В) симметрия относительно точки;                   </w:t>
      </w:r>
      <w:r w:rsidR="00287F7C">
        <w:rPr>
          <w:rFonts w:ascii="Times New Roman" w:hAnsi="Times New Roman" w:cs="Times New Roman"/>
          <w:sz w:val="24"/>
          <w:szCs w:val="24"/>
        </w:rPr>
        <w:t xml:space="preserve">     </w:t>
      </w:r>
      <w:r w:rsidRPr="00C20AE1">
        <w:rPr>
          <w:rFonts w:ascii="Times New Roman" w:hAnsi="Times New Roman" w:cs="Times New Roman"/>
          <w:sz w:val="24"/>
          <w:szCs w:val="24"/>
        </w:rPr>
        <w:t xml:space="preserve"> Г) симметрия относительно прямой;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AE1">
        <w:rPr>
          <w:rFonts w:ascii="Times New Roman" w:hAnsi="Times New Roman" w:cs="Times New Roman"/>
          <w:sz w:val="24"/>
          <w:szCs w:val="24"/>
        </w:rPr>
        <w:t>Д) не является движением</w:t>
      </w:r>
    </w:p>
    <w:p w:rsidR="00C20AE1" w:rsidRPr="00C20AE1" w:rsidRDefault="00C20AE1" w:rsidP="00C20AE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20AE1" w:rsidRPr="00C20AE1" w:rsidSect="00287F7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22A3"/>
    <w:multiLevelType w:val="hybridMultilevel"/>
    <w:tmpl w:val="729437A8"/>
    <w:lvl w:ilvl="0" w:tplc="D450882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515DF"/>
    <w:multiLevelType w:val="hybridMultilevel"/>
    <w:tmpl w:val="8E5C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D6BCF"/>
    <w:multiLevelType w:val="hybridMultilevel"/>
    <w:tmpl w:val="495EF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93"/>
    <w:rsid w:val="00211CFF"/>
    <w:rsid w:val="00287F7C"/>
    <w:rsid w:val="00291E93"/>
    <w:rsid w:val="003D0EDD"/>
    <w:rsid w:val="00C20AE1"/>
    <w:rsid w:val="00C21123"/>
    <w:rsid w:val="00DF5D8D"/>
    <w:rsid w:val="00F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2015-01-25T15:15:00Z</dcterms:created>
  <dcterms:modified xsi:type="dcterms:W3CDTF">2015-01-25T18:58:00Z</dcterms:modified>
</cp:coreProperties>
</file>