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53" w:rsidRDefault="00AF642A" w:rsidP="00AF64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8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учителя и учащихся по выделенным этапам урока с учетом фактора времени по прилагаемой схеме</w:t>
      </w:r>
    </w:p>
    <w:p w:rsidR="00AF642A" w:rsidRDefault="00AF642A" w:rsidP="00AF64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2392"/>
        <w:gridCol w:w="1402"/>
        <w:gridCol w:w="3544"/>
        <w:gridCol w:w="3260"/>
      </w:tblGrid>
      <w:tr w:rsidR="00AF642A" w:rsidRPr="00D5381E" w:rsidTr="004308D2">
        <w:tc>
          <w:tcPr>
            <w:tcW w:w="239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40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544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AF642A" w:rsidRPr="00D5381E" w:rsidTr="004308D2">
        <w:tc>
          <w:tcPr>
            <w:tcW w:w="239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0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3544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Войти в класс, поздороваться, отметить отсутствующих. Сообщить ученикам тему и ход урока</w:t>
            </w:r>
          </w:p>
        </w:tc>
        <w:tc>
          <w:tcPr>
            <w:tcW w:w="3260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Встать поздороваться, отвечать «Я» или поднимать руку во время отмечания отсутствующих.</w:t>
            </w:r>
          </w:p>
        </w:tc>
      </w:tr>
      <w:tr w:rsidR="00AF642A" w:rsidRPr="00D5381E" w:rsidTr="004308D2">
        <w:tc>
          <w:tcPr>
            <w:tcW w:w="2392" w:type="dxa"/>
          </w:tcPr>
          <w:p w:rsidR="00AF642A" w:rsidRPr="00D5381E" w:rsidRDefault="00AF642A" w:rsidP="004308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 и практического опыта учащихся.</w:t>
            </w:r>
          </w:p>
        </w:tc>
        <w:tc>
          <w:tcPr>
            <w:tcW w:w="140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7 минут</w:t>
            </w:r>
          </w:p>
        </w:tc>
        <w:tc>
          <w:tcPr>
            <w:tcW w:w="3544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 xml:space="preserve">Задать некоторые вопросы проблемного характера по данной теме, чем самым замотивировать учеников и перевести их мысли на нужную тему. </w:t>
            </w:r>
          </w:p>
        </w:tc>
        <w:tc>
          <w:tcPr>
            <w:tcW w:w="3260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 xml:space="preserve">Постараться найди решение </w:t>
            </w:r>
            <w:proofErr w:type="gramStart"/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5381E"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выразить свою мысль нужными словами.</w:t>
            </w:r>
          </w:p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2A" w:rsidRPr="00D5381E" w:rsidTr="004308D2">
        <w:tc>
          <w:tcPr>
            <w:tcW w:w="2392" w:type="dxa"/>
          </w:tcPr>
          <w:p w:rsidR="00AF642A" w:rsidRPr="00D5381E" w:rsidRDefault="00AF642A" w:rsidP="004308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40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3544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 xml:space="preserve">Изложить новый материал ученикам в наглядной форме с использованием презентации. </w:t>
            </w:r>
          </w:p>
        </w:tc>
        <w:tc>
          <w:tcPr>
            <w:tcW w:w="3260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Записывать конспект урока в тетрадь</w:t>
            </w:r>
          </w:p>
        </w:tc>
      </w:tr>
      <w:tr w:rsidR="00AF642A" w:rsidRPr="00D5381E" w:rsidTr="004308D2">
        <w:tc>
          <w:tcPr>
            <w:tcW w:w="2392" w:type="dxa"/>
          </w:tcPr>
          <w:p w:rsidR="00AF642A" w:rsidRPr="00D5381E" w:rsidRDefault="00AF642A" w:rsidP="004308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материала.</w:t>
            </w:r>
          </w:p>
        </w:tc>
        <w:tc>
          <w:tcPr>
            <w:tcW w:w="140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3544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Выполнить задания, указанные на слайде презентации</w:t>
            </w:r>
          </w:p>
        </w:tc>
        <w:tc>
          <w:tcPr>
            <w:tcW w:w="3260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или внимательно следить за </w:t>
            </w:r>
            <w:proofErr w:type="gramStart"/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отвечающим</w:t>
            </w:r>
            <w:proofErr w:type="gramEnd"/>
            <w:r w:rsidRPr="00D5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42A" w:rsidRPr="00D5381E" w:rsidTr="004308D2">
        <w:tc>
          <w:tcPr>
            <w:tcW w:w="2392" w:type="dxa"/>
          </w:tcPr>
          <w:p w:rsidR="00AF642A" w:rsidRPr="00D5381E" w:rsidRDefault="00AF642A" w:rsidP="004308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Первичный контроль результатов учебной деятельности.</w:t>
            </w:r>
          </w:p>
        </w:tc>
        <w:tc>
          <w:tcPr>
            <w:tcW w:w="140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3544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Пройти и посмотреть ведение тетради, проверить, работал ли ученик на уроке</w:t>
            </w: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. Выставить оценки отвечающим у доски и с места ученикам.</w:t>
            </w:r>
          </w:p>
        </w:tc>
        <w:tc>
          <w:tcPr>
            <w:tcW w:w="3260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Предоставить преподавателю тетрадь для проверки.</w:t>
            </w:r>
          </w:p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2A" w:rsidRPr="00D5381E" w:rsidTr="004308D2">
        <w:tc>
          <w:tcPr>
            <w:tcW w:w="2392" w:type="dxa"/>
          </w:tcPr>
          <w:p w:rsidR="00AF642A" w:rsidRPr="00D5381E" w:rsidRDefault="00AF642A" w:rsidP="004308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Задание на дом.</w:t>
            </w:r>
          </w:p>
        </w:tc>
        <w:tc>
          <w:tcPr>
            <w:tcW w:w="140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3544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Задать домашнее задание, сообщить, что задание будет вынесено в электронный журнал или др.</w:t>
            </w:r>
          </w:p>
        </w:tc>
        <w:tc>
          <w:tcPr>
            <w:tcW w:w="3260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Записать домашнее задание</w:t>
            </w:r>
          </w:p>
        </w:tc>
      </w:tr>
      <w:tr w:rsidR="00AF642A" w:rsidRPr="00D5381E" w:rsidTr="004308D2">
        <w:tc>
          <w:tcPr>
            <w:tcW w:w="2392" w:type="dxa"/>
          </w:tcPr>
          <w:p w:rsidR="00AF642A" w:rsidRPr="00D5381E" w:rsidRDefault="00AF642A" w:rsidP="004308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урока. Рефлексия.</w:t>
            </w:r>
          </w:p>
        </w:tc>
        <w:tc>
          <w:tcPr>
            <w:tcW w:w="1402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3544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 xml:space="preserve">Спросить детей, какая была тема урока, какие новые понятия мы сегодня изучили. </w:t>
            </w:r>
          </w:p>
        </w:tc>
        <w:tc>
          <w:tcPr>
            <w:tcW w:w="3260" w:type="dxa"/>
          </w:tcPr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381E">
              <w:rPr>
                <w:rFonts w:ascii="Times New Roman" w:hAnsi="Times New Roman" w:cs="Times New Roman"/>
                <w:sz w:val="24"/>
                <w:szCs w:val="24"/>
              </w:rPr>
              <w:t>Ответить за заключительные вопросы педагога.</w:t>
            </w:r>
          </w:p>
          <w:p w:rsidR="00AF642A" w:rsidRPr="00D5381E" w:rsidRDefault="00AF642A" w:rsidP="004308D2">
            <w:pPr>
              <w:tabs>
                <w:tab w:val="num" w:pos="900"/>
                <w:tab w:val="num" w:pos="10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42A" w:rsidRDefault="00AF642A" w:rsidP="00AF642A">
      <w:pPr>
        <w:jc w:val="center"/>
      </w:pPr>
      <w:bookmarkStart w:id="0" w:name="_GoBack"/>
      <w:bookmarkEnd w:id="0"/>
    </w:p>
    <w:sectPr w:rsidR="00AF642A" w:rsidSect="00AF642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66"/>
    <w:rsid w:val="00157866"/>
    <w:rsid w:val="003C0D53"/>
    <w:rsid w:val="005E6833"/>
    <w:rsid w:val="00AF642A"/>
    <w:rsid w:val="00C7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42A"/>
    <w:rPr>
      <w:b/>
      <w:bCs/>
    </w:rPr>
  </w:style>
  <w:style w:type="table" w:styleId="a4">
    <w:name w:val="Table Grid"/>
    <w:basedOn w:val="a1"/>
    <w:uiPriority w:val="59"/>
    <w:rsid w:val="00AF642A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42A"/>
    <w:rPr>
      <w:b/>
      <w:bCs/>
    </w:rPr>
  </w:style>
  <w:style w:type="table" w:styleId="a4">
    <w:name w:val="Table Grid"/>
    <w:basedOn w:val="a1"/>
    <w:uiPriority w:val="59"/>
    <w:rsid w:val="00AF642A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2015-03-16T13:53:00Z</dcterms:created>
  <dcterms:modified xsi:type="dcterms:W3CDTF">2015-03-16T13:53:00Z</dcterms:modified>
</cp:coreProperties>
</file>