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CD" w:rsidRDefault="00007ACD" w:rsidP="00007A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10 </w:t>
      </w:r>
    </w:p>
    <w:p w:rsidR="00007ACD" w:rsidRDefault="001E23F1" w:rsidP="00007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Подвижные оздоровительные игры</w:t>
      </w:r>
    </w:p>
    <w:p w:rsidR="00007ACD" w:rsidRPr="00007ACD" w:rsidRDefault="00007ACD" w:rsidP="00007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ACD" w:rsidRPr="00007ACD" w:rsidRDefault="00007ACD" w:rsidP="00007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Объяснение подвижной игры детям младшего дошкольного возраста часто совпадает по времени (идет почти параллельно) с началом и развертыванием самой игры. Например, воспитатель говорит, что сейчас все будут играть в игру </w:t>
      </w:r>
      <w:r w:rsidRPr="00007ACD">
        <w:rPr>
          <w:rFonts w:ascii="Times New Roman" w:hAnsi="Times New Roman" w:cs="Times New Roman"/>
          <w:b/>
          <w:sz w:val="24"/>
          <w:szCs w:val="24"/>
        </w:rPr>
        <w:t>«Птички в гнездышках»,</w:t>
      </w:r>
      <w:r w:rsidRPr="00007ACD">
        <w:rPr>
          <w:rFonts w:ascii="Times New Roman" w:hAnsi="Times New Roman" w:cs="Times New Roman"/>
          <w:sz w:val="24"/>
          <w:szCs w:val="24"/>
        </w:rPr>
        <w:t xml:space="preserve"> и тут же предлагает детям занять гнездышки (заранее нарисованные кружки или поставленные скамеечки). Затем, продолжая объяснение, он говорит, что по сигналу "Солнышко!" все птички вылетят из гнездышек и будут летать, при этом он показывает, как они будут летать, и предлагает детям-птичкам полетать вместе с ним. Через некоторое время воспитатель объявляет: "Дождик пошел, все птички прячутся в гнездышки", - и поясняет, что все должны убежать и стать в свои кружки. В ходе игры воспитатель все время дает пояснения, уточняет движения, добивается большей точности выполнения движений и правил. </w:t>
      </w:r>
    </w:p>
    <w:p w:rsidR="00007ACD" w:rsidRPr="00007ACD" w:rsidRDefault="00007ACD" w:rsidP="0000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ACD" w:rsidRPr="00007ACD" w:rsidRDefault="00007ACD" w:rsidP="00007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Руководя действиями детей в игровом упражнении </w:t>
      </w:r>
      <w:r w:rsidRPr="00007ACD">
        <w:rPr>
          <w:rFonts w:ascii="Times New Roman" w:hAnsi="Times New Roman" w:cs="Times New Roman"/>
          <w:b/>
          <w:sz w:val="24"/>
          <w:szCs w:val="24"/>
        </w:rPr>
        <w:t>«С кочки на кочку»,</w:t>
      </w:r>
      <w:r w:rsidRPr="00007ACD">
        <w:rPr>
          <w:rFonts w:ascii="Times New Roman" w:hAnsi="Times New Roman" w:cs="Times New Roman"/>
          <w:sz w:val="24"/>
          <w:szCs w:val="24"/>
        </w:rPr>
        <w:t xml:space="preserve"> воспитатель говорит: «Теперь Коля будет переправляться через ручеек. Иди, Коля, не </w:t>
      </w:r>
      <w:proofErr w:type="gramStart"/>
      <w:r w:rsidRPr="00007ACD">
        <w:rPr>
          <w:rFonts w:ascii="Times New Roman" w:hAnsi="Times New Roman" w:cs="Times New Roman"/>
          <w:sz w:val="24"/>
          <w:szCs w:val="24"/>
        </w:rPr>
        <w:t>бойся, ручеек</w:t>
      </w:r>
      <w:proofErr w:type="gramEnd"/>
      <w:r w:rsidRPr="00007ACD">
        <w:rPr>
          <w:rFonts w:ascii="Times New Roman" w:hAnsi="Times New Roman" w:cs="Times New Roman"/>
          <w:sz w:val="24"/>
          <w:szCs w:val="24"/>
        </w:rPr>
        <w:t xml:space="preserve"> неглубокий». «Осторожно, Коля, не спеши, - предупреждает воспитатель, - не то попадешь в воду, промочишь ноги. Вот молодец! Сейчас ты хорошо идешь, прямо на кочки ступаешь. А теперь сделай шаг </w:t>
      </w:r>
      <w:proofErr w:type="gramStart"/>
      <w:r w:rsidRPr="00007ACD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Pr="00007ACD">
        <w:rPr>
          <w:rFonts w:ascii="Times New Roman" w:hAnsi="Times New Roman" w:cs="Times New Roman"/>
          <w:sz w:val="24"/>
          <w:szCs w:val="24"/>
        </w:rPr>
        <w:t>, чтобы попасть на бережок». Попутно воспитатель разговаривает и с другими детьми, подготавливая их к выполнению задания, «Олечка, а ты хочешь перейти через ручеек?» - спрашивает он. Девочка смущенно улыбается и ничего не отвечает. Кто-то из ребят говорит, что она боится. Воспитатель ободряет ребенка: «Мы с Олей вместе пойдем через ручеек, возьмемся за руки, вот нам и не будет страшно. Да?»</w:t>
      </w:r>
    </w:p>
    <w:p w:rsidR="00007ACD" w:rsidRPr="00007ACD" w:rsidRDefault="00007ACD" w:rsidP="00007A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ACD" w:rsidRPr="00007ACD" w:rsidRDefault="00007ACD" w:rsidP="00007A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ACD">
        <w:rPr>
          <w:rFonts w:ascii="Times New Roman" w:hAnsi="Times New Roman" w:cs="Times New Roman"/>
          <w:b/>
          <w:sz w:val="24"/>
          <w:szCs w:val="24"/>
        </w:rPr>
        <w:t>«Карусели»</w:t>
      </w:r>
    </w:p>
    <w:p w:rsidR="00007ACD" w:rsidRPr="00007ACD" w:rsidRDefault="00007ACD" w:rsidP="0000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Игра напоминает малышам катание на карусели. Кружась одновременно в темпе, который задаётся текстом, дети все вместе создают образ карусели, движение </w:t>
      </w:r>
      <w:proofErr w:type="gramStart"/>
      <w:r w:rsidRPr="00007ACD">
        <w:rPr>
          <w:rFonts w:ascii="Times New Roman" w:hAnsi="Times New Roman" w:cs="Times New Roman"/>
          <w:sz w:val="24"/>
          <w:szCs w:val="24"/>
        </w:rPr>
        <w:t>которой то</w:t>
      </w:r>
      <w:proofErr w:type="gramEnd"/>
      <w:r w:rsidRPr="00007ACD">
        <w:rPr>
          <w:rFonts w:ascii="Times New Roman" w:hAnsi="Times New Roman" w:cs="Times New Roman"/>
          <w:sz w:val="24"/>
          <w:szCs w:val="24"/>
        </w:rPr>
        <w:t xml:space="preserve"> замедляется, то ускоряется, и вместе переживают радость от такого развлечения. Общее переживание вызывает подлинный всплеск веселья, которое, конечно же, сближает и детей, и взрослых. Важно, что эта игра не только забавляет ребят, но и учит их согласовывать свои движения друг с другом и с ритмом текста, что очень полезно для развития слухового внимания и управления своими движениями. Игра начинается с образования круга. «Давайте покатаемся на карусели! — говорит взрослый. — Повторяйте слова за мной и двигайтесь дружно по кругу, чтобы карусель не сломалась». Держась за руки, все движутся по кругу и произносят следующие слова: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Еле-еле-еле-еле          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>(Карусель медленно движется в правую сторону)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Завертелись карусели.    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А потом, потом, потом   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ACD">
        <w:rPr>
          <w:rFonts w:ascii="Times New Roman" w:hAnsi="Times New Roman" w:cs="Times New Roman"/>
          <w:sz w:val="24"/>
          <w:szCs w:val="24"/>
        </w:rPr>
        <w:t xml:space="preserve">(Темп речи и движений </w:t>
      </w:r>
      <w:proofErr w:type="gramEnd"/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 постепенно ускоряется)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Все бегом, бегом, бегом!  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Побежали, побежали,     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>(На слова «побежали» карусель меняет направление движения)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Побежали, побежали!     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Тише, тише, не спешите,  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>(Темп движения постепенно замедляется, и на слова «раз-два» все останавливаются и кланяются друг другу)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Карусель </w:t>
      </w:r>
      <w:proofErr w:type="spellStart"/>
      <w:r w:rsidRPr="00007ACD">
        <w:rPr>
          <w:rFonts w:ascii="Times New Roman" w:hAnsi="Times New Roman" w:cs="Times New Roman"/>
          <w:sz w:val="24"/>
          <w:szCs w:val="24"/>
        </w:rPr>
        <w:t>ос-та-но-ви-те</w:t>
      </w:r>
      <w:proofErr w:type="spellEnd"/>
      <w:r w:rsidRPr="00007ACD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Раз-два, раз-два,          </w:t>
      </w:r>
    </w:p>
    <w:p w:rsidR="00007ACD" w:rsidRPr="00007ACD" w:rsidRDefault="00007ACD" w:rsidP="001E23F1">
      <w:pPr>
        <w:spacing w:after="0" w:line="240" w:lineRule="auto"/>
        <w:ind w:left="708" w:hanging="282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 xml:space="preserve">     Вот и кончена игра. </w:t>
      </w:r>
    </w:p>
    <w:p w:rsidR="00007ACD" w:rsidRPr="00007ACD" w:rsidRDefault="00007ACD" w:rsidP="00007A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ACD">
        <w:rPr>
          <w:rFonts w:ascii="Times New Roman" w:hAnsi="Times New Roman" w:cs="Times New Roman"/>
          <w:b/>
          <w:sz w:val="24"/>
          <w:szCs w:val="24"/>
        </w:rPr>
        <w:lastRenderedPageBreak/>
        <w:t>«Раздувайся, пузырь!»</w:t>
      </w:r>
    </w:p>
    <w:p w:rsidR="00007ACD" w:rsidRPr="00007ACD" w:rsidRDefault="00007ACD" w:rsidP="0000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>Участники игры берутся за руки и образуют круг. Взрослый говорит: «Вот как нас много! Какой большой круг получился, как пузырь! А теперь давайте сделаем маленький кружок». Все становятся тесным кружком. Затем, не размыкая рук, начинают делать шаги назад со словами: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>Раздувайся, пузырь,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>Раздувайся, большой,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>Оставайся такой,</w:t>
      </w:r>
    </w:p>
    <w:p w:rsidR="00007ACD" w:rsidRPr="00007ACD" w:rsidRDefault="00007ACD" w:rsidP="00007A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>Да не лопайся!!!</w:t>
      </w:r>
    </w:p>
    <w:p w:rsidR="00007ACD" w:rsidRPr="00007ACD" w:rsidRDefault="00007ACD" w:rsidP="0000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>Затем взрослый восклицает: «Лопнул пузырь!» Все хлопают в ладоши, произносят слово «Хлоп!» и собираются в кучку. Игра повторяется несколько раз. После того как пузырь «лопнул», можно покружиться, изображая маленькие пузырьки.</w:t>
      </w:r>
    </w:p>
    <w:p w:rsidR="00007ACD" w:rsidRPr="00007ACD" w:rsidRDefault="00007ACD" w:rsidP="0000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ACD" w:rsidRPr="00007ACD" w:rsidRDefault="00007ACD" w:rsidP="00007A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ACD">
        <w:rPr>
          <w:rFonts w:ascii="Times New Roman" w:hAnsi="Times New Roman" w:cs="Times New Roman"/>
          <w:b/>
          <w:sz w:val="24"/>
          <w:szCs w:val="24"/>
        </w:rPr>
        <w:t>«Ручки вверх и на бочок»</w:t>
      </w:r>
    </w:p>
    <w:p w:rsidR="00007ACD" w:rsidRPr="00007ACD" w:rsidRDefault="00007ACD" w:rsidP="0000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>Эта игра предполагает выполнение нескольких последовательных движений: руки вверх и на бочок; руки в стороны и на бочок; руки вниз и на бочок.</w:t>
      </w:r>
    </w:p>
    <w:p w:rsidR="00007ACD" w:rsidRPr="00007ACD" w:rsidRDefault="00007ACD" w:rsidP="0000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>Взрослый приглашает ребенка поиграть и говорит: «А теперь ручки хотят поиграть в новую игру. Смотри на меня и старайся все делать так же, как я». Он поднимает руки вверх, а затем переносит их на бок, произнося: «Руки вверх и на бочок». Ребенок воспроизводит движения взрослого.</w:t>
      </w:r>
    </w:p>
    <w:p w:rsidR="00007ACD" w:rsidRPr="00007ACD" w:rsidRDefault="00007ACD" w:rsidP="0000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>Таким же образом проигрываются и другие инструкции («ручки в стороны, вперед, назад»).</w:t>
      </w:r>
    </w:p>
    <w:p w:rsidR="00007ACD" w:rsidRPr="00007ACD" w:rsidRDefault="00007ACD" w:rsidP="0000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CD">
        <w:rPr>
          <w:rFonts w:ascii="Times New Roman" w:hAnsi="Times New Roman" w:cs="Times New Roman"/>
          <w:sz w:val="24"/>
          <w:szCs w:val="24"/>
        </w:rPr>
        <w:t>В процессе игры взрослый обращает внимание на соответствие движений ребенка речевой инструкции, например: «Сашенька, где у тебя ручки? Разве ты их поставила на бочок? Поставь ручки вот так», — и помогает малышу поставить ручки на бочок.</w:t>
      </w:r>
    </w:p>
    <w:p w:rsidR="00007ACD" w:rsidRPr="00007ACD" w:rsidRDefault="00007ACD" w:rsidP="0000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ACD" w:rsidRPr="00007ACD" w:rsidRDefault="00007ACD" w:rsidP="0000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518" w:rsidRPr="00007ACD" w:rsidRDefault="00D00518" w:rsidP="00007ACD">
      <w:pPr>
        <w:spacing w:after="0" w:line="240" w:lineRule="auto"/>
        <w:jc w:val="both"/>
        <w:rPr>
          <w:sz w:val="24"/>
          <w:szCs w:val="24"/>
        </w:rPr>
      </w:pPr>
    </w:p>
    <w:sectPr w:rsidR="00D00518" w:rsidRPr="00007ACD" w:rsidSect="001E23F1">
      <w:headerReference w:type="default" r:id="rId6"/>
      <w:footerReference w:type="default" r:id="rId7"/>
      <w:pgSz w:w="11906" w:h="16838"/>
      <w:pgMar w:top="851" w:right="851" w:bottom="851" w:left="1701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ACD" w:rsidRDefault="00007ACD" w:rsidP="00007ACD">
      <w:pPr>
        <w:spacing w:after="0" w:line="240" w:lineRule="auto"/>
      </w:pPr>
      <w:r>
        <w:separator/>
      </w:r>
    </w:p>
  </w:endnote>
  <w:endnote w:type="continuationSeparator" w:id="1">
    <w:p w:rsidR="00007ACD" w:rsidRDefault="00007ACD" w:rsidP="0000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031"/>
      <w:docPartObj>
        <w:docPartGallery w:val="Page Numbers (Bottom of Page)"/>
        <w:docPartUnique/>
      </w:docPartObj>
    </w:sdtPr>
    <w:sdtContent>
      <w:p w:rsidR="001E23F1" w:rsidRDefault="001E23F1">
        <w:pPr>
          <w:pStyle w:val="a7"/>
          <w:jc w:val="right"/>
        </w:pPr>
        <w:fldSimple w:instr=" PAGE   \* MERGEFORMAT ">
          <w:r>
            <w:rPr>
              <w:noProof/>
            </w:rPr>
            <w:t>23</w:t>
          </w:r>
        </w:fldSimple>
      </w:p>
    </w:sdtContent>
  </w:sdt>
  <w:p w:rsidR="001E23F1" w:rsidRDefault="001E23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ACD" w:rsidRDefault="00007ACD" w:rsidP="00007ACD">
      <w:pPr>
        <w:spacing w:after="0" w:line="240" w:lineRule="auto"/>
      </w:pPr>
      <w:r>
        <w:separator/>
      </w:r>
    </w:p>
  </w:footnote>
  <w:footnote w:type="continuationSeparator" w:id="1">
    <w:p w:rsidR="00007ACD" w:rsidRDefault="00007ACD" w:rsidP="00007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ACD" w:rsidRPr="00007ACD" w:rsidRDefault="00007ACD">
    <w:pPr>
      <w:pStyle w:val="a5"/>
      <w:rPr>
        <w:rFonts w:ascii="Times New Roman" w:hAnsi="Times New Roman" w:cs="Times New Roman"/>
        <w:sz w:val="20"/>
        <w:szCs w:val="20"/>
      </w:rPr>
    </w:pPr>
    <w:r w:rsidRPr="00007AC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007ACD">
      <w:rPr>
        <w:rFonts w:ascii="Times New Roman" w:hAnsi="Times New Roman" w:cs="Times New Roman"/>
        <w:sz w:val="20"/>
        <w:szCs w:val="20"/>
      </w:rPr>
      <w:t>Кулик Людмила Петровна</w:t>
    </w:r>
    <w:r w:rsidRPr="00007AC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007ACD">
      <w:rPr>
        <w:rFonts w:ascii="Times New Roman" w:hAnsi="Times New Roman" w:cs="Times New Roman"/>
        <w:sz w:val="20"/>
        <w:szCs w:val="20"/>
      </w:rPr>
      <w:t>237-957-329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7ACD"/>
    <w:rsid w:val="00007ACD"/>
    <w:rsid w:val="001E23F1"/>
    <w:rsid w:val="00D0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A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07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7ACD"/>
  </w:style>
  <w:style w:type="paragraph" w:styleId="a7">
    <w:name w:val="footer"/>
    <w:basedOn w:val="a"/>
    <w:link w:val="a8"/>
    <w:uiPriority w:val="99"/>
    <w:unhideWhenUsed/>
    <w:rsid w:val="00007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3683</Characters>
  <Application>Microsoft Office Word</Application>
  <DocSecurity>0</DocSecurity>
  <Lines>30</Lines>
  <Paragraphs>8</Paragraphs>
  <ScaleCrop>false</ScaleCrop>
  <Company>11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2011-11-12T01:51:00Z</dcterms:created>
  <dcterms:modified xsi:type="dcterms:W3CDTF">2011-11-12T03:15:00Z</dcterms:modified>
</cp:coreProperties>
</file>