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B1" w:rsidRPr="00D5490B" w:rsidRDefault="007979B1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 № 9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490B">
        <w:rPr>
          <w:rFonts w:ascii="Times New Roman" w:hAnsi="Times New Roman" w:cs="Times New Roman"/>
          <w:i/>
          <w:sz w:val="24"/>
          <w:szCs w:val="24"/>
          <w:u w:val="single"/>
        </w:rPr>
        <w:t>Урок биологии в формате технологии проектного обучения 8-й класс.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D5490B">
        <w:rPr>
          <w:rFonts w:ascii="Times New Roman" w:hAnsi="Times New Roman" w:cs="Times New Roman"/>
          <w:sz w:val="24"/>
          <w:szCs w:val="24"/>
        </w:rPr>
        <w:t xml:space="preserve"> Роль гормонов в обменных процессах. Нервно – гуморальная регуляция.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Тип урока:</w:t>
      </w:r>
      <w:r w:rsidRPr="00D5490B">
        <w:rPr>
          <w:rFonts w:ascii="Times New Roman" w:hAnsi="Times New Roman" w:cs="Times New Roman"/>
          <w:sz w:val="24"/>
          <w:szCs w:val="24"/>
        </w:rPr>
        <w:t xml:space="preserve">  изучение нового материала.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Триединая цель урока: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Познавательный аспект</w:t>
      </w:r>
      <w:r w:rsidRPr="00D5490B">
        <w:rPr>
          <w:rFonts w:ascii="Times New Roman" w:hAnsi="Times New Roman" w:cs="Times New Roman"/>
          <w:b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 xml:space="preserve">Учащиеся должны усвоить на конструктивном уровне: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а)  особенности строения и функций желез внутренней секреции, роли  гормонов в обменных процессах организма человека;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б) причины,  приводящие к нарушениям  функций гипофиза, щитовидной железы, надпочечников, поджелудочной железы;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в) меры предупреждения заболеваний и поддержания нормальной жизнедеятельности людей, имеющих такие нарушения;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г) значение взаимосвязи нервной и гуморальной регуляции в поддержании нормального обмена веществ.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Развивающий аспект.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 xml:space="preserve">Учащиеся должны уметь: 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а) осуществлять перенос знаний о гормонах</w:t>
      </w:r>
      <w:r w:rsidR="00950BD8" w:rsidRPr="00D5490B">
        <w:rPr>
          <w:rFonts w:ascii="Times New Roman" w:hAnsi="Times New Roman" w:cs="Times New Roman"/>
          <w:sz w:val="24"/>
          <w:szCs w:val="24"/>
        </w:rPr>
        <w:t>,</w:t>
      </w:r>
      <w:r w:rsidRPr="00D5490B">
        <w:rPr>
          <w:rFonts w:ascii="Times New Roman" w:hAnsi="Times New Roman" w:cs="Times New Roman"/>
          <w:sz w:val="24"/>
          <w:szCs w:val="24"/>
        </w:rPr>
        <w:t xml:space="preserve"> их свойст</w:t>
      </w:r>
      <w:r w:rsidR="00950BD8" w:rsidRPr="00D5490B">
        <w:rPr>
          <w:rFonts w:ascii="Times New Roman" w:hAnsi="Times New Roman" w:cs="Times New Roman"/>
          <w:sz w:val="24"/>
          <w:szCs w:val="24"/>
        </w:rPr>
        <w:t>вах и роли в организме человека</w:t>
      </w:r>
      <w:r w:rsidRPr="00D5490B">
        <w:rPr>
          <w:rFonts w:ascii="Times New Roman" w:hAnsi="Times New Roman" w:cs="Times New Roman"/>
          <w:sz w:val="24"/>
          <w:szCs w:val="24"/>
        </w:rPr>
        <w:t xml:space="preserve">  в новую ситуацию для решения проблем;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б) устанавливать причинно – следственные связи между функциональными изменениями в организме человека связанными с нарушением деятельности желез внутренней секреции</w:t>
      </w:r>
      <w:r w:rsidR="00950BD8" w:rsidRPr="00D5490B">
        <w:rPr>
          <w:rFonts w:ascii="Times New Roman" w:hAnsi="Times New Roman" w:cs="Times New Roman"/>
          <w:sz w:val="24"/>
          <w:szCs w:val="24"/>
        </w:rPr>
        <w:t>,</w:t>
      </w:r>
      <w:r w:rsidRPr="00D5490B">
        <w:rPr>
          <w:rFonts w:ascii="Times New Roman" w:hAnsi="Times New Roman" w:cs="Times New Roman"/>
          <w:sz w:val="24"/>
          <w:szCs w:val="24"/>
        </w:rPr>
        <w:t xml:space="preserve"> профилактикой заболеваний;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в) сравнивать, делать выводы;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г) организовать  частично – поисковую  деятельность   по сбору, анализу  информации, выдвижении  гипотез, защите собственных путей решения проблемы, подготовки и защиты выступления.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Воспитательная цель.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Учащиеся должны убедиться  в том, что функциональные изменения в организме человека связанные с нарушением деятельности желез внутренней секреции</w:t>
      </w:r>
      <w:r w:rsidR="00950BD8" w:rsidRPr="00D5490B">
        <w:rPr>
          <w:rFonts w:ascii="Times New Roman" w:hAnsi="Times New Roman" w:cs="Times New Roman"/>
          <w:sz w:val="24"/>
          <w:szCs w:val="24"/>
        </w:rPr>
        <w:t xml:space="preserve"> -</w:t>
      </w:r>
      <w:r w:rsidRPr="00D5490B">
        <w:rPr>
          <w:rFonts w:ascii="Times New Roman" w:hAnsi="Times New Roman" w:cs="Times New Roman"/>
          <w:sz w:val="24"/>
          <w:szCs w:val="24"/>
        </w:rPr>
        <w:t xml:space="preserve"> это результат неправильного образа жизни.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90B">
        <w:rPr>
          <w:rFonts w:ascii="Times New Roman" w:hAnsi="Times New Roman" w:cs="Times New Roman"/>
          <w:sz w:val="24"/>
          <w:szCs w:val="24"/>
          <w:u w:val="single"/>
        </w:rPr>
        <w:t>Методы:</w:t>
      </w:r>
      <w:r w:rsidRPr="00D5490B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="00950BD8" w:rsidRPr="00D5490B">
        <w:rPr>
          <w:rFonts w:ascii="Times New Roman" w:hAnsi="Times New Roman" w:cs="Times New Roman"/>
          <w:sz w:val="24"/>
          <w:szCs w:val="24"/>
        </w:rPr>
        <w:t xml:space="preserve"> </w:t>
      </w:r>
      <w:r w:rsidRPr="00D5490B">
        <w:rPr>
          <w:rFonts w:ascii="Times New Roman" w:hAnsi="Times New Roman" w:cs="Times New Roman"/>
          <w:sz w:val="24"/>
          <w:szCs w:val="24"/>
        </w:rPr>
        <w:t>- поисковый, исследовательский, проблемный, объяснение, рассказ, метод смыслового видения,  метод гипотез.</w:t>
      </w:r>
      <w:proofErr w:type="gramEnd"/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Форма организации учебной деятельности:</w:t>
      </w:r>
      <w:r w:rsidRPr="00D5490B">
        <w:rPr>
          <w:rFonts w:ascii="Times New Roman" w:hAnsi="Times New Roman" w:cs="Times New Roman"/>
          <w:sz w:val="24"/>
          <w:szCs w:val="24"/>
        </w:rPr>
        <w:t xml:space="preserve"> работа с учащимися в малых группах по методике сотрудничества.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Форма работы</w:t>
      </w:r>
      <w:r w:rsidRPr="00D5490B">
        <w:rPr>
          <w:rFonts w:ascii="Times New Roman" w:hAnsi="Times New Roman" w:cs="Times New Roman"/>
          <w:sz w:val="24"/>
          <w:szCs w:val="24"/>
        </w:rPr>
        <w:t>: информационно – поисковый, исследовательский проект.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Творческое название:</w:t>
      </w:r>
      <w:r w:rsidRPr="00D549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490B">
        <w:rPr>
          <w:rFonts w:ascii="Times New Roman" w:hAnsi="Times New Roman" w:cs="Times New Roman"/>
          <w:sz w:val="24"/>
          <w:szCs w:val="24"/>
        </w:rPr>
        <w:t>«Тайные дирижеры  жизни»</w:t>
      </w:r>
      <w:r w:rsidR="00950BD8"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Продолжительность</w:t>
      </w:r>
      <w:r w:rsidRPr="00D5490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="00950BD8"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lastRenderedPageBreak/>
        <w:t>Средства обучения</w:t>
      </w:r>
      <w:r w:rsidRPr="00D549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0BD8" w:rsidRPr="00D5490B">
        <w:rPr>
          <w:rFonts w:ascii="Times New Roman" w:hAnsi="Times New Roman" w:cs="Times New Roman"/>
          <w:sz w:val="24"/>
          <w:szCs w:val="24"/>
        </w:rPr>
        <w:t>мультимедийный проектор,</w:t>
      </w:r>
      <w:r w:rsidRPr="00D5490B">
        <w:rPr>
          <w:rFonts w:ascii="Times New Roman" w:hAnsi="Times New Roman" w:cs="Times New Roman"/>
          <w:sz w:val="24"/>
          <w:szCs w:val="24"/>
        </w:rPr>
        <w:t xml:space="preserve"> экран, компьютерные презентации проектов учащихся. 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D5490B">
        <w:rPr>
          <w:rFonts w:ascii="Times New Roman" w:hAnsi="Times New Roman" w:cs="Times New Roman"/>
          <w:sz w:val="24"/>
          <w:szCs w:val="24"/>
        </w:rPr>
        <w:t xml:space="preserve"> учебники: </w:t>
      </w:r>
      <w:r w:rsidRPr="00D54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490B">
        <w:rPr>
          <w:rFonts w:ascii="Times New Roman" w:hAnsi="Times New Roman" w:cs="Times New Roman"/>
          <w:sz w:val="24"/>
          <w:szCs w:val="24"/>
        </w:rPr>
        <w:t>Биология, 6-й класс. «Живой организм» (</w:t>
      </w:r>
      <w:r w:rsidR="00950BD8" w:rsidRPr="00D5490B">
        <w:rPr>
          <w:rFonts w:ascii="Times New Roman" w:hAnsi="Times New Roman" w:cs="Times New Roman"/>
          <w:sz w:val="24"/>
          <w:szCs w:val="24"/>
        </w:rPr>
        <w:t>Н.И. Сонин), Биология 8-й класс. «</w:t>
      </w:r>
      <w:r w:rsidRPr="00D5490B">
        <w:rPr>
          <w:rFonts w:ascii="Times New Roman" w:hAnsi="Times New Roman" w:cs="Times New Roman"/>
          <w:sz w:val="24"/>
          <w:szCs w:val="24"/>
        </w:rPr>
        <w:t xml:space="preserve">Человек» (Н.И. Сонин, М.Р. </w:t>
      </w:r>
      <w:proofErr w:type="spellStart"/>
      <w:r w:rsidRPr="00D5490B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D5490B">
        <w:rPr>
          <w:rFonts w:ascii="Times New Roman" w:hAnsi="Times New Roman" w:cs="Times New Roman"/>
          <w:sz w:val="24"/>
          <w:szCs w:val="24"/>
        </w:rPr>
        <w:t xml:space="preserve">); дополнительная литература: Книга для чтения по анатомии, физиологии и гигиене человека (И.Д. Зверев); Школьный практикум. Биология. Человек. 9 класс (В.С. </w:t>
      </w:r>
      <w:proofErr w:type="spellStart"/>
      <w:r w:rsidRPr="00D5490B">
        <w:rPr>
          <w:rFonts w:ascii="Times New Roman" w:hAnsi="Times New Roman" w:cs="Times New Roman"/>
          <w:sz w:val="24"/>
          <w:szCs w:val="24"/>
        </w:rPr>
        <w:t>Рохлов</w:t>
      </w:r>
      <w:proofErr w:type="spellEnd"/>
      <w:r w:rsidRPr="00D5490B">
        <w:rPr>
          <w:rFonts w:ascii="Times New Roman" w:hAnsi="Times New Roman" w:cs="Times New Roman"/>
          <w:sz w:val="24"/>
          <w:szCs w:val="24"/>
        </w:rPr>
        <w:t xml:space="preserve">); Биологический энциклопедический словарь; компьютеры; Интернет – ресурсы; программное обеспечение </w:t>
      </w:r>
      <w:r w:rsidRPr="00D5490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5490B">
        <w:rPr>
          <w:rFonts w:ascii="Times New Roman" w:hAnsi="Times New Roman" w:cs="Times New Roman"/>
          <w:sz w:val="24"/>
          <w:szCs w:val="24"/>
        </w:rPr>
        <w:t xml:space="preserve"> </w:t>
      </w:r>
      <w:r w:rsidRPr="00D5490B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D5490B">
        <w:rPr>
          <w:rFonts w:ascii="Times New Roman" w:hAnsi="Times New Roman" w:cs="Times New Roman"/>
          <w:sz w:val="24"/>
          <w:szCs w:val="24"/>
        </w:rPr>
        <w:t xml:space="preserve"> и </w:t>
      </w:r>
      <w:r w:rsidRPr="00D5490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Форма представления результатов работы: компьютерная презентация.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План урока.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9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490B">
        <w:rPr>
          <w:rFonts w:ascii="Times New Roman" w:hAnsi="Times New Roman" w:cs="Times New Roman"/>
          <w:sz w:val="24"/>
          <w:szCs w:val="24"/>
        </w:rPr>
        <w:t xml:space="preserve"> Организованный этап.</w:t>
      </w:r>
      <w:proofErr w:type="gramEnd"/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Приветствие. Определение отсутствующих. Проверка готовности к уроку. Организация внимания.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90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5490B">
        <w:rPr>
          <w:rFonts w:ascii="Times New Roman" w:hAnsi="Times New Roman" w:cs="Times New Roman"/>
          <w:sz w:val="24"/>
          <w:szCs w:val="24"/>
        </w:rPr>
        <w:t xml:space="preserve"> Этап подготовки обучающихся к активному и сознательному усвоению нового материала.</w:t>
      </w:r>
      <w:proofErr w:type="gramEnd"/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Задачи: 1.Организовать и целенаправить  деятельность учащихся, подготовить их к усвоению нового материала, 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научить  обучающихся формулировать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 xml:space="preserve"> цель  и выбирать конкретные средства для ее достижения.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2. Мотивировать к применению знаний 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>через выявление и решение проблемы)</w:t>
      </w:r>
      <w:r w:rsidR="00950BD8"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Вступительное слово учителя.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 xml:space="preserve">Представьте себе ссору кошки с собакой. Ярость, устрашающая поза, фырканье кошки, рычание собаки, готовность отразить возможную атаку. А вспомните свои ощущения, когда вы в толпе болельщиков следите за игрой своей любимой команды. Сколько эмоций, переживаний! И они разные у разных людей – то крик одобрения и восторга, то возмущения и досады. Можно назвать много действий и животных, и человека, проявление которых в полной мере невозможно без участия особых веществ. Как вы думаете, 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>?</w:t>
      </w:r>
      <w:r w:rsidR="00950BD8" w:rsidRPr="00D5490B">
        <w:rPr>
          <w:rFonts w:ascii="Times New Roman" w:hAnsi="Times New Roman" w:cs="Times New Roman"/>
          <w:sz w:val="24"/>
          <w:szCs w:val="24"/>
        </w:rPr>
        <w:t>»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Обучающиеся: </w:t>
      </w:r>
      <w:r w:rsidR="00950BD8" w:rsidRPr="00D5490B">
        <w:rPr>
          <w:rFonts w:ascii="Times New Roman" w:hAnsi="Times New Roman" w:cs="Times New Roman"/>
          <w:sz w:val="24"/>
          <w:szCs w:val="24"/>
        </w:rPr>
        <w:t>«Г</w:t>
      </w:r>
      <w:r w:rsidRPr="00D5490B">
        <w:rPr>
          <w:rFonts w:ascii="Times New Roman" w:hAnsi="Times New Roman" w:cs="Times New Roman"/>
          <w:sz w:val="24"/>
          <w:szCs w:val="24"/>
        </w:rPr>
        <w:t>ормонов</w:t>
      </w:r>
      <w:r w:rsidR="00950BD8" w:rsidRPr="00D5490B">
        <w:rPr>
          <w:rFonts w:ascii="Times New Roman" w:hAnsi="Times New Roman" w:cs="Times New Roman"/>
          <w:sz w:val="24"/>
          <w:szCs w:val="24"/>
        </w:rPr>
        <w:t>»</w:t>
      </w:r>
      <w:r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Что такое гормоны?</w:t>
      </w:r>
      <w:r w:rsidR="00950BD8" w:rsidRPr="00D5490B">
        <w:rPr>
          <w:rFonts w:ascii="Times New Roman" w:hAnsi="Times New Roman" w:cs="Times New Roman"/>
          <w:sz w:val="24"/>
          <w:szCs w:val="24"/>
        </w:rPr>
        <w:t>».</w:t>
      </w:r>
      <w:r w:rsidRPr="00D54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Обучающиеся: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Гормоны – это особые химически активные вещества</w:t>
      </w:r>
      <w:r w:rsidR="00950BD8" w:rsidRPr="00D5490B">
        <w:rPr>
          <w:rFonts w:ascii="Times New Roman" w:hAnsi="Times New Roman" w:cs="Times New Roman"/>
          <w:sz w:val="24"/>
          <w:szCs w:val="24"/>
        </w:rPr>
        <w:t>,</w:t>
      </w:r>
      <w:r w:rsidRPr="00D5490B">
        <w:rPr>
          <w:rFonts w:ascii="Times New Roman" w:hAnsi="Times New Roman" w:cs="Times New Roman"/>
          <w:sz w:val="24"/>
          <w:szCs w:val="24"/>
        </w:rPr>
        <w:t xml:space="preserve"> вырабатываемые железами внутренней секреции.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Какие свойства присущи гормонам?</w:t>
      </w:r>
      <w:r w:rsidR="00950BD8" w:rsidRPr="00D5490B">
        <w:rPr>
          <w:rFonts w:ascii="Times New Roman" w:hAnsi="Times New Roman" w:cs="Times New Roman"/>
          <w:sz w:val="24"/>
          <w:szCs w:val="24"/>
        </w:rPr>
        <w:t>».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Обучающиеся: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Высокая биологическая активность; действие в малых концентрациях; строгая направленность действия; воздействие через кровь и лимфу</w:t>
      </w:r>
      <w:r w:rsidR="00950BD8" w:rsidRPr="00D5490B">
        <w:rPr>
          <w:rFonts w:ascii="Times New Roman" w:hAnsi="Times New Roman" w:cs="Times New Roman"/>
          <w:sz w:val="24"/>
          <w:szCs w:val="24"/>
        </w:rPr>
        <w:t>»</w:t>
      </w:r>
      <w:r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Как называется регуляция функций, осуществляемая при участии гормонов?</w:t>
      </w:r>
      <w:r w:rsidR="00950BD8" w:rsidRPr="00D5490B">
        <w:rPr>
          <w:rFonts w:ascii="Times New Roman" w:hAnsi="Times New Roman" w:cs="Times New Roman"/>
          <w:sz w:val="24"/>
          <w:szCs w:val="24"/>
        </w:rPr>
        <w:t>».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Обучающиеся: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Гуморальная</w:t>
      </w:r>
      <w:r w:rsidR="00950BD8" w:rsidRPr="00D5490B">
        <w:rPr>
          <w:rFonts w:ascii="Times New Roman" w:hAnsi="Times New Roman" w:cs="Times New Roman"/>
          <w:sz w:val="24"/>
          <w:szCs w:val="24"/>
        </w:rPr>
        <w:t>»</w:t>
      </w:r>
      <w:r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Что это такое?</w:t>
      </w:r>
      <w:r w:rsidR="00950BD8" w:rsidRPr="00D5490B">
        <w:rPr>
          <w:rFonts w:ascii="Times New Roman" w:hAnsi="Times New Roman" w:cs="Times New Roman"/>
          <w:sz w:val="24"/>
          <w:szCs w:val="24"/>
        </w:rPr>
        <w:t>».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Обучающиеся: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Это координация физиологических функций организма через кровь, лимфу, тканевую жидкость при участии гормонов</w:t>
      </w:r>
      <w:r w:rsidR="00950BD8" w:rsidRPr="00D5490B">
        <w:rPr>
          <w:rFonts w:ascii="Times New Roman" w:hAnsi="Times New Roman" w:cs="Times New Roman"/>
          <w:sz w:val="24"/>
          <w:szCs w:val="24"/>
        </w:rPr>
        <w:t>»</w:t>
      </w:r>
      <w:r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Учитель: « Главным объектом изучения сегодня на уроке</w:t>
      </w:r>
      <w:r w:rsidR="00950BD8" w:rsidRPr="00D5490B">
        <w:rPr>
          <w:rFonts w:ascii="Times New Roman" w:hAnsi="Times New Roman" w:cs="Times New Roman"/>
          <w:sz w:val="24"/>
          <w:szCs w:val="24"/>
        </w:rPr>
        <w:t xml:space="preserve"> </w:t>
      </w:r>
      <w:r w:rsidRPr="00D5490B">
        <w:rPr>
          <w:rFonts w:ascii="Times New Roman" w:hAnsi="Times New Roman" w:cs="Times New Roman"/>
          <w:sz w:val="24"/>
          <w:szCs w:val="24"/>
        </w:rPr>
        <w:t xml:space="preserve"> являются гормоны и их роль в обменных процессах</w:t>
      </w:r>
      <w:r w:rsidR="00950BD8" w:rsidRPr="00D5490B">
        <w:rPr>
          <w:rFonts w:ascii="Times New Roman" w:hAnsi="Times New Roman" w:cs="Times New Roman"/>
          <w:sz w:val="24"/>
          <w:szCs w:val="24"/>
        </w:rPr>
        <w:t>»</w:t>
      </w:r>
      <w:r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Возникает основополагающий проблемный вопрос: </w:t>
      </w:r>
      <w:r w:rsidRPr="00D549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BD8" w:rsidRPr="00D5490B">
        <w:rPr>
          <w:rFonts w:ascii="Times New Roman" w:hAnsi="Times New Roman" w:cs="Times New Roman"/>
          <w:i/>
          <w:sz w:val="24"/>
          <w:szCs w:val="24"/>
        </w:rPr>
        <w:t>«</w:t>
      </w:r>
      <w:r w:rsidRPr="00D5490B">
        <w:rPr>
          <w:rFonts w:ascii="Times New Roman" w:hAnsi="Times New Roman" w:cs="Times New Roman"/>
          <w:i/>
          <w:sz w:val="24"/>
          <w:szCs w:val="24"/>
        </w:rPr>
        <w:t>Гормоны человека дирижеры жизни или нет?</w:t>
      </w:r>
      <w:r w:rsidR="00950BD8" w:rsidRPr="00D5490B">
        <w:rPr>
          <w:rFonts w:ascii="Times New Roman" w:hAnsi="Times New Roman" w:cs="Times New Roman"/>
          <w:i/>
          <w:sz w:val="24"/>
          <w:szCs w:val="24"/>
        </w:rPr>
        <w:t>».</w:t>
      </w:r>
      <w:r w:rsidRPr="00D5490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D5490B">
        <w:rPr>
          <w:rFonts w:ascii="Times New Roman" w:hAnsi="Times New Roman" w:cs="Times New Roman"/>
          <w:sz w:val="24"/>
          <w:szCs w:val="24"/>
        </w:rPr>
        <w:t>. Этап усвоения новых знаний. Группы ребят на вводном уроке получили</w:t>
      </w:r>
      <w:r w:rsidR="00950BD8" w:rsidRPr="00D5490B">
        <w:rPr>
          <w:rFonts w:ascii="Times New Roman" w:hAnsi="Times New Roman" w:cs="Times New Roman"/>
          <w:sz w:val="24"/>
          <w:szCs w:val="24"/>
        </w:rPr>
        <w:t xml:space="preserve"> перспективные домашние задания</w:t>
      </w:r>
      <w:r w:rsidRPr="00D5490B">
        <w:rPr>
          <w:rFonts w:ascii="Times New Roman" w:hAnsi="Times New Roman" w:cs="Times New Roman"/>
          <w:sz w:val="24"/>
          <w:szCs w:val="24"/>
        </w:rPr>
        <w:t xml:space="preserve"> (приложение № 1- 4)</w:t>
      </w:r>
      <w:r w:rsidR="00950BD8"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При изучении нового материала обучающиеся  представляют результаты работы по схеме: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1</w:t>
      </w:r>
      <w:r w:rsidR="00950BD8" w:rsidRPr="00D5490B">
        <w:rPr>
          <w:rFonts w:ascii="Times New Roman" w:hAnsi="Times New Roman" w:cs="Times New Roman"/>
          <w:sz w:val="24"/>
          <w:szCs w:val="24"/>
        </w:rPr>
        <w:t>. Защита проектов группами (С</w:t>
      </w:r>
      <w:r w:rsidRPr="00D5490B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>омпьютерные  презентации творческих работ)</w:t>
      </w:r>
      <w:r w:rsidR="00950BD8" w:rsidRPr="00D5490B">
        <w:rPr>
          <w:rFonts w:ascii="Times New Roman" w:hAnsi="Times New Roman" w:cs="Times New Roman"/>
          <w:sz w:val="24"/>
          <w:szCs w:val="24"/>
        </w:rPr>
        <w:t>.</w:t>
      </w:r>
      <w:r w:rsidRPr="00D54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2) Ответы на вопросы оппонентов.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3) Оценка работы 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>.  Состав группы, роль каждого члена группы, материалы, подготовленные каждой группой, самооценка  заносятся в таблицу</w:t>
      </w:r>
      <w:r w:rsidR="00950BD8" w:rsidRPr="00D5490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>. приложение № 5)</w:t>
      </w:r>
      <w:r w:rsidR="00950BD8"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4) Оценка групповой работы, проводится оппонентами по 5 – бальной системе,  </w:t>
      </w:r>
      <w:r w:rsidR="00950BD8" w:rsidRPr="00D5490B">
        <w:rPr>
          <w:rFonts w:ascii="Times New Roman" w:hAnsi="Times New Roman" w:cs="Times New Roman"/>
          <w:sz w:val="24"/>
          <w:szCs w:val="24"/>
        </w:rPr>
        <w:t>после выступления каждой группы</w:t>
      </w:r>
      <w:r w:rsidRPr="00D5490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>. приложение 6)</w:t>
      </w:r>
      <w:r w:rsidR="00950BD8"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5) Подведение итогов. Заключительное слово учителя: </w:t>
      </w:r>
      <w:r w:rsidR="00950BD8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 xml:space="preserve">В организме человека постоянно возникает необходимость в регулировании физиологических процессов, которые осуществляются с помощью двух механизмов: нервной и гуморальной регуляций. Ваши выступления убедительно показали, что железы внутренней секреции регулируют все функции организма. Их по праву можно назвать тайными дирижерами жизни, и работают они  нормально при условии, что каждая железа </w:t>
      </w:r>
      <w:r w:rsidRPr="00D5490B">
        <w:rPr>
          <w:rFonts w:ascii="Times New Roman" w:hAnsi="Times New Roman" w:cs="Times New Roman"/>
          <w:i/>
          <w:sz w:val="24"/>
          <w:szCs w:val="24"/>
        </w:rPr>
        <w:t>взаимосвязана и взаимодействует с другими.</w:t>
      </w:r>
      <w:r w:rsidRPr="00D5490B">
        <w:rPr>
          <w:rFonts w:ascii="Times New Roman" w:hAnsi="Times New Roman" w:cs="Times New Roman"/>
          <w:sz w:val="24"/>
          <w:szCs w:val="24"/>
        </w:rPr>
        <w:t xml:space="preserve"> Нервная регуляция жизнедеятельности организма осуществляется с помощью ЦНС. Центр регуляции находится в гипоталамусе. Гипоталамус регулирует деятельность гипофиза, который в свою очередь, регулирует обмен веществ, осуществляет связь нервной и эндокринной систем. Таким образом, нервные и гуморальные процессы тесно…. (</w:t>
      </w:r>
      <w:r w:rsidR="00D5490B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связаны</w:t>
      </w:r>
      <w:r w:rsidR="00D5490B" w:rsidRPr="00D5490B">
        <w:rPr>
          <w:rFonts w:ascii="Times New Roman" w:hAnsi="Times New Roman" w:cs="Times New Roman"/>
          <w:sz w:val="24"/>
          <w:szCs w:val="24"/>
        </w:rPr>
        <w:t>»</w:t>
      </w:r>
      <w:r w:rsidRPr="00D5490B">
        <w:rPr>
          <w:rFonts w:ascii="Times New Roman" w:hAnsi="Times New Roman" w:cs="Times New Roman"/>
          <w:sz w:val="24"/>
          <w:szCs w:val="24"/>
        </w:rPr>
        <w:t>)  между собой и образуют…… (</w:t>
      </w:r>
      <w:r w:rsidR="00D5490B" w:rsidRPr="00D5490B">
        <w:rPr>
          <w:rFonts w:ascii="Times New Roman" w:hAnsi="Times New Roman" w:cs="Times New Roman"/>
          <w:sz w:val="24"/>
          <w:szCs w:val="24"/>
        </w:rPr>
        <w:t>«</w:t>
      </w:r>
      <w:r w:rsidRPr="00D5490B">
        <w:rPr>
          <w:rFonts w:ascii="Times New Roman" w:hAnsi="Times New Roman" w:cs="Times New Roman"/>
          <w:sz w:val="24"/>
          <w:szCs w:val="24"/>
        </w:rPr>
        <w:t>нервно – гуморальную регуляцию</w:t>
      </w:r>
      <w:r w:rsidR="00D5490B" w:rsidRPr="00D5490B">
        <w:rPr>
          <w:rFonts w:ascii="Times New Roman" w:hAnsi="Times New Roman" w:cs="Times New Roman"/>
          <w:sz w:val="24"/>
          <w:szCs w:val="24"/>
        </w:rPr>
        <w:t>»</w:t>
      </w:r>
      <w:r w:rsidRPr="00D5490B">
        <w:rPr>
          <w:rFonts w:ascii="Times New Roman" w:hAnsi="Times New Roman" w:cs="Times New Roman"/>
          <w:sz w:val="24"/>
          <w:szCs w:val="24"/>
        </w:rPr>
        <w:t>) Молодцы, вижу, что вы хорошо освоили новую тему. Хочу сказать всем спасибо за подготовку и проведение урока.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>5) Подсчет рейтинговой  (среднеариф</w:t>
      </w:r>
      <w:r w:rsidR="00D5490B" w:rsidRPr="00D5490B">
        <w:rPr>
          <w:rFonts w:ascii="Times New Roman" w:hAnsi="Times New Roman" w:cs="Times New Roman"/>
          <w:sz w:val="24"/>
          <w:szCs w:val="24"/>
        </w:rPr>
        <w:t>метической), выставление итоговых оценок (</w:t>
      </w:r>
      <w:r w:rsidRPr="00D5490B">
        <w:rPr>
          <w:rFonts w:ascii="Times New Roman" w:hAnsi="Times New Roman" w:cs="Times New Roman"/>
          <w:sz w:val="24"/>
          <w:szCs w:val="24"/>
        </w:rPr>
        <w:t>по одному представителю от каждой группы) (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5490B" w:rsidRPr="00D5490B">
        <w:rPr>
          <w:rFonts w:ascii="Times New Roman" w:hAnsi="Times New Roman" w:cs="Times New Roman"/>
          <w:sz w:val="24"/>
          <w:szCs w:val="24"/>
        </w:rPr>
        <w:t>.</w:t>
      </w:r>
      <w:r w:rsidRPr="00D5490B">
        <w:rPr>
          <w:rFonts w:ascii="Times New Roman" w:hAnsi="Times New Roman" w:cs="Times New Roman"/>
          <w:sz w:val="24"/>
          <w:szCs w:val="24"/>
        </w:rPr>
        <w:t xml:space="preserve"> приложение 7)</w:t>
      </w:r>
      <w:r w:rsidR="00D5490B"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  6) Анк</w:t>
      </w:r>
      <w:r w:rsidR="00D5490B" w:rsidRPr="00D5490B">
        <w:rPr>
          <w:rFonts w:ascii="Times New Roman" w:hAnsi="Times New Roman" w:cs="Times New Roman"/>
          <w:sz w:val="24"/>
          <w:szCs w:val="24"/>
        </w:rPr>
        <w:t>етирование учащихся (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5490B" w:rsidRPr="00D5490B">
        <w:rPr>
          <w:rFonts w:ascii="Times New Roman" w:hAnsi="Times New Roman" w:cs="Times New Roman"/>
          <w:sz w:val="24"/>
          <w:szCs w:val="24"/>
        </w:rPr>
        <w:t>.</w:t>
      </w:r>
      <w:r w:rsidRPr="00D5490B">
        <w:rPr>
          <w:rFonts w:ascii="Times New Roman" w:hAnsi="Times New Roman" w:cs="Times New Roman"/>
          <w:sz w:val="24"/>
          <w:szCs w:val="24"/>
        </w:rPr>
        <w:t xml:space="preserve"> приложение 8)</w:t>
      </w:r>
      <w:r w:rsidR="00D5490B" w:rsidRPr="00D5490B">
        <w:rPr>
          <w:rFonts w:ascii="Times New Roman" w:hAnsi="Times New Roman" w:cs="Times New Roman"/>
          <w:sz w:val="24"/>
          <w:szCs w:val="24"/>
        </w:rPr>
        <w:t>.</w:t>
      </w:r>
      <w:r w:rsidRPr="00D54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1. Современные образовательные технологии: Сборник статей и методических материалов /НОУ «Институт современного образования». – Калининград, 2007. – Ч.2 – 169с. </w:t>
      </w:r>
      <w:r w:rsidRPr="00D5490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D5490B">
        <w:rPr>
          <w:rFonts w:ascii="Times New Roman" w:hAnsi="Times New Roman" w:cs="Times New Roman"/>
          <w:sz w:val="24"/>
          <w:szCs w:val="24"/>
        </w:rPr>
        <w:t xml:space="preserve"> 978 -5-88874 -791-9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2. Якушкина Е.А. и др. Биология. 5-9 классы: проектная деятельность учащихся – Волгоград: Учитель, 2009. – 186с. </w:t>
      </w:r>
      <w:r w:rsidRPr="00D5490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D5490B">
        <w:rPr>
          <w:rFonts w:ascii="Times New Roman" w:hAnsi="Times New Roman" w:cs="Times New Roman"/>
          <w:sz w:val="24"/>
          <w:szCs w:val="24"/>
        </w:rPr>
        <w:t xml:space="preserve"> 978-5-7057-2091-0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5490B">
        <w:rPr>
          <w:rFonts w:ascii="Times New Roman" w:hAnsi="Times New Roman" w:cs="Times New Roman"/>
          <w:sz w:val="24"/>
          <w:szCs w:val="24"/>
        </w:rPr>
        <w:t>Боднарук</w:t>
      </w:r>
      <w:proofErr w:type="spellEnd"/>
      <w:r w:rsidRPr="00D5490B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D5490B">
        <w:rPr>
          <w:rFonts w:ascii="Times New Roman" w:hAnsi="Times New Roman" w:cs="Times New Roman"/>
          <w:sz w:val="24"/>
          <w:szCs w:val="24"/>
        </w:rPr>
        <w:t>Ковылина</w:t>
      </w:r>
      <w:proofErr w:type="spellEnd"/>
      <w:r w:rsidRPr="00D5490B">
        <w:rPr>
          <w:rFonts w:ascii="Times New Roman" w:hAnsi="Times New Roman" w:cs="Times New Roman"/>
          <w:sz w:val="24"/>
          <w:szCs w:val="24"/>
        </w:rPr>
        <w:t xml:space="preserve"> Н.В. Биология. Дополнительные материалы к урокам и внеклассным мероприятиям по биологии и экологии в 10 – 11 </w:t>
      </w:r>
      <w:proofErr w:type="spellStart"/>
      <w:r w:rsidRPr="00D5490B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proofErr w:type="gramStart"/>
      <w:r w:rsidRPr="00D5490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 xml:space="preserve">ах- 2-е изд., </w:t>
      </w:r>
      <w:proofErr w:type="spellStart"/>
      <w:r w:rsidRPr="00D5490B">
        <w:rPr>
          <w:rFonts w:ascii="Times New Roman" w:hAnsi="Times New Roman" w:cs="Times New Roman"/>
          <w:sz w:val="24"/>
          <w:szCs w:val="24"/>
        </w:rPr>
        <w:t>стериотп</w:t>
      </w:r>
      <w:proofErr w:type="spellEnd"/>
      <w:r w:rsidRPr="00D5490B">
        <w:rPr>
          <w:rFonts w:ascii="Times New Roman" w:hAnsi="Times New Roman" w:cs="Times New Roman"/>
          <w:sz w:val="24"/>
          <w:szCs w:val="24"/>
        </w:rPr>
        <w:t xml:space="preserve">. – Волгоград: Учитель, 2008. – 167 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D5490B">
        <w:rPr>
          <w:rFonts w:ascii="Times New Roman" w:hAnsi="Times New Roman" w:cs="Times New Roman"/>
          <w:sz w:val="24"/>
          <w:szCs w:val="24"/>
        </w:rPr>
        <w:t xml:space="preserve"> 978-5-7957-0947-2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5490B">
        <w:rPr>
          <w:rFonts w:ascii="Times New Roman" w:hAnsi="Times New Roman" w:cs="Times New Roman"/>
          <w:sz w:val="24"/>
          <w:szCs w:val="24"/>
        </w:rPr>
        <w:t>Кропотова</w:t>
      </w:r>
      <w:proofErr w:type="spellEnd"/>
      <w:r w:rsidRPr="00D5490B">
        <w:rPr>
          <w:rFonts w:ascii="Times New Roman" w:hAnsi="Times New Roman" w:cs="Times New Roman"/>
          <w:sz w:val="24"/>
          <w:szCs w:val="24"/>
        </w:rPr>
        <w:t xml:space="preserve"> Л.А. Современные подходы к проектированию урока. Методическое пособие. Новокузнецк: Изд-во МОУ ДПО ИПК, 2004-78 </w:t>
      </w:r>
      <w:proofErr w:type="gramStart"/>
      <w:r w:rsidRPr="00D549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490B">
        <w:rPr>
          <w:rFonts w:ascii="Times New Roman" w:hAnsi="Times New Roman" w:cs="Times New Roman"/>
          <w:sz w:val="24"/>
          <w:szCs w:val="24"/>
        </w:rPr>
        <w:t>.</w:t>
      </w:r>
    </w:p>
    <w:p w:rsidR="00836DAC" w:rsidRPr="00D5490B" w:rsidRDefault="00836DAC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D5490B">
        <w:rPr>
          <w:rFonts w:ascii="Times New Roman" w:hAnsi="Times New Roman" w:cs="Times New Roman"/>
          <w:sz w:val="24"/>
          <w:szCs w:val="24"/>
        </w:rPr>
        <w:t xml:space="preserve"> 5-7291-0360-3</w:t>
      </w:r>
    </w:p>
    <w:p w:rsidR="003D0A73" w:rsidRPr="00D5490B" w:rsidRDefault="003D0A73" w:rsidP="00D54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0A73" w:rsidRPr="00D5490B" w:rsidSect="00D549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DAC"/>
    <w:rsid w:val="00127000"/>
    <w:rsid w:val="003D0A73"/>
    <w:rsid w:val="007979B1"/>
    <w:rsid w:val="007B5E1C"/>
    <w:rsid w:val="00836DAC"/>
    <w:rsid w:val="00950BD8"/>
    <w:rsid w:val="00B05CD9"/>
    <w:rsid w:val="00D5490B"/>
    <w:rsid w:val="00EA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2010-01-11T22:19:00Z</dcterms:created>
  <dcterms:modified xsi:type="dcterms:W3CDTF">2010-01-12T23:14:00Z</dcterms:modified>
</cp:coreProperties>
</file>