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B9" w:rsidRDefault="00EE0DB9" w:rsidP="00EE0DB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165E">
        <w:rPr>
          <w:rFonts w:ascii="Times New Roman" w:hAnsi="Times New Roman" w:cs="Times New Roman"/>
          <w:b/>
          <w:sz w:val="40"/>
          <w:szCs w:val="40"/>
        </w:rPr>
        <w:t>Система коррекционно-развивающей работы</w:t>
      </w:r>
    </w:p>
    <w:p w:rsidR="00EE0DB9" w:rsidRPr="00CD165E" w:rsidRDefault="00EE0DB9" w:rsidP="00EE0DB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CD165E">
        <w:rPr>
          <w:rFonts w:ascii="Times New Roman" w:hAnsi="Times New Roman" w:cs="Times New Roman"/>
          <w:b/>
          <w:sz w:val="40"/>
          <w:szCs w:val="40"/>
        </w:rPr>
        <w:t xml:space="preserve"> с неговорящими детьми</w:t>
      </w:r>
    </w:p>
    <w:p w:rsidR="00EE0DB9" w:rsidRDefault="00EE0DB9" w:rsidP="00EE0D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1" type="#_x0000_t120" style="position:absolute;margin-left:275.8pt;margin-top:18.2pt;width:48pt;height:51.75pt;z-index:-25165107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DB9" w:rsidRPr="0044455E" w:rsidRDefault="00EE0DB9" w:rsidP="00EE0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120" style="position:absolute;left:0;text-align:left;margin-left:231.55pt;margin-top:8.4pt;width:48pt;height:51.75pt;z-index:-25165209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120" style="position:absolute;left:0;text-align:left;margin-left:323.8pt;margin-top:8.4pt;width:48pt;height:51.75pt;z-index:-251650048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Pr="0044455E">
        <w:rPr>
          <w:rFonts w:ascii="Times New Roman" w:hAnsi="Times New Roman" w:cs="Times New Roman"/>
          <w:b/>
          <w:sz w:val="28"/>
          <w:szCs w:val="28"/>
        </w:rPr>
        <w:t xml:space="preserve">                  III</w:t>
      </w:r>
    </w:p>
    <w:p w:rsidR="00EE0DB9" w:rsidRPr="0044455E" w:rsidRDefault="00EE0DB9" w:rsidP="00EE0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E3CC4">
        <w:rPr>
          <w:rFonts w:ascii="Times New Roman" w:hAnsi="Times New Roman" w:cs="Times New Roman"/>
          <w:b/>
          <w:sz w:val="28"/>
          <w:szCs w:val="28"/>
          <w:highlight w:val="green"/>
        </w:rPr>
        <w:t>II</w:t>
      </w:r>
      <w:r w:rsidRPr="0044455E">
        <w:rPr>
          <w:rFonts w:ascii="Times New Roman" w:hAnsi="Times New Roman" w:cs="Times New Roman"/>
          <w:b/>
          <w:sz w:val="28"/>
          <w:szCs w:val="28"/>
        </w:rPr>
        <w:t xml:space="preserve">      блок       IY</w:t>
      </w:r>
    </w:p>
    <w:p w:rsidR="00EE0DB9" w:rsidRPr="00CD165E" w:rsidRDefault="00EE0DB9" w:rsidP="00EE0DB9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120" style="position:absolute;left:0;text-align:left;margin-left:349.2pt;margin-top:25.35pt;width:48pt;height:53.55pt;z-index:-25164902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6" type="#_x0000_t120" style="position:absolute;left:0;text-align:left;margin-left:256.95pt;margin-top:15.6pt;width:92.25pt;height:109.2pt;z-index:-251656192" fillcolor="#c0504d [3205]" strokecolor="#c0504d [3205]" strokeweight="10pt">
            <v:stroke linestyle="thinThin"/>
            <v:shadow on="t" color="#868686" opacity=".5" offset="6pt,6pt"/>
          </v:shape>
        </w:pict>
      </w:r>
      <w:r w:rsidRPr="004445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E3CC4">
        <w:rPr>
          <w:rFonts w:ascii="Times New Roman" w:hAnsi="Times New Roman" w:cs="Times New Roman"/>
          <w:b/>
          <w:sz w:val="28"/>
          <w:szCs w:val="28"/>
          <w:highlight w:val="green"/>
        </w:rPr>
        <w:t>блок</w:t>
      </w:r>
      <w:r w:rsidRPr="00CD165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proofErr w:type="gramStart"/>
      <w:r w:rsidRPr="00CD165E">
        <w:rPr>
          <w:rFonts w:ascii="Times New Roman" w:hAnsi="Times New Roman" w:cs="Times New Roman"/>
          <w:b/>
          <w:sz w:val="28"/>
          <w:szCs w:val="28"/>
        </w:rPr>
        <w:t>блок</w:t>
      </w:r>
      <w:proofErr w:type="spellEnd"/>
      <w:proofErr w:type="gramEnd"/>
      <w:r w:rsidRPr="00CD165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EE0DB9" w:rsidRPr="00CD165E" w:rsidRDefault="00EE0DB9" w:rsidP="00EE0DB9">
      <w:pPr>
        <w:tabs>
          <w:tab w:val="left" w:pos="3555"/>
          <w:tab w:val="center" w:pos="531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BF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120" style="position:absolute;left:0;text-align:left;margin-left:208.95pt;margin-top:1.05pt;width:48pt;height:51.75pt;z-index:-251653120"/>
        </w:pict>
      </w:r>
      <w:r w:rsidRPr="00AD42ED">
        <w:rPr>
          <w:rFonts w:ascii="Times New Roman" w:hAnsi="Times New Roman" w:cs="Times New Roman"/>
          <w:sz w:val="28"/>
          <w:szCs w:val="28"/>
        </w:rPr>
        <w:tab/>
      </w:r>
      <w:r w:rsidRPr="00CD165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7E3CC4">
        <w:rPr>
          <w:rFonts w:ascii="Times New Roman" w:hAnsi="Times New Roman" w:cs="Times New Roman"/>
          <w:b/>
          <w:sz w:val="28"/>
          <w:szCs w:val="28"/>
          <w:highlight w:val="yellow"/>
        </w:rPr>
        <w:t>I</w:t>
      </w:r>
      <w:r w:rsidRPr="00CD16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Y                    </w:t>
      </w:r>
    </w:p>
    <w:p w:rsidR="00EE0DB9" w:rsidRDefault="00EE0DB9" w:rsidP="00EE0DB9">
      <w:pPr>
        <w:tabs>
          <w:tab w:val="left" w:pos="3555"/>
          <w:tab w:val="center" w:pos="531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6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7E3CC4">
        <w:rPr>
          <w:rFonts w:ascii="Times New Roman" w:hAnsi="Times New Roman" w:cs="Times New Roman"/>
          <w:b/>
          <w:sz w:val="28"/>
          <w:szCs w:val="28"/>
          <w:highlight w:val="yellow"/>
        </w:rPr>
        <w:t>блок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Занятия        блок</w:t>
      </w:r>
    </w:p>
    <w:p w:rsidR="00EE0DB9" w:rsidRDefault="00EE0DB9" w:rsidP="00EE0DB9">
      <w:pPr>
        <w:tabs>
          <w:tab w:val="left" w:pos="3555"/>
          <w:tab w:val="center" w:pos="531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120" style="position:absolute;left:0;text-align:left;margin-left:121.3pt;margin-top:2.45pt;width:110.25pt;height:124.5pt;z-index:-251654144" fillcolor="#c2d69b [1942]" strokecolor="#9bbb59 [3206]" strokeweight="1pt">
            <v:fill color2="#9bbb59 [3206]" focus="50%" type="gradient"/>
            <v:shadow on="t" color="#4e6128 [1606]" opacity=".5" offset="6pt,6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9" type="#_x0000_t120" style="position:absolute;left:0;text-align:left;margin-left:371.8pt;margin-top:2.45pt;width:110.25pt;height:124.5pt;z-index:-251642880" fillcolor="#f5fa2e" strokecolor="#8064a2 [3207]" strokeweight="1pt">
            <v:fill color2="#8064a2 [3207]"/>
            <v:shadow on="t" color="#3f3151 [1607]" opacity=".5" offset="6pt,6pt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по</w:t>
      </w:r>
    </w:p>
    <w:p w:rsidR="00EE0DB9" w:rsidRPr="004830DA" w:rsidRDefault="00EE0DB9" w:rsidP="00EE0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455E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Занятия                     </w:t>
      </w:r>
      <w:r w:rsidRPr="004830DA">
        <w:rPr>
          <w:rFonts w:ascii="Times New Roman" w:hAnsi="Times New Roman" w:cs="Times New Roman"/>
          <w:b/>
          <w:sz w:val="28"/>
          <w:szCs w:val="28"/>
        </w:rPr>
        <w:t xml:space="preserve">развитию                   Занятия         </w:t>
      </w:r>
    </w:p>
    <w:p w:rsidR="00EE0DB9" w:rsidRPr="0044455E" w:rsidRDefault="00EE0DB9" w:rsidP="00EE0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30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по                              речи</w:t>
      </w:r>
      <w:r w:rsidRPr="0044455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по развитию            </w:t>
      </w:r>
      <w:r w:rsidRPr="004445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DB9" w:rsidRPr="009F501F" w:rsidRDefault="00EE0DB9" w:rsidP="00EE0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9F501F">
        <w:rPr>
          <w:rFonts w:ascii="Times New Roman" w:hAnsi="Times New Roman" w:cs="Times New Roman"/>
          <w:b/>
          <w:sz w:val="28"/>
          <w:szCs w:val="28"/>
        </w:rPr>
        <w:t>сенсорному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мелкой </w:t>
      </w:r>
    </w:p>
    <w:p w:rsidR="00EE0DB9" w:rsidRDefault="00EE0DB9" w:rsidP="00EE0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120" style="position:absolute;margin-left:204.45pt;margin-top:11.85pt;width:211.5pt;height:231.45pt;z-index:-251655168" fillcolor="#f79646 [3209]" strokecolor="#f79646 [3209]" strokeweight="10pt">
            <v:stroke linestyle="thinThin"/>
            <v:shadow color="#868686"/>
            <o:extrusion v:ext="view" backdepth="1in" on="t" viewpoint="0,34.72222mm" viewpointorigin="0,.5" skewangle="90" lightposition="-50000" lightposition2="50000" type="perspective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развитию                                                        моторики </w:t>
      </w:r>
    </w:p>
    <w:p w:rsidR="00EE0DB9" w:rsidRDefault="00EE0DB9" w:rsidP="00EE0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и общей</w:t>
      </w:r>
    </w:p>
    <w:p w:rsidR="00EE0DB9" w:rsidRDefault="00EE0DB9" w:rsidP="00EE0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координации</w:t>
      </w:r>
    </w:p>
    <w:p w:rsidR="00EE0DB9" w:rsidRPr="009F501F" w:rsidRDefault="00EE0DB9" w:rsidP="00EE0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0DB9" w:rsidRPr="009F501F" w:rsidRDefault="00EE0DB9" w:rsidP="00EE0D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8" type="#_x0000_t120" style="position:absolute;margin-left:421.95pt;margin-top:9.75pt;width:110.25pt;height:124.5pt;z-index:-251643904" fillcolor="#fabf8f [1945]" strokecolor="#fabf8f [1945]" strokeweight="1pt">
            <v:fill color2="#fde9d9 [665]" angle="-45" focus="-50%" type="gradient"/>
            <v:shadow on="t" color="#974706 [1609]" opacity=".5" offset="6pt,6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120" style="position:absolute;margin-left:88.95pt;margin-top:5.65pt;width:110.25pt;height:124.5pt;z-index:-251648000" fillcolor="#92cddc [1944]" strokecolor="#4bacc6 [3208]" strokeweight="1pt">
            <v:fill color2="#4bacc6 [3208]" focus="50%" type="gradient"/>
            <v:shadow on="t" color="#205867 [1608]" opacity=".5" offset="6pt,6pt"/>
          </v:shape>
        </w:pict>
      </w:r>
    </w:p>
    <w:p w:rsidR="00EE0DB9" w:rsidRDefault="00EE0DB9" w:rsidP="00EE0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Занятия                   </w:t>
      </w:r>
      <w:r>
        <w:rPr>
          <w:rFonts w:ascii="Times New Roman" w:hAnsi="Times New Roman" w:cs="Times New Roman"/>
          <w:b/>
          <w:sz w:val="36"/>
          <w:szCs w:val="36"/>
        </w:rPr>
        <w:t>учитель-дефектолог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Занятия</w:t>
      </w:r>
    </w:p>
    <w:p w:rsidR="00EE0DB9" w:rsidRDefault="00EE0DB9" w:rsidP="00EE0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по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spellEnd"/>
      <w:proofErr w:type="gramEnd"/>
    </w:p>
    <w:p w:rsidR="00EE0DB9" w:rsidRDefault="00EE0DB9" w:rsidP="00EE0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лепке                                                                                  рисованию</w:t>
      </w:r>
    </w:p>
    <w:p w:rsidR="00EE0DB9" w:rsidRDefault="00EE0DB9" w:rsidP="00EE0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DB9" w:rsidRDefault="00EE0DB9" w:rsidP="00EE0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0DB9" w:rsidRPr="009F501F" w:rsidRDefault="00EE0DB9" w:rsidP="00EE0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EE0DB9" w:rsidRPr="009F501F" w:rsidRDefault="00EE0DB9" w:rsidP="00EE0D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120" style="position:absolute;margin-left:371.8pt;margin-top:8.3pt;width:124.5pt;height:141.85pt;z-index:-251644928" fillcolor="#95b3d7 [1940]" strokecolor="#4f81bd [3204]" strokeweight="1pt">
            <v:fill color2="#4f81bd [3204]" focus="50%" type="gradient"/>
            <v:shadow on="t" color="#243f60 [1604]" opacity=".5" offset="6pt,6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120" style="position:absolute;margin-left:127.95pt;margin-top:4.55pt;width:117.75pt;height:134.1pt;z-index:-251646976" fillcolor="#b2a1c7 [1943]" strokecolor="#8064a2 [3207]" strokeweight="1pt">
            <v:fill color2="#8064a2 [3207]" focus="50%" type="gradient"/>
            <v:shadow on="t" color="#3f3151 [1607]" opacity=".5" offset="6pt,6pt"/>
          </v:shape>
        </w:pict>
      </w: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Занятия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Занятия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120" style="position:absolute;left:0;text-align:left;margin-left:245.7pt;margin-top:13.55pt;width:120pt;height:133.25pt;z-index:-251645952" fillcolor="#d99594 [1941]" strokecolor="#c0504d [3205]" strokeweight="1pt">
            <v:fill color2="#c0504d [3205]" focus="50%" type="gradient"/>
            <v:shadow on="t" color="#622423 [1605]" opacity=".5" offset="6pt,6pt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по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формированию</w:t>
      </w: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конструированию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элементарных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математических</w:t>
      </w: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Занятия                 представлений</w:t>
      </w: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индивидуальные</w:t>
      </w: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EE0DB9" w:rsidRDefault="00EE0DB9" w:rsidP="00EE0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блок – «Речь: внимание, понимание, потребность».</w:t>
      </w: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блок – «Речь и познавательные процессы».</w:t>
      </w: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 блок – «Вербальные средства общения».</w:t>
      </w: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IY блок – «Слово и речевые звуки».</w:t>
      </w: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 блок – «Речь и детская деятельность».</w:t>
      </w:r>
    </w:p>
    <w:p w:rsidR="00EE0DB9" w:rsidRDefault="00EE0DB9" w:rsidP="00EE0DB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326844" w:rsidRDefault="00326844"/>
    <w:sectPr w:rsidR="00326844" w:rsidSect="00EE0DB9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0DB9"/>
    <w:rsid w:val="00326844"/>
    <w:rsid w:val="00EE0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2128</Characters>
  <Application>Microsoft Office Word</Application>
  <DocSecurity>0</DocSecurity>
  <Lines>17</Lines>
  <Paragraphs>4</Paragraphs>
  <ScaleCrop>false</ScaleCrop>
  <Company>Microsoft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Lyalya</dc:creator>
  <cp:keywords/>
  <dc:description/>
  <cp:lastModifiedBy>Lyalya</cp:lastModifiedBy>
  <cp:revision>1</cp:revision>
  <dcterms:created xsi:type="dcterms:W3CDTF">2010-01-25T07:12:00Z</dcterms:created>
  <dcterms:modified xsi:type="dcterms:W3CDTF">2010-01-25T07:14:00Z</dcterms:modified>
</cp:coreProperties>
</file>