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7D" w:rsidRDefault="00CB2C7D" w:rsidP="00CB2C7D">
      <w:pPr>
        <w:jc w:val="right"/>
        <w:rPr>
          <w:rFonts w:ascii="Times New Roman" w:hAnsi="Times New Roman" w:cs="Times New Roman"/>
          <w:bCs/>
          <w:sz w:val="24"/>
        </w:rPr>
      </w:pPr>
      <w:r w:rsidRPr="00CB2C7D">
        <w:rPr>
          <w:rFonts w:ascii="Times New Roman" w:hAnsi="Times New Roman" w:cs="Times New Roman"/>
          <w:bCs/>
          <w:sz w:val="24"/>
        </w:rPr>
        <w:t>При</w:t>
      </w:r>
      <w:r>
        <w:rPr>
          <w:rFonts w:ascii="Times New Roman" w:hAnsi="Times New Roman" w:cs="Times New Roman"/>
          <w:bCs/>
          <w:sz w:val="24"/>
        </w:rPr>
        <w:t>ложение</w:t>
      </w:r>
      <w:r w:rsidR="008B2781">
        <w:rPr>
          <w:rFonts w:ascii="Times New Roman" w:hAnsi="Times New Roman" w:cs="Times New Roman"/>
          <w:bCs/>
          <w:sz w:val="24"/>
        </w:rPr>
        <w:t xml:space="preserve"> №5</w:t>
      </w:r>
    </w:p>
    <w:p w:rsidR="00FA6D81" w:rsidRDefault="00FA6D81" w:rsidP="00CB2C7D">
      <w:pPr>
        <w:jc w:val="right"/>
        <w:rPr>
          <w:rFonts w:ascii="Times New Roman" w:hAnsi="Times New Roman" w:cs="Times New Roman"/>
          <w:bCs/>
          <w:sz w:val="24"/>
        </w:rPr>
      </w:pPr>
    </w:p>
    <w:p w:rsidR="00FA6D81" w:rsidRPr="00CB2C7D" w:rsidRDefault="00FA6D81" w:rsidP="00CB2C7D">
      <w:pPr>
        <w:jc w:val="right"/>
        <w:rPr>
          <w:rFonts w:ascii="Times New Roman" w:hAnsi="Times New Roman" w:cs="Times New Roman"/>
          <w:bCs/>
          <w:sz w:val="24"/>
        </w:rPr>
      </w:pPr>
    </w:p>
    <w:p w:rsidR="006D1299" w:rsidRPr="006D1299" w:rsidRDefault="00643933" w:rsidP="006D1299">
      <w:r>
        <w:rPr>
          <w:noProof/>
          <w:lang w:eastAsia="ru-RU"/>
        </w:rPr>
        <w:pict>
          <v:rect id="_x0000_s1026" style="position:absolute;margin-left:-10.05pt;margin-top:5.2pt;width:309pt;height:159.75pt;z-index:251658240" strokeweight="6pt">
            <v:stroke r:id="rId4" o:title="" color2="#75f137" filltype="pattern"/>
            <v:textbox>
              <w:txbxContent>
                <w:p w:rsidR="006D1299" w:rsidRPr="005E1375" w:rsidRDefault="006D1299" w:rsidP="006D1299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color w:val="F37915"/>
                      <w:sz w:val="24"/>
                      <w:szCs w:val="24"/>
                      <w:u w:val="single"/>
                    </w:rPr>
                  </w:pPr>
                  <w:r w:rsidRPr="005E1375">
                    <w:rPr>
                      <w:rFonts w:ascii="Times New Roman" w:hAnsi="Times New Roman" w:cs="Times New Roman"/>
                      <w:b/>
                      <w:bCs/>
                      <w:i/>
                      <w:color w:val="F37915"/>
                      <w:sz w:val="24"/>
                      <w:szCs w:val="24"/>
                      <w:u w:val="single"/>
                    </w:rPr>
                    <w:t>Правила вежливых поступков</w:t>
                  </w:r>
                </w:p>
                <w:p w:rsidR="006D1299" w:rsidRPr="005E1375" w:rsidRDefault="006D1299" w:rsidP="006D12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3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1. Будь вежлив  и воспитан. </w:t>
                  </w:r>
                </w:p>
                <w:p w:rsidR="006D1299" w:rsidRPr="005E1375" w:rsidRDefault="006D1299" w:rsidP="006D12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3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2. Здоровайся  при  встрече. </w:t>
                  </w:r>
                </w:p>
                <w:p w:rsidR="006D1299" w:rsidRPr="005E1375" w:rsidRDefault="006D1299" w:rsidP="006D12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3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3. Проявляй  доброжелательность. </w:t>
                  </w:r>
                </w:p>
                <w:p w:rsidR="006D1299" w:rsidRPr="005E1375" w:rsidRDefault="006D1299" w:rsidP="006D12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3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4. Не  груби,  даже  если  сердит. </w:t>
                  </w:r>
                </w:p>
                <w:p w:rsidR="006D1299" w:rsidRPr="005E1375" w:rsidRDefault="006D1299" w:rsidP="006D1299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137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5. Призывай окружающих к хорошим поступкам. </w:t>
                  </w:r>
                </w:p>
                <w:p w:rsidR="006D1299" w:rsidRPr="006D1299" w:rsidRDefault="006D1299" w:rsidP="006D1299">
                  <w:pPr>
                    <w:jc w:val="both"/>
                    <w:rPr>
                      <w:sz w:val="28"/>
                    </w:rPr>
                  </w:pPr>
                </w:p>
                <w:p w:rsidR="006D1299" w:rsidRDefault="006D1299"/>
              </w:txbxContent>
            </v:textbox>
          </v:rect>
        </w:pict>
      </w:r>
      <w:proofErr w:type="spellStart"/>
      <w:r w:rsidR="006D1299" w:rsidRPr="006D1299">
        <w:rPr>
          <w:b/>
          <w:bCs/>
        </w:rPr>
        <w:t>равила</w:t>
      </w:r>
      <w:proofErr w:type="spellEnd"/>
      <w:r w:rsidR="006D1299" w:rsidRPr="006D1299">
        <w:rPr>
          <w:b/>
          <w:bCs/>
        </w:rPr>
        <w:t xml:space="preserve"> вежливых поступков</w:t>
      </w:r>
    </w:p>
    <w:p w:rsidR="005C7DDD" w:rsidRDefault="005C7DDD"/>
    <w:sectPr w:rsidR="005C7DDD" w:rsidSect="005C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299"/>
    <w:rsid w:val="000D3447"/>
    <w:rsid w:val="00162714"/>
    <w:rsid w:val="00320D84"/>
    <w:rsid w:val="0032140B"/>
    <w:rsid w:val="005C7DDD"/>
    <w:rsid w:val="005E1375"/>
    <w:rsid w:val="005F1A92"/>
    <w:rsid w:val="00643933"/>
    <w:rsid w:val="0069487D"/>
    <w:rsid w:val="006D1299"/>
    <w:rsid w:val="008A04BA"/>
    <w:rsid w:val="008A2121"/>
    <w:rsid w:val="008B2781"/>
    <w:rsid w:val="00956B85"/>
    <w:rsid w:val="00CB2C7D"/>
    <w:rsid w:val="00D65FEA"/>
    <w:rsid w:val="00FA6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12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</Words>
  <Characters>38</Characters>
  <Application>Microsoft Office Word</Application>
  <DocSecurity>0</DocSecurity>
  <Lines>1</Lines>
  <Paragraphs>1</Paragraphs>
  <ScaleCrop>false</ScaleCrop>
  <Company>Hewlett-Packard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9</cp:revision>
  <dcterms:created xsi:type="dcterms:W3CDTF">2010-11-09T17:00:00Z</dcterms:created>
  <dcterms:modified xsi:type="dcterms:W3CDTF">2011-10-29T18:13:00Z</dcterms:modified>
</cp:coreProperties>
</file>