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C8" w:rsidRDefault="009F0AC8" w:rsidP="009F0AC8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C41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0AC8" w:rsidRDefault="009F0AC8" w:rsidP="009F0AC8">
      <w:pPr>
        <w:spacing w:before="100" w:beforeAutospacing="1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D59">
        <w:rPr>
          <w:rFonts w:ascii="Times New Roman" w:hAnsi="Times New Roman" w:cs="Times New Roman"/>
          <w:b/>
          <w:sz w:val="24"/>
          <w:szCs w:val="24"/>
        </w:rPr>
        <w:t>Лист самооценки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</w:t>
      </w:r>
    </w:p>
    <w:p w:rsidR="009F0AC8" w:rsidRDefault="009F0AC8" w:rsidP="009F0AC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F7419A">
        <w:rPr>
          <w:rFonts w:ascii="Times New Roman" w:hAnsi="Times New Roman" w:cs="Times New Roman"/>
          <w:sz w:val="24"/>
          <w:szCs w:val="24"/>
        </w:rPr>
        <w:t>по теме «Архимедова сила и плавание тел».</w:t>
      </w:r>
    </w:p>
    <w:tbl>
      <w:tblPr>
        <w:tblStyle w:val="a3"/>
        <w:tblW w:w="0" w:type="auto"/>
        <w:tblLayout w:type="fixed"/>
        <w:tblLook w:val="04A0"/>
      </w:tblPr>
      <w:tblGrid>
        <w:gridCol w:w="1701"/>
        <w:gridCol w:w="1668"/>
        <w:gridCol w:w="33"/>
        <w:gridCol w:w="1701"/>
        <w:gridCol w:w="1668"/>
        <w:gridCol w:w="33"/>
        <w:gridCol w:w="1701"/>
        <w:gridCol w:w="1701"/>
      </w:tblGrid>
      <w:tr w:rsidR="009F0AC8" w:rsidTr="00C67072">
        <w:tc>
          <w:tcPr>
            <w:tcW w:w="10206" w:type="dxa"/>
            <w:gridSpan w:val="8"/>
          </w:tcPr>
          <w:p w:rsidR="009F0AC8" w:rsidRDefault="009F0AC8" w:rsidP="00C67072">
            <w:pPr>
              <w:tabs>
                <w:tab w:val="left" w:pos="673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4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66461">
              <w:rPr>
                <w:rFonts w:ascii="Times New Roman" w:hAnsi="Times New Roman" w:cs="Times New Roman"/>
                <w:b/>
                <w:sz w:val="24"/>
                <w:szCs w:val="24"/>
              </w:rPr>
              <w:t>. Природа припасла нам загадки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F0AC8" w:rsidRPr="00466461" w:rsidRDefault="009F0AC8" w:rsidP="00C67072">
            <w:pPr>
              <w:tabs>
                <w:tab w:val="left" w:pos="673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Замечали ли вы, что…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F0AC8" w:rsidTr="00C67072">
        <w:tc>
          <w:tcPr>
            <w:tcW w:w="10206" w:type="dxa"/>
            <w:gridSpan w:val="8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4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66461">
              <w:rPr>
                <w:rFonts w:ascii="Times New Roman" w:hAnsi="Times New Roman" w:cs="Times New Roman"/>
                <w:b/>
                <w:sz w:val="24"/>
                <w:szCs w:val="24"/>
              </w:rPr>
              <w:t>. «Не зная броду, не суйся в воду». Спросим у природы, прав ли Архимед?</w:t>
            </w:r>
          </w:p>
          <w:p w:rsidR="009F0AC8" w:rsidRPr="00464544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экспериментальные задания,  з</w:t>
            </w:r>
            <w:r w:rsidRPr="00464544">
              <w:rPr>
                <w:rFonts w:ascii="Times New Roman" w:hAnsi="Times New Roman" w:cs="Times New Roman"/>
                <w:sz w:val="24"/>
                <w:szCs w:val="24"/>
              </w:rPr>
              <w:t>апишите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таблицу результаты измерений и вычислений,  выводы.</w:t>
            </w:r>
          </w:p>
        </w:tc>
      </w:tr>
      <w:tr w:rsidR="009F0AC8" w:rsidTr="00C67072">
        <w:tc>
          <w:tcPr>
            <w:tcW w:w="3369" w:type="dxa"/>
            <w:gridSpan w:val="2"/>
          </w:tcPr>
          <w:p w:rsidR="009F0AC8" w:rsidRDefault="009F0AC8" w:rsidP="00C67072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тела в воздухе, Н</w:t>
            </w:r>
          </w:p>
        </w:tc>
        <w:tc>
          <w:tcPr>
            <w:tcW w:w="3402" w:type="dxa"/>
            <w:gridSpan w:val="3"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Merge w:val="restart"/>
          </w:tcPr>
          <w:p w:rsidR="009F0AC8" w:rsidRDefault="009F0AC8" w:rsidP="00C6707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плавания тел</w:t>
            </w:r>
          </w:p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Тело тонет, если:</w:t>
            </w:r>
          </w:p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Тело плавает внутри жидкости, если:</w:t>
            </w:r>
          </w:p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Тело всплывает и плавает на поверхности, если:</w:t>
            </w:r>
          </w:p>
          <w:p w:rsidR="009F0AC8" w:rsidRPr="005C4534" w:rsidRDefault="009F0AC8" w:rsidP="00C670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C8" w:rsidTr="00C67072">
        <w:tc>
          <w:tcPr>
            <w:tcW w:w="3369" w:type="dxa"/>
            <w:gridSpan w:val="2"/>
          </w:tcPr>
          <w:p w:rsidR="009F0AC8" w:rsidRDefault="009F0AC8" w:rsidP="00C67072">
            <w:pPr>
              <w:spacing w:before="12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тела в воде, Н</w:t>
            </w:r>
          </w:p>
        </w:tc>
        <w:tc>
          <w:tcPr>
            <w:tcW w:w="3402" w:type="dxa"/>
            <w:gridSpan w:val="3"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Merge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C8" w:rsidTr="00C67072">
        <w:tc>
          <w:tcPr>
            <w:tcW w:w="3369" w:type="dxa"/>
            <w:gridSpan w:val="2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Архимедова сила, Н</w:t>
            </w:r>
          </w:p>
        </w:tc>
        <w:tc>
          <w:tcPr>
            <w:tcW w:w="3402" w:type="dxa"/>
            <w:gridSpan w:val="3"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Merge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C8" w:rsidTr="00C67072">
        <w:tc>
          <w:tcPr>
            <w:tcW w:w="3369" w:type="dxa"/>
            <w:gridSpan w:val="2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тела, см</w:t>
            </w:r>
            <w:r w:rsidRPr="00E739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2" w:type="dxa"/>
            <w:gridSpan w:val="3"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Merge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C8" w:rsidTr="00C67072">
        <w:tc>
          <w:tcPr>
            <w:tcW w:w="3369" w:type="dxa"/>
            <w:gridSpan w:val="2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тела, г</w:t>
            </w:r>
          </w:p>
        </w:tc>
        <w:tc>
          <w:tcPr>
            <w:tcW w:w="3402" w:type="dxa"/>
            <w:gridSpan w:val="3"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Merge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C8" w:rsidTr="00C67072">
        <w:tc>
          <w:tcPr>
            <w:tcW w:w="3369" w:type="dxa"/>
            <w:gridSpan w:val="2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тела, </w:t>
            </w:r>
            <w:r w:rsidRPr="00E739E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0.75pt" o:ole="">
                  <v:imagedata r:id="rId7" o:title=""/>
                </v:shape>
                <o:OLEObject Type="Embed" ProgID="Equation.3" ShapeID="_x0000_i1025" DrawAspect="Content" ObjectID="_1328558621" r:id="rId8"/>
              </w:object>
            </w:r>
          </w:p>
        </w:tc>
        <w:tc>
          <w:tcPr>
            <w:tcW w:w="3402" w:type="dxa"/>
            <w:gridSpan w:val="3"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Merge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C8" w:rsidTr="00C67072">
        <w:tc>
          <w:tcPr>
            <w:tcW w:w="3369" w:type="dxa"/>
            <w:gridSpan w:val="2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жидкости, </w:t>
            </w:r>
            <w:r w:rsidRPr="00E739E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20">
                <v:shape id="_x0000_i1026" type="#_x0000_t75" style="width:24pt;height:30.75pt" o:ole="">
                  <v:imagedata r:id="rId9" o:title=""/>
                </v:shape>
                <o:OLEObject Type="Embed" ProgID="Equation.3" ShapeID="_x0000_i1026" DrawAspect="Content" ObjectID="_1328558622" r:id="rId10"/>
              </w:object>
            </w:r>
          </w:p>
        </w:tc>
        <w:tc>
          <w:tcPr>
            <w:tcW w:w="3402" w:type="dxa"/>
            <w:gridSpan w:val="3"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Merge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C8" w:rsidTr="00C67072">
        <w:tc>
          <w:tcPr>
            <w:tcW w:w="10206" w:type="dxa"/>
            <w:gridSpan w:val="8"/>
          </w:tcPr>
          <w:p w:rsidR="009F0AC8" w:rsidRDefault="009F0AC8" w:rsidP="00C6707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4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66461">
              <w:rPr>
                <w:rFonts w:ascii="Times New Roman" w:hAnsi="Times New Roman" w:cs="Times New Roman"/>
                <w:b/>
                <w:sz w:val="24"/>
                <w:szCs w:val="24"/>
              </w:rPr>
              <w:t>. «Эврика!»</w:t>
            </w:r>
          </w:p>
          <w:p w:rsidR="009F0AC8" w:rsidRPr="00466461" w:rsidRDefault="009F0AC8" w:rsidP="00C6707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Отметьте значком «+» номера вопросов, на которые вы дали правильный ответ, и значком «-», если ваш ответ неверен или совсем отсутствует.</w:t>
            </w:r>
          </w:p>
        </w:tc>
      </w:tr>
      <w:tr w:rsidR="009F0AC8" w:rsidTr="00C67072">
        <w:tc>
          <w:tcPr>
            <w:tcW w:w="3369" w:type="dxa"/>
            <w:gridSpan w:val="2"/>
            <w:vAlign w:val="center"/>
          </w:tcPr>
          <w:p w:rsidR="009F0AC8" w:rsidRDefault="009F0AC8" w:rsidP="00C67072">
            <w:pPr>
              <w:tabs>
                <w:tab w:val="left" w:pos="163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Пловец.</w:t>
            </w:r>
          </w:p>
        </w:tc>
        <w:tc>
          <w:tcPr>
            <w:tcW w:w="3402" w:type="dxa"/>
            <w:gridSpan w:val="3"/>
            <w:vAlign w:val="center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Подводная лодка.</w:t>
            </w:r>
          </w:p>
        </w:tc>
        <w:tc>
          <w:tcPr>
            <w:tcW w:w="3435" w:type="dxa"/>
            <w:gridSpan w:val="3"/>
            <w:vAlign w:val="center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«Картезианский водолаз».</w:t>
            </w:r>
          </w:p>
        </w:tc>
      </w:tr>
      <w:tr w:rsidR="009F0AC8" w:rsidTr="00C67072">
        <w:tc>
          <w:tcPr>
            <w:tcW w:w="3369" w:type="dxa"/>
            <w:gridSpan w:val="2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gridSpan w:val="3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gridSpan w:val="3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AC8" w:rsidTr="00C67072">
        <w:tc>
          <w:tcPr>
            <w:tcW w:w="10206" w:type="dxa"/>
            <w:gridSpan w:val="8"/>
          </w:tcPr>
          <w:p w:rsidR="009F0AC8" w:rsidRDefault="009F0AC8" w:rsidP="00C6707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664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на море: </w:t>
            </w:r>
            <w:r w:rsidRPr="00BA6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«почему?» к «потому, что…».</w:t>
            </w:r>
          </w:p>
          <w:p w:rsidR="009F0AC8" w:rsidRPr="00B77BBD" w:rsidRDefault="009F0AC8" w:rsidP="00C6707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Отметьте значком «+» номера вопросов, на которые вы дали правильный ответ, и значком «-», если ваш ответ неверен или совсем отсутствует.</w:t>
            </w:r>
          </w:p>
        </w:tc>
      </w:tr>
      <w:tr w:rsidR="009F0AC8" w:rsidTr="00C67072">
        <w:trPr>
          <w:trHeight w:val="107"/>
        </w:trPr>
        <w:tc>
          <w:tcPr>
            <w:tcW w:w="10206" w:type="dxa"/>
            <w:gridSpan w:val="8"/>
          </w:tcPr>
          <w:p w:rsidR="009F0AC8" w:rsidRPr="008F11C3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4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поверхности воды.</w:t>
            </w:r>
          </w:p>
        </w:tc>
      </w:tr>
      <w:tr w:rsidR="009F0AC8" w:rsidTr="00C67072">
        <w:trPr>
          <w:trHeight w:val="101"/>
        </w:trPr>
        <w:tc>
          <w:tcPr>
            <w:tcW w:w="1701" w:type="dxa"/>
            <w:vAlign w:val="center"/>
          </w:tcPr>
          <w:p w:rsidR="009F0AC8" w:rsidRPr="005402CE" w:rsidRDefault="009F0AC8" w:rsidP="00C67072">
            <w:pPr>
              <w:spacing w:before="120" w:after="120"/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Плавание</w:t>
            </w:r>
            <w:r w:rsidRPr="00285885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:rsidR="009F0AC8" w:rsidRPr="005402CE" w:rsidRDefault="009F0AC8" w:rsidP="00C6707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Поведение в воде.</w:t>
            </w:r>
          </w:p>
        </w:tc>
        <w:tc>
          <w:tcPr>
            <w:tcW w:w="1701" w:type="dxa"/>
            <w:vAlign w:val="center"/>
          </w:tcPr>
          <w:p w:rsidR="009F0AC8" w:rsidRDefault="009F0AC8" w:rsidP="00C6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Загадка</w:t>
            </w:r>
          </w:p>
          <w:p w:rsidR="009F0AC8" w:rsidRPr="005402CE" w:rsidRDefault="009F0AC8" w:rsidP="00C670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тёплых  течений.</w:t>
            </w:r>
          </w:p>
        </w:tc>
        <w:tc>
          <w:tcPr>
            <w:tcW w:w="1701" w:type="dxa"/>
            <w:gridSpan w:val="2"/>
            <w:vAlign w:val="center"/>
          </w:tcPr>
          <w:p w:rsidR="009F0AC8" w:rsidRPr="005402CE" w:rsidRDefault="009F0AC8" w:rsidP="00C6707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Оценка плотности плавающих тел</w:t>
            </w:r>
          </w:p>
        </w:tc>
        <w:tc>
          <w:tcPr>
            <w:tcW w:w="3402" w:type="dxa"/>
            <w:gridSpan w:val="2"/>
            <w:vAlign w:val="center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«Жидкость на жидкости».</w:t>
            </w:r>
          </w:p>
        </w:tc>
      </w:tr>
      <w:tr w:rsidR="009F0AC8" w:rsidTr="00C67072">
        <w:trPr>
          <w:trHeight w:val="101"/>
        </w:trPr>
        <w:tc>
          <w:tcPr>
            <w:tcW w:w="1701" w:type="dxa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AC8" w:rsidTr="00C67072">
        <w:trPr>
          <w:trHeight w:val="101"/>
        </w:trPr>
        <w:tc>
          <w:tcPr>
            <w:tcW w:w="10206" w:type="dxa"/>
            <w:gridSpan w:val="8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одводное плавание</w:t>
            </w:r>
            <w:r w:rsidRPr="000F422C">
              <w:rPr>
                <w:rFonts w:ascii="Times New Roman" w:hAnsi="Times New Roman" w:cs="Times New Roman"/>
                <w:b/>
                <w:sz w:val="24"/>
                <w:szCs w:val="24"/>
              </w:rPr>
              <w:t>. Подводные работы.</w:t>
            </w:r>
          </w:p>
        </w:tc>
      </w:tr>
      <w:tr w:rsidR="009F0AC8" w:rsidTr="00C67072">
        <w:trPr>
          <w:trHeight w:val="101"/>
        </w:trPr>
        <w:tc>
          <w:tcPr>
            <w:tcW w:w="1701" w:type="dxa"/>
            <w:vAlign w:val="center"/>
          </w:tcPr>
          <w:p w:rsidR="009F0AC8" w:rsidRPr="005402CE" w:rsidRDefault="009F0AC8" w:rsidP="00C67072">
            <w:pPr>
              <w:spacing w:before="120" w:after="120"/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Затонувшие корабли</w:t>
            </w:r>
          </w:p>
        </w:tc>
        <w:tc>
          <w:tcPr>
            <w:tcW w:w="1701" w:type="dxa"/>
            <w:gridSpan w:val="2"/>
            <w:vAlign w:val="center"/>
          </w:tcPr>
          <w:p w:rsidR="009F0AC8" w:rsidRPr="005402CE" w:rsidRDefault="009F0AC8" w:rsidP="00C67072">
            <w:pPr>
              <w:spacing w:before="120" w:after="120"/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Подводная лодка н</w:t>
            </w:r>
            <w:r w:rsidRPr="00855C34">
              <w:rPr>
                <w:rFonts w:ascii="Times New Roman" w:hAnsi="Times New Roman" w:cs="Times New Roman"/>
                <w:sz w:val="24"/>
                <w:szCs w:val="24"/>
              </w:rPr>
              <w:t>а 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моря</w:t>
            </w:r>
          </w:p>
        </w:tc>
        <w:tc>
          <w:tcPr>
            <w:tcW w:w="1701" w:type="dxa"/>
            <w:vAlign w:val="center"/>
          </w:tcPr>
          <w:p w:rsidR="009F0AC8" w:rsidRPr="005402CE" w:rsidRDefault="009F0AC8" w:rsidP="00C67072">
            <w:pPr>
              <w:spacing w:before="120" w:after="120"/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Предельная глубина погружения</w:t>
            </w:r>
          </w:p>
        </w:tc>
        <w:tc>
          <w:tcPr>
            <w:tcW w:w="1701" w:type="dxa"/>
            <w:gridSpan w:val="2"/>
            <w:vAlign w:val="center"/>
          </w:tcPr>
          <w:p w:rsidR="009F0AC8" w:rsidRPr="005402CE" w:rsidRDefault="009F0AC8" w:rsidP="00C67072">
            <w:pPr>
              <w:spacing w:before="120" w:after="120"/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Водолазное снаряжение</w:t>
            </w:r>
          </w:p>
        </w:tc>
        <w:tc>
          <w:tcPr>
            <w:tcW w:w="1701" w:type="dxa"/>
            <w:vAlign w:val="center"/>
          </w:tcPr>
          <w:p w:rsidR="009F0AC8" w:rsidRPr="005402CE" w:rsidRDefault="009F0AC8" w:rsidP="00C67072">
            <w:pPr>
              <w:spacing w:before="120" w:after="120"/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Дайвер</w:t>
            </w:r>
          </w:p>
        </w:tc>
        <w:tc>
          <w:tcPr>
            <w:tcW w:w="1701" w:type="dxa"/>
            <w:vAlign w:val="center"/>
          </w:tcPr>
          <w:p w:rsidR="009F0AC8" w:rsidRPr="005402CE" w:rsidRDefault="009F0AC8" w:rsidP="00C67072">
            <w:pPr>
              <w:spacing w:before="120" w:after="120"/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Погружение аппаратов под воду</w:t>
            </w:r>
          </w:p>
        </w:tc>
      </w:tr>
      <w:tr w:rsidR="009F0AC8" w:rsidTr="00C67072">
        <w:trPr>
          <w:trHeight w:val="101"/>
        </w:trPr>
        <w:tc>
          <w:tcPr>
            <w:tcW w:w="1701" w:type="dxa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AC8" w:rsidTr="00C67072">
        <w:trPr>
          <w:trHeight w:val="101"/>
        </w:trPr>
        <w:tc>
          <w:tcPr>
            <w:tcW w:w="10206" w:type="dxa"/>
            <w:gridSpan w:val="8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2CE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 судов.</w:t>
            </w:r>
          </w:p>
        </w:tc>
      </w:tr>
      <w:tr w:rsidR="009F0AC8" w:rsidTr="00C67072">
        <w:trPr>
          <w:trHeight w:val="101"/>
        </w:trPr>
        <w:tc>
          <w:tcPr>
            <w:tcW w:w="1701" w:type="dxa"/>
            <w:vAlign w:val="center"/>
          </w:tcPr>
          <w:p w:rsidR="009F0AC8" w:rsidRDefault="009F0AC8" w:rsidP="00C67072">
            <w:pPr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Суда</w:t>
            </w:r>
          </w:p>
          <w:p w:rsidR="009F0AC8" w:rsidRPr="005402CE" w:rsidRDefault="009F0AC8" w:rsidP="00C67072">
            <w:pPr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«река - море»</w:t>
            </w:r>
          </w:p>
        </w:tc>
        <w:tc>
          <w:tcPr>
            <w:tcW w:w="1701" w:type="dxa"/>
            <w:gridSpan w:val="2"/>
            <w:vAlign w:val="center"/>
          </w:tcPr>
          <w:p w:rsidR="009F0AC8" w:rsidRDefault="009F0AC8" w:rsidP="00C67072">
            <w:pPr>
              <w:spacing w:before="120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Переход судов из моря</w:t>
            </w:r>
          </w:p>
          <w:p w:rsidR="009F0AC8" w:rsidRPr="005402CE" w:rsidRDefault="009F0AC8" w:rsidP="00C67072">
            <w:pPr>
              <w:spacing w:after="120"/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море</w:t>
            </w:r>
          </w:p>
        </w:tc>
        <w:tc>
          <w:tcPr>
            <w:tcW w:w="1701" w:type="dxa"/>
            <w:vAlign w:val="center"/>
          </w:tcPr>
          <w:p w:rsidR="009F0AC8" w:rsidRPr="005402CE" w:rsidRDefault="009F0AC8" w:rsidP="00C67072">
            <w:pPr>
              <w:spacing w:before="120" w:after="120"/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Вес воды в море (водоёме)</w:t>
            </w:r>
          </w:p>
        </w:tc>
        <w:tc>
          <w:tcPr>
            <w:tcW w:w="1701" w:type="dxa"/>
            <w:gridSpan w:val="2"/>
            <w:vAlign w:val="center"/>
          </w:tcPr>
          <w:p w:rsidR="009F0AC8" w:rsidRDefault="009F0AC8" w:rsidP="00C67072">
            <w:pPr>
              <w:spacing w:before="120"/>
              <w:ind w:right="-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Судно в гавани</w:t>
            </w:r>
          </w:p>
          <w:p w:rsidR="009F0AC8" w:rsidRPr="005402CE" w:rsidRDefault="009F0AC8" w:rsidP="00C67072">
            <w:pPr>
              <w:ind w:right="-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(задача-шутка)</w:t>
            </w:r>
          </w:p>
        </w:tc>
        <w:tc>
          <w:tcPr>
            <w:tcW w:w="3402" w:type="dxa"/>
            <w:gridSpan w:val="2"/>
            <w:vAlign w:val="center"/>
          </w:tcPr>
          <w:p w:rsidR="009F0AC8" w:rsidRPr="005402CE" w:rsidRDefault="009F0AC8" w:rsidP="00C67072">
            <w:pPr>
              <w:spacing w:before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Задача из Интернета</w:t>
            </w:r>
          </w:p>
        </w:tc>
      </w:tr>
      <w:tr w:rsidR="009F0AC8" w:rsidTr="00C67072">
        <w:trPr>
          <w:trHeight w:val="101"/>
        </w:trPr>
        <w:tc>
          <w:tcPr>
            <w:tcW w:w="1701" w:type="dxa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F0AC8" w:rsidRPr="005402CE" w:rsidRDefault="009F0AC8" w:rsidP="00C67072">
            <w:pPr>
              <w:spacing w:before="120" w:after="120"/>
              <w:ind w:left="-142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AC8" w:rsidTr="00C67072">
        <w:tc>
          <w:tcPr>
            <w:tcW w:w="10206" w:type="dxa"/>
            <w:gridSpan w:val="8"/>
          </w:tcPr>
          <w:p w:rsidR="009F0AC8" w:rsidRDefault="009F0AC8" w:rsidP="00C6707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E6A92">
              <w:rPr>
                <w:rFonts w:ascii="Times New Roman" w:hAnsi="Times New Roman" w:cs="Times New Roman"/>
                <w:b/>
                <w:sz w:val="24"/>
                <w:szCs w:val="24"/>
              </w:rPr>
              <w:t>. «Спасение на водах».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F0AC8" w:rsidRPr="008F11C3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Отметьте задачи, решение которых вам понятно. Укажите, в чём и какая помощь вам требуется.</w:t>
            </w:r>
          </w:p>
        </w:tc>
      </w:tr>
      <w:tr w:rsidR="009F0AC8" w:rsidTr="00C67072">
        <w:tc>
          <w:tcPr>
            <w:tcW w:w="10206" w:type="dxa"/>
            <w:gridSpan w:val="8"/>
          </w:tcPr>
          <w:p w:rsidR="009F0AC8" w:rsidRPr="008F11C3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4056">
              <w:rPr>
                <w:rFonts w:ascii="Times New Roman" w:hAnsi="Times New Roman" w:cs="Times New Roman"/>
                <w:b/>
                <w:sz w:val="24"/>
                <w:szCs w:val="24"/>
              </w:rPr>
              <w:t>«Спасательный круг»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F0AC8" w:rsidTr="00C67072">
        <w:tc>
          <w:tcPr>
            <w:tcW w:w="10206" w:type="dxa"/>
            <w:gridSpan w:val="8"/>
          </w:tcPr>
          <w:p w:rsidR="009F0AC8" w:rsidRPr="008F11C3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64056">
              <w:rPr>
                <w:rFonts w:ascii="Times New Roman" w:hAnsi="Times New Roman" w:cs="Times New Roman"/>
                <w:b/>
                <w:sz w:val="24"/>
                <w:szCs w:val="24"/>
              </w:rPr>
              <w:t>«Морские суда»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9F0AC8" w:rsidTr="00C67072">
        <w:tc>
          <w:tcPr>
            <w:tcW w:w="10206" w:type="dxa"/>
            <w:gridSpan w:val="8"/>
          </w:tcPr>
          <w:p w:rsidR="009F0AC8" w:rsidRPr="008F11C3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548B">
              <w:rPr>
                <w:rFonts w:ascii="Times New Roman" w:hAnsi="Times New Roman" w:cs="Times New Roman"/>
                <w:b/>
                <w:sz w:val="24"/>
                <w:szCs w:val="24"/>
              </w:rPr>
              <w:t>«Архимед» Вовки Грушина»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F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AC8" w:rsidTr="00C67072">
        <w:tc>
          <w:tcPr>
            <w:tcW w:w="10206" w:type="dxa"/>
            <w:gridSpan w:val="8"/>
          </w:tcPr>
          <w:p w:rsidR="009F0AC8" w:rsidRPr="008F11C3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«Айсберги».</w:t>
            </w:r>
          </w:p>
        </w:tc>
      </w:tr>
      <w:tr w:rsidR="009F0AC8" w:rsidTr="00C67072">
        <w:tc>
          <w:tcPr>
            <w:tcW w:w="10206" w:type="dxa"/>
            <w:gridSpan w:val="8"/>
          </w:tcPr>
          <w:p w:rsidR="009F0AC8" w:rsidRPr="008F11C3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«Шлюз» </w:t>
            </w:r>
            <w:r w:rsidRPr="008918C4">
              <w:rPr>
                <w:rFonts w:ascii="Times New Roman" w:hAnsi="Times New Roman" w:cs="Times New Roman"/>
                <w:sz w:val="24"/>
                <w:szCs w:val="24"/>
              </w:rPr>
              <w:t>(задача двух тел)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0AC8" w:rsidTr="00C67072">
        <w:tc>
          <w:tcPr>
            <w:tcW w:w="10206" w:type="dxa"/>
            <w:gridSpan w:val="8"/>
          </w:tcPr>
          <w:p w:rsidR="009F0AC8" w:rsidRPr="00930F52" w:rsidRDefault="009F0AC8" w:rsidP="00C6707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E6A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1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6A9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:rsidR="009F0AC8" w:rsidRDefault="009F0AC8" w:rsidP="00C67072">
            <w:pPr>
              <w:spacing w:before="120" w:after="120"/>
              <w:ind w:firstLine="39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5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Текущее: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ошибок усвоения; подготовка к итоговому тестированию.</w:t>
            </w:r>
          </w:p>
          <w:p w:rsidR="009F0AC8" w:rsidRDefault="009F0AC8" w:rsidP="00C67072">
            <w:pPr>
              <w:spacing w:before="120" w:after="120"/>
              <w:ind w:firstLine="39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EBC">
              <w:rPr>
                <w:rFonts w:ascii="Times New Roman" w:hAnsi="Times New Roman" w:cs="Times New Roman"/>
                <w:b/>
                <w:sz w:val="24"/>
                <w:szCs w:val="24"/>
              </w:rPr>
              <w:t>2. Пролонгированное: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творческое задание по теме «Архимедова сила. Плавание тел». Примерные варианты:</w:t>
            </w:r>
          </w:p>
          <w:p w:rsidR="009F0AC8" w:rsidRPr="00353BD2" w:rsidRDefault="009F0AC8" w:rsidP="009F0A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Подготовьте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35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использовании основного закона гидростатики в природе и технике.</w:t>
            </w:r>
          </w:p>
          <w:p w:rsidR="009F0AC8" w:rsidRDefault="009F0AC8" w:rsidP="009F0A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10D8">
              <w:rPr>
                <w:rFonts w:ascii="Times New Roman" w:hAnsi="Times New Roman" w:cs="Times New Roman"/>
                <w:sz w:val="24"/>
                <w:szCs w:val="24"/>
              </w:rPr>
              <w:t xml:space="preserve">оставьте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 </w:t>
            </w:r>
            <w:r w:rsidRPr="008710D8">
              <w:rPr>
                <w:rFonts w:ascii="Times New Roman" w:hAnsi="Times New Roman" w:cs="Times New Roman"/>
                <w:sz w:val="24"/>
                <w:szCs w:val="24"/>
              </w:rPr>
              <w:t>задачник по данной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используя различные информационные ресурсы</w:t>
            </w:r>
            <w:r w:rsidRPr="00871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Проиллюстрируйте задач</w:t>
            </w:r>
            <w:r w:rsidRPr="008710D8">
              <w:rPr>
                <w:rFonts w:ascii="Times New Roman" w:hAnsi="Times New Roman" w:cs="Times New Roman"/>
                <w:sz w:val="24"/>
                <w:szCs w:val="24"/>
              </w:rPr>
              <w:t>и рисунками, фотографиями, схемами.</w:t>
            </w:r>
          </w:p>
          <w:p w:rsidR="009F0AC8" w:rsidRPr="008710D8" w:rsidRDefault="009F0AC8" w:rsidP="009F0A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0D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исследовательское задание. </w:t>
            </w:r>
          </w:p>
          <w:p w:rsidR="009F0AC8" w:rsidRDefault="009F0AC8" w:rsidP="00C67072">
            <w:pPr>
              <w:spacing w:before="12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экспериментальных заданий:</w:t>
            </w:r>
          </w:p>
          <w:p w:rsidR="009F0AC8" w:rsidRDefault="009F0AC8" w:rsidP="00C6707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Предложите способ определения плотности тела прямоугольной формы, плавающего в воде, с использованием линейки (без использования весов и динамометра). Используя набор образцов древесины прямоугольной формы, выполните измерения.</w:t>
            </w:r>
          </w:p>
          <w:p w:rsidR="009F0AC8" w:rsidRDefault="009F0AC8" w:rsidP="00C67072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Сконструируйте и изготовьте простейшие весы, действие которых основывается на использовании архимедовой силы. Укажите, от чего зависит чувствительность и предел измерений ваших весов.</w:t>
            </w:r>
          </w:p>
          <w:p w:rsidR="009F0AC8" w:rsidRPr="008F11C3" w:rsidRDefault="009F0AC8" w:rsidP="00C6707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Изготовьте модель для демонстрации подъёма «затонувшего корабля», используя в качестве «понтонов» 2 пробирки, закрытые пробками. «Корабль» изготовьте из пластилина в виде сплошного прямоугольного куска. Рассчитайте, какой максимальный вес может поднять изготовленная модель. Результаты расчёта проверьте на опыте.</w:t>
            </w:r>
            <w:r w:rsidRPr="004664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F0AC8" w:rsidRDefault="009F0AC8" w:rsidP="009F0AC8">
      <w:pPr>
        <w:pStyle w:val="a5"/>
        <w:spacing w:before="0" w:beforeAutospacing="0" w:after="0" w:afterAutospacing="0"/>
      </w:pPr>
    </w:p>
    <w:p w:rsidR="001731BE" w:rsidRDefault="0069302B"/>
    <w:sectPr w:rsidR="001731BE" w:rsidSect="009F0AC8">
      <w:head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02B" w:rsidRDefault="0069302B" w:rsidP="009F0AC8">
      <w:pPr>
        <w:spacing w:after="0" w:line="240" w:lineRule="auto"/>
      </w:pPr>
      <w:r>
        <w:separator/>
      </w:r>
    </w:p>
  </w:endnote>
  <w:endnote w:type="continuationSeparator" w:id="1">
    <w:p w:rsidR="0069302B" w:rsidRDefault="0069302B" w:rsidP="009F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02B" w:rsidRDefault="0069302B" w:rsidP="009F0AC8">
      <w:pPr>
        <w:spacing w:after="0" w:line="240" w:lineRule="auto"/>
      </w:pPr>
      <w:r>
        <w:separator/>
      </w:r>
    </w:p>
  </w:footnote>
  <w:footnote w:type="continuationSeparator" w:id="1">
    <w:p w:rsidR="0069302B" w:rsidRDefault="0069302B" w:rsidP="009F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C8" w:rsidRDefault="009F0AC8">
    <w:pPr>
      <w:pStyle w:val="a6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9F0AC8" w:rsidRDefault="009F0AC8">
                <w:pPr>
                  <w:spacing w:after="0" w:line="240" w:lineRule="auto"/>
                </w:pPr>
                <w:sdt>
                  <w:sdtPr>
                    <w:alias w:val="Заголовок"/>
                    <w:id w:val="78679243"/>
                    <w:placeholder>
                      <w:docPart w:val="ADDBC1C5B11846EABFCEFB9EC01A56ED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>
                      <w:t>Шевцова Э. Н. Идентификатор 102-775-406</w:t>
                    </w:r>
                  </w:sdtContent>
                </w:sdt>
                <w:r>
                  <w:t>.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9F0AC8" w:rsidRDefault="009F0AC8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BC41B2" w:rsidRPr="00BC41B2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DD5"/>
    <w:multiLevelType w:val="hybridMultilevel"/>
    <w:tmpl w:val="808C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0AC8"/>
    <w:rsid w:val="001A4F3A"/>
    <w:rsid w:val="005125D0"/>
    <w:rsid w:val="0069302B"/>
    <w:rsid w:val="00791DB8"/>
    <w:rsid w:val="009F0AC8"/>
    <w:rsid w:val="00BC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0A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F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F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C8"/>
  </w:style>
  <w:style w:type="paragraph" w:styleId="a8">
    <w:name w:val="footer"/>
    <w:basedOn w:val="a"/>
    <w:link w:val="a9"/>
    <w:uiPriority w:val="99"/>
    <w:semiHidden/>
    <w:unhideWhenUsed/>
    <w:rsid w:val="009F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C8"/>
  </w:style>
  <w:style w:type="paragraph" w:styleId="aa">
    <w:name w:val="Balloon Text"/>
    <w:basedOn w:val="a"/>
    <w:link w:val="ab"/>
    <w:uiPriority w:val="99"/>
    <w:semiHidden/>
    <w:unhideWhenUsed/>
    <w:rsid w:val="009F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0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DBC1C5B11846EABFCEFB9EC01A5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ADA2E-844C-42F9-9EBA-85B092413017}"/>
      </w:docPartPr>
      <w:docPartBody>
        <w:p w:rsidR="00000000" w:rsidRDefault="006562D1" w:rsidP="006562D1">
          <w:pPr>
            <w:pStyle w:val="ADDBC1C5B11846EABFCEFB9EC01A56ED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characterSpacingControl w:val="doNotCompress"/>
  <w:compat>
    <w:useFELayout/>
  </w:compat>
  <w:rsids>
    <w:rsidRoot w:val="006562D1"/>
    <w:rsid w:val="006562D1"/>
    <w:rsid w:val="0080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BC1C5B11846EABFCEFB9EC01A56ED">
    <w:name w:val="ADDBC1C5B11846EABFCEFB9EC01A56ED"/>
    <w:rsid w:val="006562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Шевцова Э. Н. Идентификатор 102-775-406</dc:title>
  <dc:subject/>
  <dc:creator>Шевцова Э.Н.</dc:creator>
  <cp:keywords/>
  <dc:description/>
  <cp:lastModifiedBy>Шевцова Э.Н.</cp:lastModifiedBy>
  <cp:revision>2</cp:revision>
  <dcterms:created xsi:type="dcterms:W3CDTF">2010-02-24T20:09:00Z</dcterms:created>
  <dcterms:modified xsi:type="dcterms:W3CDTF">2010-02-24T20:17:00Z</dcterms:modified>
</cp:coreProperties>
</file>