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2D" w:rsidRDefault="004741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741B0" w:rsidRDefault="004741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Дидактическая игра «Засели растения и животных по природным зонам»</w:t>
      </w:r>
    </w:p>
    <w:p w:rsidR="004741B0" w:rsidRDefault="00474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Закрепить знания детей о природных зонах Якутии, животных и растениях заселяющих их.</w:t>
      </w:r>
    </w:p>
    <w:p w:rsidR="004741B0" w:rsidRDefault="004741B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>
        <w:rPr>
          <w:rFonts w:ascii="Times New Roman" w:hAnsi="Times New Roman" w:cs="Times New Roman"/>
          <w:sz w:val="24"/>
          <w:szCs w:val="24"/>
        </w:rPr>
        <w:t>макеты (Арктики, тундры, тайги и смешанных лесов), картинки животных и растений (Арктики, тундры, тайги и смешанных лесов)</w:t>
      </w:r>
      <w:proofErr w:type="gramEnd"/>
    </w:p>
    <w:p w:rsidR="004741B0" w:rsidRDefault="00474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  <w:r>
        <w:rPr>
          <w:rFonts w:ascii="Times New Roman" w:hAnsi="Times New Roman" w:cs="Times New Roman"/>
          <w:sz w:val="24"/>
          <w:szCs w:val="24"/>
        </w:rPr>
        <w:t>Дети берут картинки и определяют их по природным зонам (в макеты)</w:t>
      </w:r>
    </w:p>
    <w:p w:rsidR="004741B0" w:rsidRDefault="004741B0">
      <w:pPr>
        <w:rPr>
          <w:rFonts w:ascii="Times New Roman" w:hAnsi="Times New Roman" w:cs="Times New Roman"/>
          <w:sz w:val="24"/>
          <w:szCs w:val="24"/>
        </w:rPr>
      </w:pPr>
    </w:p>
    <w:p w:rsidR="004741B0" w:rsidRDefault="004741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Дидактическая игра «</w:t>
      </w:r>
      <w:r w:rsidR="00FE1923">
        <w:rPr>
          <w:rFonts w:ascii="Times New Roman" w:hAnsi="Times New Roman" w:cs="Times New Roman"/>
          <w:b/>
          <w:sz w:val="24"/>
          <w:szCs w:val="24"/>
        </w:rPr>
        <w:t>Покажи и назови растения и животных Красной книги Якутии»</w:t>
      </w:r>
    </w:p>
    <w:p w:rsidR="00FE1923" w:rsidRDefault="00FE1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Закрепить знания о растениях и животных, внесенных в Красную книгу Якутии.</w:t>
      </w:r>
    </w:p>
    <w:p w:rsidR="00FE1923" w:rsidRDefault="00FE1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>
        <w:rPr>
          <w:rFonts w:ascii="Times New Roman" w:hAnsi="Times New Roman" w:cs="Times New Roman"/>
          <w:sz w:val="24"/>
          <w:szCs w:val="24"/>
        </w:rPr>
        <w:t>аналогичный первой игре.</w:t>
      </w:r>
    </w:p>
    <w:p w:rsidR="00FE1923" w:rsidRDefault="00FE1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игры:</w:t>
      </w:r>
      <w:r>
        <w:rPr>
          <w:rFonts w:ascii="Times New Roman" w:hAnsi="Times New Roman" w:cs="Times New Roman"/>
          <w:sz w:val="24"/>
          <w:szCs w:val="24"/>
        </w:rPr>
        <w:t xml:space="preserve"> Дети берут картинку</w:t>
      </w:r>
      <w:r w:rsidR="000B1C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называют животных и растения, занесенных в Красную книгу.</w:t>
      </w:r>
    </w:p>
    <w:p w:rsidR="00FE1923" w:rsidRPr="000B1CE4" w:rsidRDefault="00FE19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Животные: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Белуха, нарвал, тюлени, моржи, лебеди, белый гусь, серая утка, </w:t>
      </w:r>
      <w:proofErr w:type="spellStart"/>
      <w:r w:rsidR="000B1CE4">
        <w:rPr>
          <w:rFonts w:ascii="Times New Roman" w:hAnsi="Times New Roman" w:cs="Times New Roman"/>
          <w:sz w:val="24"/>
          <w:szCs w:val="24"/>
        </w:rPr>
        <w:t>стерх</w:t>
      </w:r>
      <w:proofErr w:type="spellEnd"/>
      <w:r w:rsidR="000B1CE4">
        <w:rPr>
          <w:rFonts w:ascii="Times New Roman" w:hAnsi="Times New Roman" w:cs="Times New Roman"/>
          <w:sz w:val="24"/>
          <w:szCs w:val="24"/>
        </w:rPr>
        <w:t xml:space="preserve">, серый журавль, </w:t>
      </w:r>
      <w:r w:rsidR="000B1CE4" w:rsidRPr="000B1CE4">
        <w:rPr>
          <w:rFonts w:ascii="Times New Roman" w:hAnsi="Times New Roman" w:cs="Times New Roman"/>
          <w:sz w:val="24"/>
          <w:szCs w:val="24"/>
        </w:rPr>
        <w:t>канадский журавль, черный журавль, сокол-сапсан, скопа, рысь, благородные олени и др.</w:t>
      </w:r>
      <w:proofErr w:type="gramEnd"/>
    </w:p>
    <w:p w:rsidR="000B1CE4" w:rsidRPr="000B1CE4" w:rsidRDefault="000B1CE4">
      <w:pPr>
        <w:rPr>
          <w:rFonts w:ascii="Times New Roman" w:hAnsi="Times New Roman" w:cs="Times New Roman"/>
          <w:sz w:val="24"/>
          <w:szCs w:val="24"/>
        </w:rPr>
      </w:pPr>
      <w:r w:rsidRPr="000B1CE4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астения: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Рябинокизильник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Познякова, настоящие башмачки, крупноцветковые башмачки, кубышка, водяная лилия, пион уклоняющийся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марьин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корень), жарки,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(красная лилия), подснежники и др.</w:t>
      </w:r>
      <w:proofErr w:type="gramEnd"/>
    </w:p>
    <w:p w:rsidR="004741B0" w:rsidRPr="004741B0" w:rsidRDefault="004741B0">
      <w:pPr>
        <w:rPr>
          <w:rFonts w:ascii="Times New Roman" w:hAnsi="Times New Roman" w:cs="Times New Roman"/>
          <w:b/>
          <w:sz w:val="24"/>
          <w:szCs w:val="24"/>
        </w:rPr>
      </w:pPr>
    </w:p>
    <w:p w:rsidR="004741B0" w:rsidRPr="004741B0" w:rsidRDefault="004741B0">
      <w:pPr>
        <w:rPr>
          <w:rFonts w:ascii="Times New Roman" w:hAnsi="Times New Roman" w:cs="Times New Roman"/>
          <w:sz w:val="24"/>
          <w:szCs w:val="24"/>
        </w:rPr>
      </w:pPr>
    </w:p>
    <w:sectPr w:rsidR="004741B0" w:rsidRPr="004741B0" w:rsidSect="004741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741B0"/>
    <w:rsid w:val="000B1CE4"/>
    <w:rsid w:val="0028092D"/>
    <w:rsid w:val="004741B0"/>
    <w:rsid w:val="00FE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2011-01-15T12:33:00Z</dcterms:created>
  <dcterms:modified xsi:type="dcterms:W3CDTF">2011-01-15T13:02:00Z</dcterms:modified>
</cp:coreProperties>
</file>