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6E" w:rsidRPr="00164E62" w:rsidRDefault="005D16F3" w:rsidP="00164E62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E62">
        <w:rPr>
          <w:rFonts w:ascii="Times New Roman" w:hAnsi="Times New Roman" w:cs="Times New Roman"/>
          <w:b/>
          <w:sz w:val="24"/>
          <w:szCs w:val="24"/>
        </w:rPr>
        <w:t>«Архитектурный облик Древней Руси»</w:t>
      </w:r>
    </w:p>
    <w:p w:rsidR="005A0CD3" w:rsidRPr="00164E62" w:rsidRDefault="005D16F3" w:rsidP="00164E62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E62">
        <w:rPr>
          <w:rFonts w:ascii="Times New Roman" w:hAnsi="Times New Roman" w:cs="Times New Roman"/>
          <w:b/>
          <w:sz w:val="24"/>
          <w:szCs w:val="24"/>
        </w:rPr>
        <w:t>Хрестоматия по истории России. Извлечения из Церковного устава князя Вл</w:t>
      </w:r>
      <w:r w:rsidR="005A0CD3" w:rsidRPr="00164E62">
        <w:rPr>
          <w:rFonts w:ascii="Times New Roman" w:hAnsi="Times New Roman" w:cs="Times New Roman"/>
          <w:b/>
          <w:sz w:val="24"/>
          <w:szCs w:val="24"/>
        </w:rPr>
        <w:t>а</w:t>
      </w:r>
      <w:r w:rsidRPr="00164E62">
        <w:rPr>
          <w:rFonts w:ascii="Times New Roman" w:hAnsi="Times New Roman" w:cs="Times New Roman"/>
          <w:b/>
          <w:sz w:val="24"/>
          <w:szCs w:val="24"/>
        </w:rPr>
        <w:t xml:space="preserve">димира.    </w:t>
      </w:r>
      <w:r w:rsidR="005A0CD3" w:rsidRPr="00164E6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654C8" w:rsidRPr="00164E62" w:rsidRDefault="005A0CD3" w:rsidP="00164E6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64E62">
        <w:rPr>
          <w:rFonts w:ascii="Times New Roman" w:hAnsi="Times New Roman" w:cs="Times New Roman"/>
          <w:sz w:val="24"/>
          <w:szCs w:val="24"/>
        </w:rPr>
        <w:tab/>
        <w:t xml:space="preserve">«… Се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азъ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, князь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выликыи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Володимеръ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, нареченный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въ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святемь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крещении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Василие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сынъ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Святославль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внукъ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Игоревъ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блаженныя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княгыни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Олгы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въсприалъ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святое крещение от греческих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цареи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Костянтина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и Василия и от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Фотия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патриарха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цареградскааго</w:t>
      </w:r>
      <w:proofErr w:type="spellEnd"/>
      <w:proofErr w:type="gramStart"/>
      <w:r w:rsidRPr="00164E62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164E62">
        <w:rPr>
          <w:rFonts w:ascii="Times New Roman" w:hAnsi="Times New Roman" w:cs="Times New Roman"/>
          <w:sz w:val="24"/>
          <w:szCs w:val="24"/>
        </w:rPr>
        <w:t xml:space="preserve"> по том же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летомъ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многымъ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минувшемь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създахъ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церковь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святыя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Богородица Десятинную и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дахъ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еи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десятину по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всеи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земле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Рустеи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исъ</w:t>
      </w:r>
      <w:proofErr w:type="spellEnd"/>
      <w:r w:rsidR="00E654C8" w:rsidRPr="00164E62">
        <w:rPr>
          <w:rFonts w:ascii="Times New Roman" w:hAnsi="Times New Roman" w:cs="Times New Roman"/>
          <w:sz w:val="24"/>
          <w:szCs w:val="24"/>
        </w:rPr>
        <w:t xml:space="preserve"> княжения </w:t>
      </w:r>
      <w:proofErr w:type="spellStart"/>
      <w:r w:rsidR="00E654C8" w:rsidRPr="00164E62">
        <w:rPr>
          <w:rFonts w:ascii="Times New Roman" w:hAnsi="Times New Roman" w:cs="Times New Roman"/>
          <w:sz w:val="24"/>
          <w:szCs w:val="24"/>
        </w:rPr>
        <w:t>въ</w:t>
      </w:r>
      <w:proofErr w:type="spellEnd"/>
      <w:r w:rsidR="00E654C8" w:rsidRPr="00164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4C8" w:rsidRPr="00164E62">
        <w:rPr>
          <w:rFonts w:ascii="Times New Roman" w:hAnsi="Times New Roman" w:cs="Times New Roman"/>
          <w:sz w:val="24"/>
          <w:szCs w:val="24"/>
        </w:rPr>
        <w:t>съборную</w:t>
      </w:r>
      <w:proofErr w:type="spellEnd"/>
      <w:r w:rsidR="00E654C8" w:rsidRPr="00164E62">
        <w:rPr>
          <w:rFonts w:ascii="Times New Roman" w:hAnsi="Times New Roman" w:cs="Times New Roman"/>
          <w:sz w:val="24"/>
          <w:szCs w:val="24"/>
        </w:rPr>
        <w:t xml:space="preserve"> церковь от всякого княжа суда десятую векшу, а </w:t>
      </w:r>
      <w:proofErr w:type="gramStart"/>
      <w:r w:rsidR="00E654C8" w:rsidRPr="00164E6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654C8" w:rsidRPr="00164E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54C8" w:rsidRPr="00164E62">
        <w:rPr>
          <w:rFonts w:ascii="Times New Roman" w:hAnsi="Times New Roman" w:cs="Times New Roman"/>
          <w:sz w:val="24"/>
          <w:szCs w:val="24"/>
        </w:rPr>
        <w:t>торгу</w:t>
      </w:r>
      <w:proofErr w:type="gramEnd"/>
      <w:r w:rsidR="00E654C8" w:rsidRPr="00164E62">
        <w:rPr>
          <w:rFonts w:ascii="Times New Roman" w:hAnsi="Times New Roman" w:cs="Times New Roman"/>
          <w:sz w:val="24"/>
          <w:szCs w:val="24"/>
        </w:rPr>
        <w:t xml:space="preserve"> десятую неделю, а из </w:t>
      </w:r>
      <w:proofErr w:type="spellStart"/>
      <w:r w:rsidR="00E654C8" w:rsidRPr="00164E62">
        <w:rPr>
          <w:rFonts w:ascii="Times New Roman" w:hAnsi="Times New Roman" w:cs="Times New Roman"/>
          <w:sz w:val="24"/>
          <w:szCs w:val="24"/>
        </w:rPr>
        <w:t>домовъ</w:t>
      </w:r>
      <w:proofErr w:type="spellEnd"/>
      <w:r w:rsidR="00E654C8" w:rsidRPr="00164E62">
        <w:rPr>
          <w:rFonts w:ascii="Times New Roman" w:hAnsi="Times New Roman" w:cs="Times New Roman"/>
          <w:sz w:val="24"/>
          <w:szCs w:val="24"/>
        </w:rPr>
        <w:t xml:space="preserve"> на всякое лето десятое от всякого стада и от всякого жита…»</w:t>
      </w:r>
    </w:p>
    <w:p w:rsidR="00E654C8" w:rsidRPr="00164E62" w:rsidRDefault="00E654C8" w:rsidP="00164E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E62">
        <w:rPr>
          <w:rFonts w:ascii="Times New Roman" w:hAnsi="Times New Roman" w:cs="Times New Roman"/>
          <w:b/>
          <w:sz w:val="24"/>
          <w:szCs w:val="24"/>
        </w:rPr>
        <w:t xml:space="preserve">Костомаров Н.И. </w:t>
      </w:r>
    </w:p>
    <w:p w:rsidR="005D16F3" w:rsidRPr="00164E62" w:rsidRDefault="00E654C8" w:rsidP="00164E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E62">
        <w:rPr>
          <w:rFonts w:ascii="Times New Roman" w:hAnsi="Times New Roman" w:cs="Times New Roman"/>
          <w:b/>
          <w:sz w:val="24"/>
          <w:szCs w:val="24"/>
        </w:rPr>
        <w:t>«Русская история в жизнеописаниях её главнейших деятелей».</w:t>
      </w:r>
    </w:p>
    <w:p w:rsidR="00E654C8" w:rsidRPr="00164E62" w:rsidRDefault="00E654C8" w:rsidP="00164E6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64E62">
        <w:rPr>
          <w:rFonts w:ascii="Times New Roman" w:hAnsi="Times New Roman" w:cs="Times New Roman"/>
          <w:sz w:val="24"/>
          <w:szCs w:val="24"/>
        </w:rPr>
        <w:tab/>
        <w:t>«…Ярослав более всего оставил по себе память в русской истории своими делами внутреннего устроения. Он имел страсть к постройкам.</w:t>
      </w:r>
      <w:r w:rsidR="00F45931" w:rsidRPr="00164E62">
        <w:rPr>
          <w:rFonts w:ascii="Times New Roman" w:hAnsi="Times New Roman" w:cs="Times New Roman"/>
          <w:sz w:val="24"/>
          <w:szCs w:val="24"/>
        </w:rPr>
        <w:t xml:space="preserve"> В 1037 году напали на Киев печенеги. Ярослав был в Новгороде и поспешил на юг с варягами и новгородцами. Печенеги огромною силою подступили к Киеву и были разбиты наголову. </w:t>
      </w:r>
      <w:proofErr w:type="gramStart"/>
      <w:r w:rsidR="00F45931" w:rsidRPr="00164E62">
        <w:rPr>
          <w:rFonts w:ascii="Times New Roman" w:hAnsi="Times New Roman" w:cs="Times New Roman"/>
          <w:sz w:val="24"/>
          <w:szCs w:val="24"/>
        </w:rPr>
        <w:t>(С тех пор уже набеги их не повторялись.</w:t>
      </w:r>
      <w:proofErr w:type="gramEnd"/>
      <w:r w:rsidR="00F45931" w:rsidRPr="00164E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5931" w:rsidRPr="00164E62">
        <w:rPr>
          <w:rFonts w:ascii="Times New Roman" w:hAnsi="Times New Roman" w:cs="Times New Roman"/>
          <w:sz w:val="24"/>
          <w:szCs w:val="24"/>
        </w:rPr>
        <w:t>Часть печенегов поселилась в Русской земле, и мы в последующие времена видим их наравне с русскими в войсках русских князей.)</w:t>
      </w:r>
      <w:proofErr w:type="gramEnd"/>
      <w:r w:rsidR="00F45931" w:rsidRPr="00164E62">
        <w:rPr>
          <w:rFonts w:ascii="Times New Roman" w:hAnsi="Times New Roman" w:cs="Times New Roman"/>
          <w:sz w:val="24"/>
          <w:szCs w:val="24"/>
        </w:rPr>
        <w:t xml:space="preserve"> В память этого события</w:t>
      </w:r>
      <w:r w:rsidR="006469E2" w:rsidRPr="00164E62">
        <w:rPr>
          <w:rFonts w:ascii="Times New Roman" w:hAnsi="Times New Roman" w:cs="Times New Roman"/>
          <w:sz w:val="24"/>
          <w:szCs w:val="24"/>
        </w:rPr>
        <w:t xml:space="preserve"> создана была Ярославом церковь Св</w:t>
      </w:r>
      <w:proofErr w:type="gramStart"/>
      <w:r w:rsidR="006469E2" w:rsidRPr="00164E6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469E2" w:rsidRPr="00164E62">
        <w:rPr>
          <w:rFonts w:ascii="Times New Roman" w:hAnsi="Times New Roman" w:cs="Times New Roman"/>
          <w:sz w:val="24"/>
          <w:szCs w:val="24"/>
        </w:rPr>
        <w:t>офии в Киеве на том месте, где происходила самая жестокая сеча с печенегами…».</w:t>
      </w:r>
    </w:p>
    <w:p w:rsidR="006469E2" w:rsidRPr="00164E62" w:rsidRDefault="006469E2" w:rsidP="00164E6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64E62">
        <w:rPr>
          <w:rFonts w:ascii="Times New Roman" w:hAnsi="Times New Roman" w:cs="Times New Roman"/>
          <w:sz w:val="24"/>
          <w:szCs w:val="24"/>
        </w:rPr>
        <w:tab/>
        <w:t xml:space="preserve">«…Мы не знаем, что делал Андрей до смерти отца, но, без сомнения, он в это время вёл себя так, что угодил всей земле. Когда отец умер в Киеве после пира у какого-то Петрила, 15 мая 1157 года, ростовцы и суздальцы </w:t>
      </w:r>
      <w:proofErr w:type="gramStart"/>
      <w:r w:rsidRPr="00164E6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64E62">
        <w:rPr>
          <w:rFonts w:ascii="Times New Roman" w:hAnsi="Times New Roman" w:cs="Times New Roman"/>
          <w:sz w:val="24"/>
          <w:szCs w:val="24"/>
        </w:rPr>
        <w:t xml:space="preserve"> всею землёю, нарушив распоряжения Юрия, отдавшего Ростов и Суздаль меньшим сыновьям, единодушно избрали Андрея князем всей своей земли. Но Андрей не </w:t>
      </w:r>
      <w:proofErr w:type="gramStart"/>
      <w:r w:rsidRPr="00164E62">
        <w:rPr>
          <w:rFonts w:ascii="Times New Roman" w:hAnsi="Times New Roman" w:cs="Times New Roman"/>
          <w:sz w:val="24"/>
          <w:szCs w:val="24"/>
        </w:rPr>
        <w:t>поехал</w:t>
      </w:r>
      <w:proofErr w:type="gramEnd"/>
      <w:r w:rsidRPr="00164E62">
        <w:rPr>
          <w:rFonts w:ascii="Times New Roman" w:hAnsi="Times New Roman" w:cs="Times New Roman"/>
          <w:sz w:val="24"/>
          <w:szCs w:val="24"/>
        </w:rPr>
        <w:t xml:space="preserve"> ни в Суздаль, ни в Ростов, а основал свою столицу во Владимире, построил там великолепную церковь Успения Богородицы с позолоченным верхом из белого камня, привезённого водою из Болгарии. В этом храме поставил он похищенную из Вышгорода икону, которая с тех пор начала носить имя </w:t>
      </w:r>
      <w:proofErr w:type="gramStart"/>
      <w:r w:rsidRPr="00164E62">
        <w:rPr>
          <w:rFonts w:ascii="Times New Roman" w:hAnsi="Times New Roman" w:cs="Times New Roman"/>
          <w:sz w:val="24"/>
          <w:szCs w:val="24"/>
        </w:rPr>
        <w:t>Владимирской</w:t>
      </w:r>
      <w:proofErr w:type="gramEnd"/>
      <w:r w:rsidRPr="00164E62">
        <w:rPr>
          <w:rFonts w:ascii="Times New Roman" w:hAnsi="Times New Roman" w:cs="Times New Roman"/>
          <w:sz w:val="24"/>
          <w:szCs w:val="24"/>
        </w:rPr>
        <w:t>.</w:t>
      </w:r>
      <w:r w:rsidR="00671265" w:rsidRPr="00164E62">
        <w:rPr>
          <w:rFonts w:ascii="Times New Roman" w:hAnsi="Times New Roman" w:cs="Times New Roman"/>
          <w:sz w:val="24"/>
          <w:szCs w:val="24"/>
        </w:rPr>
        <w:t>»</w:t>
      </w:r>
    </w:p>
    <w:p w:rsidR="006469E2" w:rsidRPr="00164E62" w:rsidRDefault="006469E2" w:rsidP="00164E6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64E62">
        <w:rPr>
          <w:rFonts w:ascii="Times New Roman" w:hAnsi="Times New Roman" w:cs="Times New Roman"/>
          <w:sz w:val="24"/>
          <w:szCs w:val="24"/>
        </w:rPr>
        <w:tab/>
      </w:r>
      <w:r w:rsidR="00671265" w:rsidRPr="00164E62">
        <w:rPr>
          <w:rFonts w:ascii="Times New Roman" w:hAnsi="Times New Roman" w:cs="Times New Roman"/>
          <w:sz w:val="24"/>
          <w:szCs w:val="24"/>
        </w:rPr>
        <w:t>«</w:t>
      </w:r>
      <w:r w:rsidRPr="00164E62">
        <w:rPr>
          <w:rFonts w:ascii="Times New Roman" w:hAnsi="Times New Roman" w:cs="Times New Roman"/>
          <w:sz w:val="24"/>
          <w:szCs w:val="24"/>
        </w:rPr>
        <w:t>С тех пор Андрей явно показал своё намерение сделать Владим</w:t>
      </w:r>
      <w:r w:rsidR="00164E62">
        <w:rPr>
          <w:rFonts w:ascii="Times New Roman" w:hAnsi="Times New Roman" w:cs="Times New Roman"/>
          <w:sz w:val="24"/>
          <w:szCs w:val="24"/>
        </w:rPr>
        <w:t>и</w:t>
      </w:r>
      <w:r w:rsidRPr="00164E62">
        <w:rPr>
          <w:rFonts w:ascii="Times New Roman" w:hAnsi="Times New Roman" w:cs="Times New Roman"/>
          <w:sz w:val="24"/>
          <w:szCs w:val="24"/>
        </w:rPr>
        <w:t>р, бывший до того времени только пригородом, главным городом всей земли и поставить его выше</w:t>
      </w:r>
      <w:r w:rsidR="00671265" w:rsidRPr="00164E62">
        <w:rPr>
          <w:rFonts w:ascii="Times New Roman" w:hAnsi="Times New Roman" w:cs="Times New Roman"/>
          <w:sz w:val="24"/>
          <w:szCs w:val="24"/>
        </w:rPr>
        <w:t xml:space="preserve"> старых городов – Ростова и Суздаля….»</w:t>
      </w:r>
    </w:p>
    <w:p w:rsidR="00671265" w:rsidRPr="00164E62" w:rsidRDefault="00671265" w:rsidP="00164E6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64E62">
        <w:rPr>
          <w:rFonts w:ascii="Times New Roman" w:hAnsi="Times New Roman" w:cs="Times New Roman"/>
          <w:sz w:val="24"/>
          <w:szCs w:val="24"/>
        </w:rPr>
        <w:tab/>
        <w:t>«… Андрей из подражания Киеву дал построенной им во Владимире церкви десятину от своих стад и от торга и сверх того город Гороховец и сёла. Андрей строил много церквей, основывал монастыри</w:t>
      </w:r>
      <w:r w:rsidR="00D35068" w:rsidRPr="00164E62">
        <w:rPr>
          <w:rFonts w:ascii="Times New Roman" w:hAnsi="Times New Roman" w:cs="Times New Roman"/>
          <w:sz w:val="24"/>
          <w:szCs w:val="24"/>
        </w:rPr>
        <w:t xml:space="preserve">, не жалел издержек на украшение храмов. Кроме церкви Успения, возбуждавшей удивление современников великолепием и блеском иконостаса, паникадил, стенной живописью и обильною позолотой, он построил во Владимире монастыри Спасский, Вознесенский, соборный храм Спаса в Переяславле, церковь св. Феодора Стратилата, которому он приписывал своё спасение во время одной битвы…, церковь Покрова при устье Нерли и много других каменных церквей…. Построение богатых церквей указывает столько же на благосостояние края, сколько и на политический такт Андрея. Всякая новая церковь была важным событием, возбуждавшим внимание народа и уважение к её построителю. Понимая, что духовенство составляло тогда единственную умственную силу, Андрей умел </w:t>
      </w:r>
      <w:proofErr w:type="spellStart"/>
      <w:r w:rsidR="00D35068" w:rsidRPr="00164E62">
        <w:rPr>
          <w:rFonts w:ascii="Times New Roman" w:hAnsi="Times New Roman" w:cs="Times New Roman"/>
          <w:sz w:val="24"/>
          <w:szCs w:val="24"/>
        </w:rPr>
        <w:t>приобресть</w:t>
      </w:r>
      <w:proofErr w:type="spellEnd"/>
      <w:r w:rsidR="00D35068" w:rsidRPr="00164E62">
        <w:rPr>
          <w:rFonts w:ascii="Times New Roman" w:hAnsi="Times New Roman" w:cs="Times New Roman"/>
          <w:sz w:val="24"/>
          <w:szCs w:val="24"/>
        </w:rPr>
        <w:t xml:space="preserve"> любовь его, а тем самы</w:t>
      </w:r>
      <w:r w:rsidR="005F188D" w:rsidRPr="00164E62">
        <w:rPr>
          <w:rFonts w:ascii="Times New Roman" w:hAnsi="Times New Roman" w:cs="Times New Roman"/>
          <w:sz w:val="24"/>
          <w:szCs w:val="24"/>
        </w:rPr>
        <w:t>м укреплял свою власть в народе</w:t>
      </w:r>
      <w:r w:rsidR="00D35068" w:rsidRPr="00164E62">
        <w:rPr>
          <w:rFonts w:ascii="Times New Roman" w:hAnsi="Times New Roman" w:cs="Times New Roman"/>
          <w:sz w:val="24"/>
          <w:szCs w:val="24"/>
        </w:rPr>
        <w:t>»</w:t>
      </w:r>
      <w:r w:rsidR="005F188D" w:rsidRPr="00164E62">
        <w:rPr>
          <w:rFonts w:ascii="Times New Roman" w:hAnsi="Times New Roman" w:cs="Times New Roman"/>
          <w:sz w:val="24"/>
          <w:szCs w:val="24"/>
        </w:rPr>
        <w:t>.</w:t>
      </w:r>
    </w:p>
    <w:p w:rsidR="005F188D" w:rsidRPr="00164E62" w:rsidRDefault="005F188D" w:rsidP="00164E6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64E62">
        <w:rPr>
          <w:rFonts w:ascii="Times New Roman" w:hAnsi="Times New Roman" w:cs="Times New Roman"/>
          <w:sz w:val="24"/>
          <w:szCs w:val="24"/>
        </w:rPr>
        <w:tab/>
        <w:t xml:space="preserve">«Великий Новгород давно вошёл в тесную связь, но вместе с тем и в столкновения с Суздальско-Ростовскою землёю и с владимирскими князьями, получившими первенство в этой земле. Со времени Андрея </w:t>
      </w:r>
      <w:proofErr w:type="spellStart"/>
      <w:r w:rsidRPr="00164E62">
        <w:rPr>
          <w:rFonts w:ascii="Times New Roman" w:hAnsi="Times New Roman" w:cs="Times New Roman"/>
          <w:sz w:val="24"/>
          <w:szCs w:val="24"/>
        </w:rPr>
        <w:t>Боголюбского</w:t>
      </w:r>
      <w:proofErr w:type="spellEnd"/>
      <w:r w:rsidRPr="00164E62">
        <w:rPr>
          <w:rFonts w:ascii="Times New Roman" w:hAnsi="Times New Roman" w:cs="Times New Roman"/>
          <w:sz w:val="24"/>
          <w:szCs w:val="24"/>
        </w:rPr>
        <w:t xml:space="preserve"> князья эти стремились наложить руку на Новгород, стараясь, чтобы в Новгороде были князья из их дома и оставались их подручниками. Новгород упорно </w:t>
      </w:r>
      <w:proofErr w:type="gramStart"/>
      <w:r w:rsidRPr="00164E62">
        <w:rPr>
          <w:rFonts w:ascii="Times New Roman" w:hAnsi="Times New Roman" w:cs="Times New Roman"/>
          <w:sz w:val="24"/>
          <w:szCs w:val="24"/>
        </w:rPr>
        <w:t>отстаивал свою свободу… Новгородская земля была</w:t>
      </w:r>
      <w:proofErr w:type="gramEnd"/>
      <w:r w:rsidRPr="00164E62">
        <w:rPr>
          <w:rFonts w:ascii="Times New Roman" w:hAnsi="Times New Roman" w:cs="Times New Roman"/>
          <w:sz w:val="24"/>
          <w:szCs w:val="24"/>
        </w:rPr>
        <w:t xml:space="preserve"> до крайности бедна </w:t>
      </w:r>
      <w:r w:rsidRPr="00164E62">
        <w:rPr>
          <w:rFonts w:ascii="Times New Roman" w:hAnsi="Times New Roman" w:cs="Times New Roman"/>
          <w:sz w:val="24"/>
          <w:szCs w:val="24"/>
        </w:rPr>
        <w:lastRenderedPageBreak/>
        <w:t>земледельческими произведениями. Благосостояние Новгорода опиралось единственно на торговлю».</w:t>
      </w:r>
    </w:p>
    <w:p w:rsidR="005F188D" w:rsidRPr="00164E62" w:rsidRDefault="005F188D" w:rsidP="00164E6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64E62">
        <w:rPr>
          <w:rFonts w:ascii="Times New Roman" w:hAnsi="Times New Roman" w:cs="Times New Roman"/>
          <w:sz w:val="24"/>
          <w:szCs w:val="24"/>
        </w:rPr>
        <w:tab/>
        <w:t xml:space="preserve">«Во время своих обычных переездов с места на место Пётр сошёлся с князем Иваном Даниловичем и полюбил более всех других городов его Москву. Здесь он стал проживать подолгу, заботился об украшении Москвы святынею храмов и 4 августа 1325 года вместе с князем Иваном заложил первую каменную церковь </w:t>
      </w:r>
      <w:r w:rsidR="00F72855" w:rsidRPr="00164E62">
        <w:rPr>
          <w:rFonts w:ascii="Times New Roman" w:hAnsi="Times New Roman" w:cs="Times New Roman"/>
          <w:sz w:val="24"/>
          <w:szCs w:val="24"/>
        </w:rPr>
        <w:t xml:space="preserve">в Москве Успения Богородицы. Этот храм должен был сделаться главною святынею Москвы и перенести на </w:t>
      </w:r>
      <w:proofErr w:type="gramStart"/>
      <w:r w:rsidR="00F72855" w:rsidRPr="00164E62">
        <w:rPr>
          <w:rFonts w:ascii="Times New Roman" w:hAnsi="Times New Roman" w:cs="Times New Roman"/>
          <w:sz w:val="24"/>
          <w:szCs w:val="24"/>
        </w:rPr>
        <w:t>неё то</w:t>
      </w:r>
      <w:proofErr w:type="gramEnd"/>
      <w:r w:rsidR="00F72855" w:rsidRPr="00164E62">
        <w:rPr>
          <w:rFonts w:ascii="Times New Roman" w:hAnsi="Times New Roman" w:cs="Times New Roman"/>
          <w:sz w:val="24"/>
          <w:szCs w:val="24"/>
        </w:rPr>
        <w:t xml:space="preserve"> благословение, которое некогда давала городу Владимиру построенная Андреем подобная церковь Успения Богоматери во Владимире. Близ места, на котором должен был стоять жертвенник, Пётр собственноручно устроил гроб.</w:t>
      </w:r>
    </w:p>
    <w:p w:rsidR="00F72855" w:rsidRPr="00164E62" w:rsidRDefault="00F72855" w:rsidP="00164E6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64E62">
        <w:rPr>
          <w:rFonts w:ascii="Times New Roman" w:hAnsi="Times New Roman" w:cs="Times New Roman"/>
          <w:sz w:val="24"/>
          <w:szCs w:val="24"/>
        </w:rPr>
        <w:t>- Бог благословит тебя, - говорил он</w:t>
      </w:r>
      <w:proofErr w:type="gramStart"/>
      <w:r w:rsidRPr="00164E62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164E62">
        <w:rPr>
          <w:rFonts w:ascii="Times New Roman" w:hAnsi="Times New Roman" w:cs="Times New Roman"/>
          <w:sz w:val="24"/>
          <w:szCs w:val="24"/>
        </w:rPr>
        <w:t>алите, - и поставит выше всех других князей, и распространит город этот паче всех других городов; и будет род твой обладать местом сим вовеки,…, и кости мои здесь положены будут».</w:t>
      </w:r>
    </w:p>
    <w:p w:rsidR="00E654C8" w:rsidRPr="005D16F3" w:rsidRDefault="009C4670" w:rsidP="00E654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0649" cy="3476625"/>
            <wp:effectExtent l="19050" t="0" r="0" b="0"/>
            <wp:docPr id="1" name="Рисунок 1" descr="C:\Documents and Settings\Ирина\Рабочий стол\при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рина\Рабочий стол\прило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147" cy="3481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54C8" w:rsidRPr="005D16F3" w:rsidSect="00164E62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6F3"/>
    <w:rsid w:val="00164E62"/>
    <w:rsid w:val="001C286E"/>
    <w:rsid w:val="005A0CD3"/>
    <w:rsid w:val="005D16F3"/>
    <w:rsid w:val="005F188D"/>
    <w:rsid w:val="006469E2"/>
    <w:rsid w:val="00671265"/>
    <w:rsid w:val="008C6AE0"/>
    <w:rsid w:val="009C4670"/>
    <w:rsid w:val="00B21762"/>
    <w:rsid w:val="00CE1B20"/>
    <w:rsid w:val="00D35068"/>
    <w:rsid w:val="00E654C8"/>
    <w:rsid w:val="00F45931"/>
    <w:rsid w:val="00F7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zav1</cp:lastModifiedBy>
  <cp:revision>6</cp:revision>
  <dcterms:created xsi:type="dcterms:W3CDTF">2010-11-12T23:31:00Z</dcterms:created>
  <dcterms:modified xsi:type="dcterms:W3CDTF">2010-12-09T03:10:00Z</dcterms:modified>
</cp:coreProperties>
</file>