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351BE" w:rsidRDefault="002351BE">
      <w:pPr>
        <w:spacing w:after="0" w:line="360" w:lineRule="auto"/>
        <w:jc w:val="center"/>
        <w:rPr>
          <w:rFonts w:ascii="Times New Roman" w:hAnsi="Times New Roman" w:cs="Times New Roman"/>
          <w:b/>
          <w:bCs/>
          <w:sz w:val="28"/>
          <w:szCs w:val="28"/>
        </w:rPr>
      </w:pPr>
      <w:r>
        <w:rPr>
          <w:rFonts w:ascii="Times New Roman" w:hAnsi="Times New Roman" w:cs="Times New Roman"/>
          <w:b/>
          <w:bCs/>
          <w:sz w:val="28"/>
          <w:szCs w:val="28"/>
        </w:rPr>
        <w:t>Легенда о Байкале и Ангаре</w:t>
      </w:r>
    </w:p>
    <w:p w:rsidR="002351BE" w:rsidRDefault="002351BE">
      <w:pPr>
        <w:spacing w:after="0" w:line="360" w:lineRule="auto"/>
        <w:jc w:val="center"/>
        <w:rPr>
          <w:rFonts w:ascii="Times New Roman" w:hAnsi="Times New Roman" w:cs="Times New Roman"/>
          <w:sz w:val="16"/>
          <w:szCs w:val="16"/>
        </w:rPr>
      </w:pPr>
    </w:p>
    <w:p w:rsidR="002351BE" w:rsidRDefault="002351BE">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Было у Байкала 336 сыновей. В чёрном теле держал их старик. День и ночь заставлял без устали трудиться. И сыновья работали не покладая рук. Они топили снега и ледники и гнали хрустальную воду с гор в огромную котловину. То, что они добывали тяжким трудом, проматывала сестра Ангара. Она растрачивала собранные богатства на народы, разные прихоти. Однажды прослышала Ангара от странствующих певцов о жившем за горами юном богатыре Енисее, о его красоте и силе и полюбила его. Но суровый старик прочил ей иную судьбу, решив выдать замуж за старого богатого Иркута. Ещё строже стал он стеречь дочь, спрятал её в хрустальный дворец на дне подводного царства. Безутешно тосковала Ангара, плакала в подводной темнице, просила богов помочь. Сжалились боги над пленницей, приказали ручьям и рекам размыть стены хрустального дворца, освободить Ангару. Вырвалась девушка на волю и бросилась бежать по узкому проходу в скалах. Проснулся от шума Байкал, рассердился. Бросился в погоню. Но где ему, старому, угнаться за молодой дочкой. Всё дальше убегала Ангара от разъярённого отца. Тогда старик схватил каменную глыбу и метнул в беглянку, но не попал. Так и осталась с тех пор лежать эта глыба в месте выхода реки из озера, и зовут её люди Шаманским Камнем.</w:t>
      </w:r>
    </w:p>
    <w:p w:rsidR="002351BE" w:rsidRDefault="002351BE">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Разбушевавшийся старик всё кидал вслед беглянке обломки скал. Но чайки кричали каждый раз: “Обернись, Ангара, обернись!” И девушка ловко уклонялась от смертоносных отцовских посланцев. Прибежала Ангара к Енисею, обняла его, и потекли они вместе к Студёному морю.     (Приложение 1)</w:t>
      </w:r>
    </w:p>
    <w:p w:rsidR="002351BE" w:rsidRDefault="002351BE">
      <w:pPr>
        <w:spacing w:after="0" w:line="360" w:lineRule="auto"/>
        <w:ind w:firstLine="1276"/>
        <w:jc w:val="both"/>
        <w:rPr>
          <w:rFonts w:ascii="Times New Roman" w:hAnsi="Times New Roman" w:cs="Times New Roman"/>
          <w:sz w:val="28"/>
          <w:szCs w:val="28"/>
        </w:rPr>
      </w:pPr>
      <w:r>
        <w:rPr>
          <w:rFonts w:ascii="Times New Roman" w:hAnsi="Times New Roman" w:cs="Times New Roman"/>
          <w:sz w:val="28"/>
          <w:szCs w:val="28"/>
        </w:rPr>
        <w:t>Лесистых гор полуовалы,</w:t>
      </w:r>
    </w:p>
    <w:p w:rsidR="002351BE" w:rsidRDefault="002351BE">
      <w:pPr>
        <w:spacing w:after="0" w:line="360" w:lineRule="auto"/>
        <w:ind w:firstLine="1276"/>
        <w:jc w:val="both"/>
        <w:rPr>
          <w:rFonts w:ascii="Times New Roman" w:hAnsi="Times New Roman" w:cs="Times New Roman"/>
          <w:sz w:val="28"/>
          <w:szCs w:val="28"/>
        </w:rPr>
      </w:pPr>
      <w:r>
        <w:rPr>
          <w:rFonts w:ascii="Times New Roman" w:hAnsi="Times New Roman" w:cs="Times New Roman"/>
          <w:sz w:val="28"/>
          <w:szCs w:val="28"/>
        </w:rPr>
        <w:t>Касанье голубых лекал,</w:t>
      </w:r>
    </w:p>
    <w:p w:rsidR="002351BE" w:rsidRDefault="002351BE">
      <w:pPr>
        <w:spacing w:after="0" w:line="360" w:lineRule="auto"/>
        <w:ind w:firstLine="1276"/>
        <w:jc w:val="both"/>
        <w:rPr>
          <w:rFonts w:ascii="Times New Roman" w:hAnsi="Times New Roman" w:cs="Times New Roman"/>
          <w:sz w:val="28"/>
          <w:szCs w:val="28"/>
        </w:rPr>
      </w:pPr>
      <w:r>
        <w:rPr>
          <w:rFonts w:ascii="Times New Roman" w:hAnsi="Times New Roman" w:cs="Times New Roman"/>
          <w:sz w:val="28"/>
          <w:szCs w:val="28"/>
        </w:rPr>
        <w:t>И скалы, срезанные валом,</w:t>
      </w:r>
    </w:p>
    <w:p w:rsidR="002351BE" w:rsidRDefault="002351BE">
      <w:pPr>
        <w:spacing w:after="0" w:line="360" w:lineRule="auto"/>
        <w:ind w:firstLine="1276"/>
        <w:jc w:val="both"/>
        <w:rPr>
          <w:rFonts w:ascii="Times New Roman" w:hAnsi="Times New Roman" w:cs="Times New Roman"/>
          <w:sz w:val="28"/>
          <w:szCs w:val="28"/>
        </w:rPr>
      </w:pPr>
      <w:r>
        <w:rPr>
          <w:rFonts w:ascii="Times New Roman" w:hAnsi="Times New Roman" w:cs="Times New Roman"/>
          <w:sz w:val="28"/>
          <w:szCs w:val="28"/>
        </w:rPr>
        <w:t>И небо, павшее в Байкал,</w:t>
      </w:r>
    </w:p>
    <w:p w:rsidR="002351BE" w:rsidRDefault="002351BE">
      <w:pPr>
        <w:spacing w:after="0" w:line="360" w:lineRule="auto"/>
        <w:ind w:firstLine="1276"/>
        <w:jc w:val="both"/>
        <w:rPr>
          <w:rFonts w:ascii="Times New Roman" w:hAnsi="Times New Roman" w:cs="Times New Roman"/>
          <w:sz w:val="28"/>
          <w:szCs w:val="28"/>
        </w:rPr>
      </w:pPr>
      <w:r>
        <w:rPr>
          <w:rFonts w:ascii="Times New Roman" w:hAnsi="Times New Roman" w:cs="Times New Roman"/>
          <w:sz w:val="28"/>
          <w:szCs w:val="28"/>
        </w:rPr>
        <w:t>И сам он – величав и вечен,</w:t>
      </w:r>
    </w:p>
    <w:p w:rsidR="002351BE" w:rsidRDefault="002351BE">
      <w:pPr>
        <w:spacing w:after="0" w:line="360" w:lineRule="auto"/>
        <w:ind w:firstLine="1276"/>
        <w:jc w:val="both"/>
        <w:rPr>
          <w:rFonts w:ascii="Times New Roman" w:hAnsi="Times New Roman" w:cs="Times New Roman"/>
          <w:sz w:val="28"/>
          <w:szCs w:val="28"/>
        </w:rPr>
      </w:pPr>
      <w:r>
        <w:rPr>
          <w:rFonts w:ascii="Times New Roman" w:hAnsi="Times New Roman" w:cs="Times New Roman"/>
          <w:sz w:val="28"/>
          <w:szCs w:val="28"/>
        </w:rPr>
        <w:t>В гранитной раме вырезной,</w:t>
      </w:r>
    </w:p>
    <w:p w:rsidR="002351BE" w:rsidRDefault="002351BE">
      <w:pPr>
        <w:spacing w:after="0" w:line="360" w:lineRule="auto"/>
        <w:ind w:firstLine="1276"/>
        <w:jc w:val="both"/>
        <w:rPr>
          <w:rFonts w:ascii="Times New Roman" w:hAnsi="Times New Roman" w:cs="Times New Roman"/>
          <w:sz w:val="28"/>
          <w:szCs w:val="28"/>
        </w:rPr>
      </w:pPr>
      <w:r>
        <w:rPr>
          <w:rFonts w:ascii="Times New Roman" w:hAnsi="Times New Roman" w:cs="Times New Roman"/>
          <w:sz w:val="28"/>
          <w:szCs w:val="28"/>
        </w:rPr>
        <w:t>И весь – до донышка – просвечен,</w:t>
      </w:r>
    </w:p>
    <w:p w:rsidR="002351BE" w:rsidRDefault="002351BE">
      <w:pPr>
        <w:spacing w:after="0" w:line="360" w:lineRule="auto"/>
        <w:ind w:firstLine="1276"/>
        <w:jc w:val="both"/>
        <w:rPr>
          <w:rFonts w:ascii="Times New Roman" w:hAnsi="Times New Roman" w:cs="Times New Roman"/>
          <w:sz w:val="28"/>
          <w:szCs w:val="28"/>
        </w:rPr>
      </w:pPr>
      <w:r>
        <w:rPr>
          <w:rFonts w:ascii="Times New Roman" w:hAnsi="Times New Roman" w:cs="Times New Roman"/>
          <w:sz w:val="28"/>
          <w:szCs w:val="28"/>
        </w:rPr>
        <w:t>И весь – до капельки – родной.</w:t>
      </w:r>
    </w:p>
    <w:p w:rsidR="002351BE" w:rsidRDefault="002351BE">
      <w:pPr>
        <w:spacing w:after="0" w:line="360" w:lineRule="auto"/>
        <w:ind w:firstLine="1276"/>
        <w:jc w:val="both"/>
        <w:rPr>
          <w:rFonts w:ascii="Times New Roman" w:hAnsi="Times New Roman" w:cs="Times New Roman"/>
          <w:sz w:val="28"/>
          <w:szCs w:val="28"/>
        </w:rPr>
      </w:pPr>
      <w:r>
        <w:rPr>
          <w:rFonts w:ascii="Times New Roman" w:hAnsi="Times New Roman" w:cs="Times New Roman"/>
          <w:sz w:val="28"/>
          <w:szCs w:val="28"/>
        </w:rPr>
        <w:t>И Ангары полёт строптивый,</w:t>
      </w:r>
    </w:p>
    <w:p w:rsidR="002351BE" w:rsidRDefault="002351BE">
      <w:pPr>
        <w:spacing w:after="0" w:line="360" w:lineRule="auto"/>
        <w:ind w:firstLine="1276"/>
        <w:jc w:val="both"/>
        <w:rPr>
          <w:rFonts w:ascii="Times New Roman" w:hAnsi="Times New Roman" w:cs="Times New Roman"/>
          <w:sz w:val="28"/>
          <w:szCs w:val="28"/>
        </w:rPr>
      </w:pPr>
      <w:r>
        <w:rPr>
          <w:rFonts w:ascii="Times New Roman" w:hAnsi="Times New Roman" w:cs="Times New Roman"/>
          <w:sz w:val="28"/>
          <w:szCs w:val="28"/>
        </w:rPr>
        <w:t>И ветра крик, и гул турбин,</w:t>
      </w:r>
    </w:p>
    <w:p w:rsidR="002351BE" w:rsidRDefault="002351BE">
      <w:pPr>
        <w:spacing w:after="0" w:line="360" w:lineRule="auto"/>
        <w:ind w:firstLine="1276"/>
        <w:jc w:val="both"/>
        <w:rPr>
          <w:rFonts w:ascii="Times New Roman" w:hAnsi="Times New Roman" w:cs="Times New Roman"/>
          <w:sz w:val="28"/>
          <w:szCs w:val="28"/>
        </w:rPr>
      </w:pPr>
      <w:r>
        <w:rPr>
          <w:rFonts w:ascii="Times New Roman" w:hAnsi="Times New Roman" w:cs="Times New Roman"/>
          <w:sz w:val="28"/>
          <w:szCs w:val="28"/>
        </w:rPr>
        <w:t>И скалы – сосны над обрывом,</w:t>
      </w:r>
    </w:p>
    <w:p w:rsidR="002351BE" w:rsidRDefault="002351BE">
      <w:pPr>
        <w:spacing w:after="0" w:line="360" w:lineRule="auto"/>
        <w:ind w:firstLine="1276"/>
        <w:jc w:val="both"/>
        <w:rPr>
          <w:rFonts w:ascii="Times New Roman" w:hAnsi="Times New Roman" w:cs="Times New Roman"/>
          <w:sz w:val="28"/>
          <w:szCs w:val="28"/>
        </w:rPr>
      </w:pPr>
      <w:r>
        <w:rPr>
          <w:rFonts w:ascii="Times New Roman" w:hAnsi="Times New Roman" w:cs="Times New Roman"/>
          <w:sz w:val="28"/>
          <w:szCs w:val="28"/>
        </w:rPr>
        <w:t>И дикий ветер баргузин …</w:t>
      </w:r>
    </w:p>
    <w:p w:rsidR="002351BE" w:rsidRDefault="002351BE">
      <w:pPr>
        <w:spacing w:after="0" w:line="360" w:lineRule="auto"/>
        <w:ind w:firstLine="1276"/>
        <w:jc w:val="both"/>
        <w:rPr>
          <w:rFonts w:ascii="Times New Roman" w:hAnsi="Times New Roman" w:cs="Times New Roman"/>
          <w:sz w:val="28"/>
          <w:szCs w:val="28"/>
        </w:rPr>
      </w:pPr>
      <w:r>
        <w:rPr>
          <w:rFonts w:ascii="Times New Roman" w:hAnsi="Times New Roman" w:cs="Times New Roman"/>
          <w:sz w:val="28"/>
          <w:szCs w:val="28"/>
        </w:rPr>
        <w:tab/>
        <w:t>(М. Сергеев)</w:t>
      </w:r>
    </w:p>
    <w:p w:rsidR="002351BE" w:rsidRDefault="002351BE">
      <w:pPr>
        <w:pStyle w:val="ListParagraph"/>
        <w:numPr>
          <w:ilvl w:val="0"/>
          <w:numId w:val="6"/>
        </w:numPr>
        <w:tabs>
          <w:tab w:val="left" w:pos="1134"/>
        </w:tabs>
        <w:spacing w:after="0" w:line="360" w:lineRule="auto"/>
        <w:ind w:left="0" w:firstLine="709"/>
        <w:jc w:val="both"/>
        <w:rPr>
          <w:rFonts w:ascii="Times New Roman" w:hAnsi="Times New Roman" w:cs="Times New Roman"/>
          <w:sz w:val="28"/>
          <w:szCs w:val="28"/>
        </w:rPr>
      </w:pPr>
      <w:r>
        <w:rPr>
          <w:rFonts w:ascii="Times New Roman" w:hAnsi="Times New Roman" w:cs="Times New Roman"/>
          <w:i/>
          <w:iCs/>
          <w:sz w:val="28"/>
          <w:szCs w:val="28"/>
        </w:rPr>
        <w:t>Ледниковые озёра</w:t>
      </w:r>
      <w:r>
        <w:rPr>
          <w:rFonts w:ascii="Times New Roman" w:hAnsi="Times New Roman" w:cs="Times New Roman"/>
          <w:sz w:val="28"/>
          <w:szCs w:val="28"/>
        </w:rPr>
        <w:t xml:space="preserve"> сформировались на территориях, подвергшихся материковому оледенению. </w:t>
      </w:r>
    </w:p>
    <w:p w:rsidR="002351BE" w:rsidRDefault="002351BE">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Озёра ледниково-тектонического происхождения расположены на северо-западе Русской равнины. Самые крупные из них – Ладожское и Онежское.</w:t>
      </w:r>
    </w:p>
    <w:p w:rsidR="002351BE" w:rsidRDefault="002351BE">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Далее заслушиваются сообщения о Ладожском и Онежском озёрах.</w:t>
      </w:r>
    </w:p>
    <w:p w:rsidR="002351BE" w:rsidRDefault="002351BE">
      <w:pPr>
        <w:spacing w:after="0" w:line="360" w:lineRule="auto"/>
        <w:jc w:val="both"/>
        <w:rPr>
          <w:rFonts w:ascii="Times New Roman" w:hAnsi="Times New Roman" w:cs="Times New Roman"/>
          <w:sz w:val="28"/>
          <w:szCs w:val="28"/>
        </w:rPr>
      </w:pPr>
    </w:p>
    <w:p w:rsidR="002351BE" w:rsidRDefault="002351BE">
      <w:pPr>
        <w:spacing w:after="0" w:line="360" w:lineRule="auto"/>
        <w:jc w:val="center"/>
        <w:rPr>
          <w:rFonts w:ascii="Times New Roman" w:hAnsi="Times New Roman" w:cs="Times New Roman"/>
          <w:sz w:val="28"/>
          <w:szCs w:val="28"/>
        </w:rPr>
      </w:pPr>
      <w:r>
        <w:rPr>
          <w:rFonts w:ascii="Times New Roman" w:hAnsi="Times New Roman" w:cs="Times New Roman"/>
          <w:b/>
          <w:bCs/>
          <w:sz w:val="28"/>
          <w:szCs w:val="28"/>
        </w:rPr>
        <w:t>Ладожское озеро</w:t>
      </w:r>
      <w:r>
        <w:rPr>
          <w:rFonts w:ascii="Times New Roman" w:hAnsi="Times New Roman" w:cs="Times New Roman"/>
          <w:sz w:val="28"/>
          <w:szCs w:val="28"/>
        </w:rPr>
        <w:t xml:space="preserve"> (Слайд 7)</w:t>
      </w:r>
    </w:p>
    <w:p w:rsidR="002351BE" w:rsidRDefault="002351BE">
      <w:pPr>
        <w:spacing w:after="0" w:line="360" w:lineRule="auto"/>
        <w:jc w:val="both"/>
        <w:rPr>
          <w:rFonts w:ascii="Times New Roman" w:hAnsi="Times New Roman" w:cs="Times New Roman"/>
          <w:sz w:val="16"/>
          <w:szCs w:val="16"/>
        </w:rPr>
      </w:pPr>
    </w:p>
    <w:p w:rsidR="002351BE" w:rsidRDefault="002351BE">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В древние времена Ладожское озеро называлось Нево, вероятно, от финского “болото”, “трясина”. На берегу Ладожского озера люди жили ещё в эпоху неолита. Эти поселения известны под названием Ладожских стоянок (Приложение 2). От этих стоянок и озеро стали называть Ладожским. На берегу озера находится Петрокрепость, бывший Шлиссельбург. Напротив крепости, на остове видны старинные стены крепости Орешек. Во время Великой Отечественной войны крепость охраняла “дорогу жизни”. “Дорога жизни” зимой 1942 года действовала 152 дня: с ноября по апрель. За этот период было перевезено 700 тысяч тонн продовольствия. Гитлеровцы бомбили дорогу. Но зенитчики крепости Орешек стойко защищали “дорогу жизни”. Площадь озера составляет 17700 кв. км. Озеро протянулось с севера на юг на 219 км. Средняя глубина – 51 м. Наибольшая глубина – 230 м в северной части. Северный берег Ладожского озера – скалистый, изрезанный узкими, длинными заливами. Остальные берега пологие и узкие. На Ладожском озере часты туманы. Нередко случаются сильные продолжительные штормы, когда волны достигают 3 м. По условиям судоходства Ладогу приравнивают к морям. На озере множество островов (около 650). Один из островов Валаам. Остров давно уже стал знаменитым и известен всему миру Валаамским Преображенским монастырём, воздвигнутым в 14 веке. В Ладогу впадает 35 рек, а вытекает одна река Нева. Нева полноводна и глубока. В устье Невы стоит на островах Невской дельты красавец город Санкт-Петербург. А жизнь Неве дала Ладога.</w:t>
      </w:r>
    </w:p>
    <w:p w:rsidR="002351BE" w:rsidRDefault="002351BE">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У Ладоги есть младшая сестра – </w:t>
      </w:r>
      <w:r>
        <w:rPr>
          <w:rFonts w:ascii="Times New Roman" w:hAnsi="Times New Roman" w:cs="Times New Roman"/>
          <w:i/>
          <w:iCs/>
          <w:sz w:val="28"/>
          <w:szCs w:val="28"/>
        </w:rPr>
        <w:t>Онего</w:t>
      </w:r>
      <w:r>
        <w:rPr>
          <w:rFonts w:ascii="Times New Roman" w:hAnsi="Times New Roman" w:cs="Times New Roman"/>
          <w:sz w:val="28"/>
          <w:szCs w:val="28"/>
        </w:rPr>
        <w:t>.</w:t>
      </w:r>
    </w:p>
    <w:p w:rsidR="002351BE" w:rsidRDefault="002351BE">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Онего – “дымящееся” озеро (из-за туманов). И здесь на берегах его, тоже жили люди неолита, которые оставили после себя более 600 петроглифов – древних наскальных изображений. И конечно </w:t>
      </w:r>
      <w:r>
        <w:rPr>
          <w:rFonts w:ascii="Times New Roman" w:hAnsi="Times New Roman" w:cs="Times New Roman"/>
          <w:i/>
          <w:iCs/>
          <w:sz w:val="28"/>
          <w:szCs w:val="28"/>
        </w:rPr>
        <w:t>остров</w:t>
      </w:r>
      <w:r>
        <w:rPr>
          <w:rFonts w:ascii="Times New Roman" w:hAnsi="Times New Roman" w:cs="Times New Roman"/>
          <w:sz w:val="28"/>
          <w:szCs w:val="28"/>
        </w:rPr>
        <w:t xml:space="preserve"> </w:t>
      </w:r>
      <w:r>
        <w:rPr>
          <w:rFonts w:ascii="Times New Roman" w:hAnsi="Times New Roman" w:cs="Times New Roman"/>
          <w:i/>
          <w:iCs/>
          <w:sz w:val="28"/>
          <w:szCs w:val="28"/>
        </w:rPr>
        <w:t>Кижи</w:t>
      </w:r>
      <w:r>
        <w:rPr>
          <w:rFonts w:ascii="Times New Roman" w:hAnsi="Times New Roman" w:cs="Times New Roman"/>
          <w:sz w:val="28"/>
          <w:szCs w:val="28"/>
        </w:rPr>
        <w:t>. Поэт Вс. Рождественский под впечатлением увиденного писал:</w:t>
      </w:r>
    </w:p>
    <w:p w:rsidR="002351BE" w:rsidRDefault="002351BE">
      <w:pPr>
        <w:spacing w:after="0" w:line="360" w:lineRule="auto"/>
        <w:ind w:left="1276"/>
        <w:jc w:val="both"/>
        <w:rPr>
          <w:rFonts w:ascii="Times New Roman" w:hAnsi="Times New Roman" w:cs="Times New Roman"/>
          <w:sz w:val="28"/>
          <w:szCs w:val="28"/>
        </w:rPr>
      </w:pPr>
      <w:r>
        <w:rPr>
          <w:rFonts w:ascii="Times New Roman" w:hAnsi="Times New Roman" w:cs="Times New Roman"/>
          <w:sz w:val="28"/>
          <w:szCs w:val="28"/>
        </w:rPr>
        <w:t>На острове плоском,</w:t>
      </w:r>
    </w:p>
    <w:p w:rsidR="002351BE" w:rsidRDefault="002351BE">
      <w:pPr>
        <w:spacing w:after="0" w:line="360" w:lineRule="auto"/>
        <w:ind w:left="1276"/>
        <w:jc w:val="both"/>
        <w:rPr>
          <w:rFonts w:ascii="Times New Roman" w:hAnsi="Times New Roman" w:cs="Times New Roman"/>
          <w:sz w:val="28"/>
          <w:szCs w:val="28"/>
        </w:rPr>
      </w:pPr>
      <w:r>
        <w:rPr>
          <w:rFonts w:ascii="Times New Roman" w:hAnsi="Times New Roman" w:cs="Times New Roman"/>
          <w:sz w:val="28"/>
          <w:szCs w:val="28"/>
        </w:rPr>
        <w:t>Где дышат сквозь сон</w:t>
      </w:r>
    </w:p>
    <w:p w:rsidR="002351BE" w:rsidRDefault="002351BE">
      <w:pPr>
        <w:spacing w:after="0" w:line="360" w:lineRule="auto"/>
        <w:ind w:left="1276"/>
        <w:jc w:val="both"/>
        <w:rPr>
          <w:rFonts w:ascii="Times New Roman" w:hAnsi="Times New Roman" w:cs="Times New Roman"/>
          <w:sz w:val="28"/>
          <w:szCs w:val="28"/>
        </w:rPr>
      </w:pPr>
      <w:r>
        <w:rPr>
          <w:rFonts w:ascii="Times New Roman" w:hAnsi="Times New Roman" w:cs="Times New Roman"/>
          <w:sz w:val="28"/>
          <w:szCs w:val="28"/>
        </w:rPr>
        <w:t>Лишь травы одни да каменья,</w:t>
      </w:r>
    </w:p>
    <w:p w:rsidR="002351BE" w:rsidRDefault="002351BE">
      <w:pPr>
        <w:spacing w:after="0" w:line="360" w:lineRule="auto"/>
        <w:ind w:left="1276"/>
        <w:jc w:val="both"/>
        <w:rPr>
          <w:rFonts w:ascii="Times New Roman" w:hAnsi="Times New Roman" w:cs="Times New Roman"/>
          <w:sz w:val="28"/>
          <w:szCs w:val="28"/>
        </w:rPr>
      </w:pPr>
      <w:r>
        <w:rPr>
          <w:rFonts w:ascii="Times New Roman" w:hAnsi="Times New Roman" w:cs="Times New Roman"/>
          <w:sz w:val="28"/>
          <w:szCs w:val="28"/>
        </w:rPr>
        <w:t>Как сказка возникла из древних</w:t>
      </w:r>
    </w:p>
    <w:p w:rsidR="002351BE" w:rsidRDefault="002351BE">
      <w:pPr>
        <w:spacing w:after="0" w:line="360" w:lineRule="auto"/>
        <w:ind w:left="4248" w:firstLine="708"/>
        <w:jc w:val="both"/>
        <w:rPr>
          <w:rFonts w:ascii="Times New Roman" w:hAnsi="Times New Roman" w:cs="Times New Roman"/>
          <w:sz w:val="28"/>
          <w:szCs w:val="28"/>
        </w:rPr>
      </w:pPr>
      <w:r>
        <w:rPr>
          <w:rFonts w:ascii="Times New Roman" w:hAnsi="Times New Roman" w:cs="Times New Roman"/>
          <w:sz w:val="28"/>
          <w:szCs w:val="28"/>
        </w:rPr>
        <w:t>времён,</w:t>
      </w:r>
    </w:p>
    <w:p w:rsidR="002351BE" w:rsidRDefault="002351BE">
      <w:pPr>
        <w:spacing w:after="0" w:line="360" w:lineRule="auto"/>
        <w:ind w:left="1276"/>
        <w:jc w:val="both"/>
        <w:rPr>
          <w:rFonts w:ascii="Times New Roman" w:hAnsi="Times New Roman" w:cs="Times New Roman"/>
          <w:sz w:val="28"/>
          <w:szCs w:val="28"/>
        </w:rPr>
      </w:pPr>
      <w:r>
        <w:rPr>
          <w:rFonts w:ascii="Times New Roman" w:hAnsi="Times New Roman" w:cs="Times New Roman"/>
          <w:sz w:val="28"/>
          <w:szCs w:val="28"/>
        </w:rPr>
        <w:t xml:space="preserve">Красы небывалой виденье … </w:t>
      </w:r>
    </w:p>
    <w:p w:rsidR="002351BE" w:rsidRDefault="002351BE">
      <w:pPr>
        <w:spacing w:after="0" w:line="360" w:lineRule="auto"/>
        <w:ind w:left="5524" w:firstLine="140"/>
        <w:jc w:val="both"/>
        <w:rPr>
          <w:rFonts w:ascii="Times New Roman" w:hAnsi="Times New Roman" w:cs="Times New Roman"/>
          <w:sz w:val="28"/>
          <w:szCs w:val="28"/>
        </w:rPr>
      </w:pPr>
      <w:r>
        <w:rPr>
          <w:rFonts w:ascii="Times New Roman" w:hAnsi="Times New Roman" w:cs="Times New Roman"/>
          <w:sz w:val="28"/>
          <w:szCs w:val="28"/>
        </w:rPr>
        <w:t>(Слайд 8)</w:t>
      </w:r>
    </w:p>
    <w:p w:rsidR="002351BE" w:rsidRDefault="002351BE">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Кижи – ансамбль древних деревянных храмов. В его центре – двадцатидвухглавая Преображенская церковь, построенная в 1714 году в ознаменование победы над шведами в Северной войне. До нашего времени дошла легенда, будто плотник Нестор, руководивший строительством храма, настолько был поражён творением своих рук, что забросил топор в Онежское озеро, сказав: “Не было никогда такой церкви и больше не будет”.</w:t>
      </w:r>
    </w:p>
    <w:p w:rsidR="002351BE" w:rsidRDefault="002351BE">
      <w:pPr>
        <w:spacing w:after="0" w:line="360" w:lineRule="auto"/>
        <w:ind w:left="1276"/>
        <w:jc w:val="both"/>
        <w:rPr>
          <w:rFonts w:ascii="Times New Roman" w:hAnsi="Times New Roman" w:cs="Times New Roman"/>
          <w:sz w:val="28"/>
          <w:szCs w:val="28"/>
        </w:rPr>
      </w:pPr>
      <w:r>
        <w:rPr>
          <w:rFonts w:ascii="Times New Roman" w:hAnsi="Times New Roman" w:cs="Times New Roman"/>
          <w:sz w:val="28"/>
          <w:szCs w:val="28"/>
        </w:rPr>
        <w:t xml:space="preserve">О земля близ Онеги – </w:t>
      </w:r>
    </w:p>
    <w:p w:rsidR="002351BE" w:rsidRDefault="002351BE">
      <w:pPr>
        <w:spacing w:after="0" w:line="360" w:lineRule="auto"/>
        <w:ind w:left="1276"/>
        <w:jc w:val="both"/>
        <w:rPr>
          <w:rFonts w:ascii="Times New Roman" w:hAnsi="Times New Roman" w:cs="Times New Roman"/>
          <w:sz w:val="28"/>
          <w:szCs w:val="28"/>
        </w:rPr>
      </w:pPr>
      <w:r>
        <w:rPr>
          <w:rFonts w:ascii="Times New Roman" w:hAnsi="Times New Roman" w:cs="Times New Roman"/>
          <w:sz w:val="28"/>
          <w:szCs w:val="28"/>
        </w:rPr>
        <w:t>Старорусский уклад!</w:t>
      </w:r>
    </w:p>
    <w:p w:rsidR="002351BE" w:rsidRDefault="002351BE">
      <w:pPr>
        <w:spacing w:after="0" w:line="360" w:lineRule="auto"/>
        <w:ind w:left="1276"/>
        <w:jc w:val="both"/>
        <w:rPr>
          <w:rFonts w:ascii="Times New Roman" w:hAnsi="Times New Roman" w:cs="Times New Roman"/>
          <w:sz w:val="28"/>
          <w:szCs w:val="28"/>
        </w:rPr>
      </w:pPr>
      <w:r>
        <w:rPr>
          <w:rFonts w:ascii="Times New Roman" w:hAnsi="Times New Roman" w:cs="Times New Roman"/>
          <w:sz w:val="28"/>
          <w:szCs w:val="28"/>
        </w:rPr>
        <w:t>Твои длинные реки</w:t>
      </w:r>
    </w:p>
    <w:p w:rsidR="002351BE" w:rsidRDefault="002351BE">
      <w:pPr>
        <w:spacing w:after="0" w:line="360" w:lineRule="auto"/>
        <w:ind w:left="1276"/>
        <w:jc w:val="both"/>
        <w:rPr>
          <w:rFonts w:ascii="Times New Roman" w:hAnsi="Times New Roman" w:cs="Times New Roman"/>
          <w:sz w:val="28"/>
          <w:szCs w:val="28"/>
        </w:rPr>
      </w:pPr>
      <w:r>
        <w:rPr>
          <w:rFonts w:ascii="Times New Roman" w:hAnsi="Times New Roman" w:cs="Times New Roman"/>
          <w:sz w:val="28"/>
          <w:szCs w:val="28"/>
        </w:rPr>
        <w:t>Издалёка манят.</w:t>
      </w:r>
    </w:p>
    <w:p w:rsidR="002351BE" w:rsidRDefault="002351BE">
      <w:pPr>
        <w:spacing w:after="0" w:line="360" w:lineRule="auto"/>
        <w:ind w:left="1276"/>
        <w:jc w:val="both"/>
        <w:rPr>
          <w:rFonts w:ascii="Times New Roman" w:hAnsi="Times New Roman" w:cs="Times New Roman"/>
          <w:sz w:val="28"/>
          <w:szCs w:val="28"/>
        </w:rPr>
      </w:pPr>
      <w:r>
        <w:rPr>
          <w:rFonts w:ascii="Times New Roman" w:hAnsi="Times New Roman" w:cs="Times New Roman"/>
          <w:sz w:val="28"/>
          <w:szCs w:val="28"/>
        </w:rPr>
        <w:t>Всё оставлю, уеду,</w:t>
      </w:r>
    </w:p>
    <w:p w:rsidR="002351BE" w:rsidRDefault="002351BE">
      <w:pPr>
        <w:spacing w:after="0" w:line="360" w:lineRule="auto"/>
        <w:ind w:left="1276"/>
        <w:jc w:val="both"/>
        <w:rPr>
          <w:rFonts w:ascii="Times New Roman" w:hAnsi="Times New Roman" w:cs="Times New Roman"/>
          <w:sz w:val="28"/>
          <w:szCs w:val="28"/>
        </w:rPr>
      </w:pPr>
      <w:r>
        <w:rPr>
          <w:rFonts w:ascii="Times New Roman" w:hAnsi="Times New Roman" w:cs="Times New Roman"/>
          <w:sz w:val="28"/>
          <w:szCs w:val="28"/>
        </w:rPr>
        <w:t>В путь прекрасный пущусь.</w:t>
      </w:r>
    </w:p>
    <w:p w:rsidR="002351BE" w:rsidRDefault="002351BE">
      <w:pPr>
        <w:spacing w:after="0" w:line="360" w:lineRule="auto"/>
        <w:ind w:left="1276"/>
        <w:jc w:val="both"/>
        <w:rPr>
          <w:rFonts w:ascii="Times New Roman" w:hAnsi="Times New Roman" w:cs="Times New Roman"/>
          <w:sz w:val="28"/>
          <w:szCs w:val="28"/>
        </w:rPr>
      </w:pPr>
      <w:r>
        <w:rPr>
          <w:rFonts w:ascii="Times New Roman" w:hAnsi="Times New Roman" w:cs="Times New Roman"/>
          <w:sz w:val="28"/>
          <w:szCs w:val="28"/>
        </w:rPr>
        <w:t>По старинному следу</w:t>
      </w:r>
    </w:p>
    <w:p w:rsidR="002351BE" w:rsidRDefault="002351BE">
      <w:pPr>
        <w:spacing w:after="0" w:line="360" w:lineRule="auto"/>
        <w:ind w:left="1276"/>
        <w:jc w:val="both"/>
        <w:rPr>
          <w:rFonts w:ascii="Times New Roman" w:hAnsi="Times New Roman" w:cs="Times New Roman"/>
          <w:sz w:val="28"/>
          <w:szCs w:val="28"/>
        </w:rPr>
      </w:pPr>
      <w:r>
        <w:rPr>
          <w:rFonts w:ascii="Times New Roman" w:hAnsi="Times New Roman" w:cs="Times New Roman"/>
          <w:sz w:val="28"/>
          <w:szCs w:val="28"/>
        </w:rPr>
        <w:t>Я к тебе возвращусь.</w:t>
      </w:r>
    </w:p>
    <w:p w:rsidR="002351BE" w:rsidRDefault="002351BE">
      <w:pPr>
        <w:spacing w:after="0" w:line="360" w:lineRule="auto"/>
        <w:ind w:left="1276"/>
        <w:jc w:val="both"/>
        <w:rPr>
          <w:rFonts w:ascii="Times New Roman" w:hAnsi="Times New Roman" w:cs="Times New Roman"/>
          <w:sz w:val="28"/>
          <w:szCs w:val="28"/>
        </w:rPr>
      </w:pPr>
      <w:r>
        <w:rPr>
          <w:rFonts w:ascii="Times New Roman" w:hAnsi="Times New Roman" w:cs="Times New Roman"/>
          <w:sz w:val="28"/>
          <w:szCs w:val="28"/>
        </w:rPr>
        <w:t>Твои воды немеют</w:t>
      </w:r>
    </w:p>
    <w:p w:rsidR="002351BE" w:rsidRDefault="002351BE">
      <w:pPr>
        <w:spacing w:after="0" w:line="360" w:lineRule="auto"/>
        <w:ind w:left="1276"/>
        <w:jc w:val="both"/>
        <w:rPr>
          <w:rFonts w:ascii="Times New Roman" w:hAnsi="Times New Roman" w:cs="Times New Roman"/>
          <w:sz w:val="28"/>
          <w:szCs w:val="28"/>
        </w:rPr>
      </w:pPr>
      <w:r>
        <w:rPr>
          <w:rFonts w:ascii="Times New Roman" w:hAnsi="Times New Roman" w:cs="Times New Roman"/>
          <w:sz w:val="28"/>
          <w:szCs w:val="28"/>
        </w:rPr>
        <w:t>Под холодной звездой.</w:t>
      </w:r>
    </w:p>
    <w:p w:rsidR="002351BE" w:rsidRDefault="002351BE">
      <w:pPr>
        <w:spacing w:after="0" w:line="360" w:lineRule="auto"/>
        <w:ind w:left="1276"/>
        <w:jc w:val="both"/>
        <w:rPr>
          <w:rFonts w:ascii="Times New Roman" w:hAnsi="Times New Roman" w:cs="Times New Roman"/>
          <w:sz w:val="28"/>
          <w:szCs w:val="28"/>
        </w:rPr>
      </w:pPr>
      <w:r>
        <w:rPr>
          <w:rFonts w:ascii="Times New Roman" w:hAnsi="Times New Roman" w:cs="Times New Roman"/>
          <w:sz w:val="28"/>
          <w:szCs w:val="28"/>
        </w:rPr>
        <w:t>Твои срубы темнеют</w:t>
      </w:r>
    </w:p>
    <w:p w:rsidR="002351BE" w:rsidRDefault="002351BE">
      <w:pPr>
        <w:spacing w:after="0" w:line="360" w:lineRule="auto"/>
        <w:ind w:left="1276"/>
        <w:jc w:val="both"/>
        <w:rPr>
          <w:rFonts w:ascii="Times New Roman" w:hAnsi="Times New Roman" w:cs="Times New Roman"/>
          <w:sz w:val="28"/>
          <w:szCs w:val="28"/>
        </w:rPr>
      </w:pPr>
      <w:r>
        <w:rPr>
          <w:rFonts w:ascii="Times New Roman" w:hAnsi="Times New Roman" w:cs="Times New Roman"/>
          <w:sz w:val="28"/>
          <w:szCs w:val="28"/>
        </w:rPr>
        <w:t>Над холодной водой.</w:t>
      </w:r>
    </w:p>
    <w:p w:rsidR="002351BE" w:rsidRDefault="002351BE">
      <w:pPr>
        <w:spacing w:after="0" w:line="360" w:lineRule="auto"/>
        <w:ind w:left="1276"/>
        <w:jc w:val="both"/>
        <w:rPr>
          <w:rFonts w:ascii="Times New Roman" w:hAnsi="Times New Roman" w:cs="Times New Roman"/>
          <w:sz w:val="28"/>
          <w:szCs w:val="28"/>
        </w:rPr>
      </w:pPr>
      <w:r>
        <w:rPr>
          <w:rFonts w:ascii="Times New Roman" w:hAnsi="Times New Roman" w:cs="Times New Roman"/>
          <w:sz w:val="28"/>
          <w:szCs w:val="28"/>
        </w:rPr>
        <w:t>А рыбачий посёлок</w:t>
      </w:r>
    </w:p>
    <w:p w:rsidR="002351BE" w:rsidRDefault="002351BE">
      <w:pPr>
        <w:spacing w:after="0" w:line="360" w:lineRule="auto"/>
        <w:ind w:left="1276"/>
        <w:jc w:val="both"/>
        <w:rPr>
          <w:rFonts w:ascii="Times New Roman" w:hAnsi="Times New Roman" w:cs="Times New Roman"/>
          <w:sz w:val="28"/>
          <w:szCs w:val="28"/>
        </w:rPr>
      </w:pPr>
      <w:r>
        <w:rPr>
          <w:rFonts w:ascii="Times New Roman" w:hAnsi="Times New Roman" w:cs="Times New Roman"/>
          <w:sz w:val="28"/>
          <w:szCs w:val="28"/>
        </w:rPr>
        <w:t>На сыром валуне,</w:t>
      </w:r>
    </w:p>
    <w:p w:rsidR="002351BE" w:rsidRDefault="002351BE">
      <w:pPr>
        <w:spacing w:after="0" w:line="360" w:lineRule="auto"/>
        <w:ind w:left="1276"/>
        <w:jc w:val="both"/>
        <w:rPr>
          <w:rFonts w:ascii="Times New Roman" w:hAnsi="Times New Roman" w:cs="Times New Roman"/>
          <w:sz w:val="28"/>
          <w:szCs w:val="28"/>
        </w:rPr>
      </w:pPr>
      <w:r>
        <w:rPr>
          <w:rFonts w:ascii="Times New Roman" w:hAnsi="Times New Roman" w:cs="Times New Roman"/>
          <w:sz w:val="28"/>
          <w:szCs w:val="28"/>
        </w:rPr>
        <w:t>Словно острый осколок,</w:t>
      </w:r>
    </w:p>
    <w:p w:rsidR="002351BE" w:rsidRDefault="002351BE">
      <w:pPr>
        <w:spacing w:after="0" w:line="360" w:lineRule="auto"/>
        <w:ind w:left="1276"/>
        <w:jc w:val="both"/>
        <w:rPr>
          <w:rFonts w:ascii="Times New Roman" w:hAnsi="Times New Roman" w:cs="Times New Roman"/>
          <w:sz w:val="28"/>
          <w:szCs w:val="28"/>
        </w:rPr>
      </w:pPr>
      <w:r>
        <w:rPr>
          <w:rFonts w:ascii="Times New Roman" w:hAnsi="Times New Roman" w:cs="Times New Roman"/>
          <w:sz w:val="28"/>
          <w:szCs w:val="28"/>
        </w:rPr>
        <w:t>В сердце врежется мне.</w:t>
      </w:r>
    </w:p>
    <w:p w:rsidR="002351BE" w:rsidRDefault="002351BE">
      <w:pPr>
        <w:spacing w:after="0" w:line="360" w:lineRule="auto"/>
        <w:ind w:left="1276"/>
        <w:jc w:val="both"/>
        <w:rPr>
          <w:rFonts w:ascii="Times New Roman" w:hAnsi="Times New Roman" w:cs="Times New Roman"/>
          <w:sz w:val="28"/>
          <w:szCs w:val="28"/>
        </w:rPr>
      </w:pPr>
      <w:r>
        <w:rPr>
          <w:rFonts w:ascii="Times New Roman" w:hAnsi="Times New Roman" w:cs="Times New Roman"/>
          <w:sz w:val="28"/>
          <w:szCs w:val="28"/>
        </w:rPr>
        <w:tab/>
        <w:t>(Фридман)</w:t>
      </w:r>
    </w:p>
    <w:p w:rsidR="002351BE" w:rsidRDefault="002351BE">
      <w:pPr>
        <w:pStyle w:val="ListParagraph"/>
        <w:numPr>
          <w:ilvl w:val="0"/>
          <w:numId w:val="6"/>
        </w:numPr>
        <w:tabs>
          <w:tab w:val="left" w:pos="1134"/>
        </w:tabs>
        <w:spacing w:after="0" w:line="360" w:lineRule="auto"/>
        <w:ind w:left="0" w:firstLine="709"/>
        <w:jc w:val="both"/>
        <w:rPr>
          <w:rFonts w:ascii="Times New Roman" w:hAnsi="Times New Roman" w:cs="Times New Roman"/>
          <w:sz w:val="28"/>
          <w:szCs w:val="28"/>
        </w:rPr>
      </w:pPr>
      <w:r>
        <w:rPr>
          <w:rFonts w:ascii="Times New Roman" w:hAnsi="Times New Roman" w:cs="Times New Roman"/>
          <w:i/>
          <w:iCs/>
          <w:sz w:val="28"/>
          <w:szCs w:val="28"/>
        </w:rPr>
        <w:t>Вулканические озёра</w:t>
      </w:r>
      <w:r>
        <w:rPr>
          <w:rFonts w:ascii="Times New Roman" w:hAnsi="Times New Roman" w:cs="Times New Roman"/>
          <w:sz w:val="28"/>
          <w:szCs w:val="28"/>
        </w:rPr>
        <w:t xml:space="preserve"> находятся в кратерах вулканов на Курильских островах, на полуострове Камчатка (Слайд 9). При извержении вулкана такое озеро выкипает.</w:t>
      </w:r>
    </w:p>
    <w:p w:rsidR="002351BE" w:rsidRDefault="002351BE">
      <w:pPr>
        <w:pStyle w:val="ListParagraph"/>
        <w:numPr>
          <w:ilvl w:val="0"/>
          <w:numId w:val="6"/>
        </w:numPr>
        <w:tabs>
          <w:tab w:val="left" w:pos="1134"/>
        </w:tabs>
        <w:spacing w:after="0" w:line="360" w:lineRule="auto"/>
        <w:ind w:left="0" w:firstLine="709"/>
        <w:jc w:val="both"/>
        <w:rPr>
          <w:rFonts w:ascii="Times New Roman" w:hAnsi="Times New Roman" w:cs="Times New Roman"/>
          <w:sz w:val="28"/>
          <w:szCs w:val="28"/>
        </w:rPr>
      </w:pPr>
      <w:r>
        <w:rPr>
          <w:rFonts w:ascii="Times New Roman" w:hAnsi="Times New Roman" w:cs="Times New Roman"/>
          <w:i/>
          <w:iCs/>
          <w:sz w:val="28"/>
          <w:szCs w:val="28"/>
        </w:rPr>
        <w:t>Карстовые озёра</w:t>
      </w:r>
      <w:r>
        <w:rPr>
          <w:rFonts w:ascii="Times New Roman" w:hAnsi="Times New Roman" w:cs="Times New Roman"/>
          <w:sz w:val="28"/>
          <w:szCs w:val="28"/>
        </w:rPr>
        <w:t xml:space="preserve"> располагаются в воронках и провалах, образованных в областях, сложенных растворимыми породами. На территории, имеющей вечную мерзлоту, образуются </w:t>
      </w:r>
      <w:r>
        <w:rPr>
          <w:rFonts w:ascii="Times New Roman" w:hAnsi="Times New Roman" w:cs="Times New Roman"/>
          <w:i/>
          <w:iCs/>
          <w:sz w:val="28"/>
          <w:szCs w:val="28"/>
        </w:rPr>
        <w:t>термокарстовые озёра</w:t>
      </w:r>
      <w:r>
        <w:rPr>
          <w:rFonts w:ascii="Times New Roman" w:hAnsi="Times New Roman" w:cs="Times New Roman"/>
          <w:sz w:val="28"/>
          <w:szCs w:val="28"/>
        </w:rPr>
        <w:t xml:space="preserve"> (Слайд 10). Летом мерзлота подтаивает, грунты проседают, образуются неглубокие котловины, заполненные водой. В Якутии таких озёр множество, самое известное – </w:t>
      </w:r>
      <w:r>
        <w:rPr>
          <w:rFonts w:ascii="Times New Roman" w:hAnsi="Times New Roman" w:cs="Times New Roman"/>
          <w:i/>
          <w:iCs/>
          <w:sz w:val="28"/>
          <w:szCs w:val="28"/>
        </w:rPr>
        <w:t>озеро Неджели</w:t>
      </w:r>
      <w:r>
        <w:rPr>
          <w:rFonts w:ascii="Times New Roman" w:hAnsi="Times New Roman" w:cs="Times New Roman"/>
          <w:sz w:val="28"/>
          <w:szCs w:val="28"/>
        </w:rPr>
        <w:t>.</w:t>
      </w:r>
    </w:p>
    <w:p w:rsidR="002351BE" w:rsidRDefault="002351BE">
      <w:pPr>
        <w:pStyle w:val="ListParagraph"/>
        <w:numPr>
          <w:ilvl w:val="0"/>
          <w:numId w:val="6"/>
        </w:numPr>
        <w:tabs>
          <w:tab w:val="left" w:pos="1134"/>
        </w:tabs>
        <w:spacing w:after="0" w:line="360" w:lineRule="auto"/>
        <w:ind w:left="0" w:firstLine="709"/>
        <w:jc w:val="both"/>
        <w:rPr>
          <w:rFonts w:ascii="Times New Roman" w:hAnsi="Times New Roman" w:cs="Times New Roman"/>
          <w:sz w:val="28"/>
          <w:szCs w:val="28"/>
        </w:rPr>
      </w:pPr>
      <w:r>
        <w:rPr>
          <w:rFonts w:ascii="Times New Roman" w:hAnsi="Times New Roman" w:cs="Times New Roman"/>
          <w:i/>
          <w:iCs/>
          <w:sz w:val="28"/>
          <w:szCs w:val="28"/>
        </w:rPr>
        <w:t>Озёра-старицы</w:t>
      </w:r>
      <w:r>
        <w:rPr>
          <w:rFonts w:ascii="Times New Roman" w:hAnsi="Times New Roman" w:cs="Times New Roman"/>
          <w:sz w:val="28"/>
          <w:szCs w:val="28"/>
        </w:rPr>
        <w:t xml:space="preserve"> образовались при меандрировании рек. Это старые русла рек, имеющие очертания подковы, так как это бывшие излучины рек. (Слайд 11)</w:t>
      </w:r>
    </w:p>
    <w:p w:rsidR="002351BE" w:rsidRDefault="002351BE">
      <w:pPr>
        <w:pStyle w:val="ListParagraph"/>
        <w:numPr>
          <w:ilvl w:val="0"/>
          <w:numId w:val="6"/>
        </w:numPr>
        <w:tabs>
          <w:tab w:val="left" w:pos="1134"/>
        </w:tabs>
        <w:spacing w:after="0" w:line="360" w:lineRule="auto"/>
        <w:ind w:left="0" w:firstLine="709"/>
        <w:jc w:val="both"/>
        <w:rPr>
          <w:rFonts w:ascii="Times New Roman" w:hAnsi="Times New Roman" w:cs="Times New Roman"/>
          <w:sz w:val="28"/>
          <w:szCs w:val="28"/>
        </w:rPr>
      </w:pPr>
      <w:r>
        <w:rPr>
          <w:rFonts w:ascii="Times New Roman" w:hAnsi="Times New Roman" w:cs="Times New Roman"/>
          <w:i/>
          <w:iCs/>
          <w:sz w:val="28"/>
          <w:szCs w:val="28"/>
        </w:rPr>
        <w:t>Запрудные озёра</w:t>
      </w:r>
      <w:r>
        <w:rPr>
          <w:rFonts w:ascii="Times New Roman" w:hAnsi="Times New Roman" w:cs="Times New Roman"/>
          <w:sz w:val="28"/>
          <w:szCs w:val="28"/>
        </w:rPr>
        <w:t xml:space="preserve"> возникают при загружении водотока оползнями, обвалами, лавовыми потоками. (Слайд 12)</w:t>
      </w:r>
    </w:p>
    <w:p w:rsidR="002351BE" w:rsidRDefault="002351BE">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Все озёра по приходу и расходу воды можно разделить на три группы. (Слайд 13)</w:t>
      </w:r>
    </w:p>
    <w:p w:rsidR="002351BE" w:rsidRDefault="002351BE">
      <w:pPr>
        <w:spacing w:after="0" w:line="312" w:lineRule="auto"/>
        <w:jc w:val="both"/>
        <w:rPr>
          <w:rFonts w:ascii="Times New Roman" w:hAnsi="Times New Roman" w:cs="Times New Roman"/>
          <w:sz w:val="28"/>
          <w:szCs w:val="28"/>
        </w:rPr>
      </w:pPr>
      <w:r>
        <w:rPr>
          <w:noProof/>
        </w:rPr>
        <w:pict>
          <v:rect id="_x0000_s1026" style="position:absolute;left:0;text-align:left;margin-left:139.2pt;margin-top:.3pt;width:154.5pt;height:48pt;z-index:251651072;mso-position-horizontal-relative:text;mso-position-vertical-relative:text" o:allowincell="f" fillcolor="#f2dbdb" strokecolor="#c0504d" strokeweight="5pt">
            <v:stroke linestyle="thickThin"/>
            <v:shadow color="#868686"/>
            <v:textbox>
              <w:txbxContent>
                <w:p w:rsidR="002351BE" w:rsidRDefault="002351BE">
                  <w:pPr>
                    <w:jc w:val="center"/>
                    <w:rPr>
                      <w:rFonts w:ascii="Times New Roman" w:hAnsi="Times New Roman" w:cs="Times New Roman"/>
                      <w:sz w:val="28"/>
                      <w:szCs w:val="28"/>
                    </w:rPr>
                  </w:pPr>
                  <w:r>
                    <w:rPr>
                      <w:rFonts w:ascii="Times New Roman" w:hAnsi="Times New Roman" w:cs="Times New Roman"/>
                      <w:sz w:val="28"/>
                      <w:szCs w:val="28"/>
                    </w:rPr>
                    <w:t>Озёра по приходу и расходу воды</w:t>
                  </w:r>
                </w:p>
              </w:txbxContent>
            </v:textbox>
          </v:rect>
        </w:pict>
      </w:r>
      <w:r>
        <w:rPr>
          <w:noProof/>
        </w:rPr>
        <w:pict>
          <v:roundrect id="_x0000_s1027" style="position:absolute;left:0;text-align:left;margin-left:336.45pt;margin-top:4.8pt;width:112.5pt;height:31.5pt;z-index:251654144;mso-position-horizontal-relative:text;mso-position-vertical-relative:text" arcsize="10923f" o:allowincell="f" fillcolor="#dbe5f1" strokecolor="#4f81bd" strokeweight="2.5pt">
            <v:shadow color="#868686"/>
            <v:textbox style="mso-next-textbox:#_x0000_s1027">
              <w:txbxContent>
                <w:p w:rsidR="002351BE" w:rsidRDefault="002351BE">
                  <w:pPr>
                    <w:spacing w:line="240" w:lineRule="auto"/>
                    <w:jc w:val="center"/>
                    <w:rPr>
                      <w:rFonts w:ascii="Times New Roman" w:hAnsi="Times New Roman" w:cs="Times New Roman"/>
                      <w:sz w:val="28"/>
                      <w:szCs w:val="28"/>
                    </w:rPr>
                  </w:pPr>
                  <w:r>
                    <w:rPr>
                      <w:rFonts w:ascii="Times New Roman" w:hAnsi="Times New Roman" w:cs="Times New Roman"/>
                      <w:sz w:val="28"/>
                      <w:szCs w:val="28"/>
                    </w:rPr>
                    <w:t>Глухие</w:t>
                  </w:r>
                </w:p>
              </w:txbxContent>
            </v:textbox>
          </v:roundrect>
        </w:pict>
      </w:r>
    </w:p>
    <w:p w:rsidR="002351BE" w:rsidRDefault="002351BE">
      <w:pPr>
        <w:spacing w:after="0" w:line="312" w:lineRule="auto"/>
        <w:jc w:val="both"/>
        <w:rPr>
          <w:rFonts w:ascii="Times New Roman" w:hAnsi="Times New Roman" w:cs="Times New Roman"/>
          <w:sz w:val="28"/>
          <w:szCs w:val="28"/>
        </w:rPr>
      </w:pPr>
      <w:r>
        <w:rPr>
          <w:noProof/>
        </w:rPr>
        <w:pict>
          <v:shapetype id="_x0000_t32" coordsize="21600,21600" o:spt="32" o:oned="t" path="m,l21600,21600e" filled="f">
            <v:path arrowok="t" fillok="f" o:connecttype="none"/>
            <o:lock v:ext="edit" shapetype="t"/>
          </v:shapetype>
          <v:shape id="_x0000_s1028" type="#_x0000_t32" style="position:absolute;left:0;text-align:left;margin-left:293.7pt;margin-top:3.35pt;width:39pt;height:.75pt;flip:y;z-index:251656192;mso-position-horizontal-relative:text;mso-position-vertical-relative:text" o:connectortype="straight" o:allowincell="f">
            <v:stroke endarrow="block"/>
          </v:shape>
        </w:pict>
      </w:r>
    </w:p>
    <w:p w:rsidR="002351BE" w:rsidRDefault="002351BE">
      <w:pPr>
        <w:spacing w:after="0" w:line="312" w:lineRule="auto"/>
        <w:rPr>
          <w:rFonts w:ascii="Times New Roman" w:hAnsi="Times New Roman" w:cs="Times New Roman"/>
          <w:sz w:val="28"/>
          <w:szCs w:val="28"/>
        </w:rPr>
      </w:pPr>
      <w:r>
        <w:rPr>
          <w:noProof/>
        </w:rPr>
        <w:pict>
          <v:shape id="_x0000_s1029" type="#_x0000_t32" style="position:absolute;margin-left:211.2pt;margin-top:6.45pt;width:1.5pt;height:34.5pt;z-index:251657216;mso-position-horizontal-relative:text;mso-position-vertical-relative:text" o:connectortype="straight" o:allowincell="f">
            <v:stroke endarrow="block"/>
          </v:shape>
        </w:pict>
      </w:r>
      <w:r>
        <w:rPr>
          <w:noProof/>
        </w:rPr>
        <w:pict>
          <v:shape id="_x0000_s1030" type="#_x0000_t32" style="position:absolute;margin-left:70.2pt;margin-top:2.7pt;width:69pt;height:11.25pt;flip:x;z-index:251655168;mso-position-horizontal-relative:text;mso-position-vertical-relative:text" o:connectortype="straight" o:allowincell="f">
            <v:stroke endarrow="block"/>
          </v:shape>
        </w:pict>
      </w:r>
      <w:r>
        <w:rPr>
          <w:noProof/>
        </w:rPr>
        <w:pict>
          <v:roundrect id="_x0000_s1031" style="position:absolute;margin-left:3.45pt;margin-top:18.45pt;width:112.5pt;height:31.5pt;z-index:251652096;mso-position-horizontal-relative:text;mso-position-vertical-relative:text" arcsize="10923f" o:allowincell="f" fillcolor="#dbe5f1" strokecolor="#4f81bd" strokeweight="2.5pt">
            <v:shadow color="#868686"/>
            <v:textbox style="mso-next-textbox:#_x0000_s1031">
              <w:txbxContent>
                <w:p w:rsidR="002351BE" w:rsidRDefault="002351BE">
                  <w:pPr>
                    <w:spacing w:line="240" w:lineRule="auto"/>
                    <w:jc w:val="center"/>
                    <w:rPr>
                      <w:rFonts w:ascii="Times New Roman" w:hAnsi="Times New Roman" w:cs="Times New Roman"/>
                      <w:sz w:val="28"/>
                      <w:szCs w:val="28"/>
                    </w:rPr>
                  </w:pPr>
                  <w:r>
                    <w:rPr>
                      <w:rFonts w:ascii="Times New Roman" w:hAnsi="Times New Roman" w:cs="Times New Roman"/>
                      <w:sz w:val="28"/>
                      <w:szCs w:val="28"/>
                    </w:rPr>
                    <w:t>Проточные</w:t>
                  </w:r>
                </w:p>
              </w:txbxContent>
            </v:textbox>
          </v:roundrect>
        </w:pict>
      </w:r>
      <w:r>
        <w:rPr>
          <w:rFonts w:ascii="Times New Roman" w:hAnsi="Times New Roman" w:cs="Times New Roman"/>
          <w:sz w:val="28"/>
          <w:szCs w:val="28"/>
        </w:rPr>
        <w:tab/>
        <w:t xml:space="preserve">       (вулканические,</w:t>
      </w:r>
    </w:p>
    <w:p w:rsidR="002351BE" w:rsidRDefault="002351BE">
      <w:pPr>
        <w:spacing w:after="0" w:line="312" w:lineRule="auto"/>
        <w:ind w:left="6372" w:firstLine="708"/>
        <w:rPr>
          <w:rFonts w:ascii="Times New Roman" w:hAnsi="Times New Roman" w:cs="Times New Roman"/>
          <w:sz w:val="28"/>
          <w:szCs w:val="28"/>
        </w:rPr>
      </w:pPr>
      <w:r>
        <w:rPr>
          <w:rFonts w:ascii="Times New Roman" w:hAnsi="Times New Roman" w:cs="Times New Roman"/>
          <w:sz w:val="28"/>
          <w:szCs w:val="28"/>
        </w:rPr>
        <w:t xml:space="preserve">  карстовые)</w:t>
      </w:r>
    </w:p>
    <w:p w:rsidR="002351BE" w:rsidRDefault="002351BE">
      <w:pPr>
        <w:spacing w:after="0" w:line="312" w:lineRule="auto"/>
        <w:jc w:val="both"/>
        <w:rPr>
          <w:rFonts w:ascii="Times New Roman" w:hAnsi="Times New Roman" w:cs="Times New Roman"/>
          <w:sz w:val="28"/>
          <w:szCs w:val="28"/>
        </w:rPr>
      </w:pPr>
      <w:r>
        <w:rPr>
          <w:noProof/>
        </w:rPr>
        <w:pict>
          <v:roundrect id="_x0000_s1032" style="position:absolute;left:0;text-align:left;margin-left:160.95pt;margin-top:3.6pt;width:112.5pt;height:31.5pt;z-index:251653120;mso-position-horizontal-relative:text;mso-position-vertical-relative:text" arcsize="10923f" o:allowincell="f" fillcolor="#dbe5f1" strokecolor="#4f81bd" strokeweight="2.5pt">
            <v:shadow color="#868686"/>
            <v:textbox>
              <w:txbxContent>
                <w:p w:rsidR="002351BE" w:rsidRDefault="002351BE">
                  <w:pPr>
                    <w:spacing w:line="240" w:lineRule="auto"/>
                    <w:jc w:val="center"/>
                    <w:rPr>
                      <w:rFonts w:ascii="Times New Roman" w:hAnsi="Times New Roman" w:cs="Times New Roman"/>
                      <w:sz w:val="28"/>
                      <w:szCs w:val="28"/>
                    </w:rPr>
                  </w:pPr>
                  <w:r>
                    <w:rPr>
                      <w:rFonts w:ascii="Times New Roman" w:hAnsi="Times New Roman" w:cs="Times New Roman"/>
                      <w:sz w:val="28"/>
                      <w:szCs w:val="28"/>
                    </w:rPr>
                    <w:t>Бессточные</w:t>
                  </w:r>
                </w:p>
              </w:txbxContent>
            </v:textbox>
          </v:roundrect>
        </w:pict>
      </w:r>
    </w:p>
    <w:p w:rsidR="002351BE" w:rsidRDefault="002351BE">
      <w:pPr>
        <w:spacing w:after="0" w:line="312" w:lineRule="auto"/>
        <w:jc w:val="both"/>
        <w:rPr>
          <w:rFonts w:ascii="Times New Roman" w:hAnsi="Times New Roman" w:cs="Times New Roman"/>
          <w:sz w:val="28"/>
          <w:szCs w:val="28"/>
        </w:rPr>
      </w:pPr>
      <w:r>
        <w:rPr>
          <w:rFonts w:ascii="Times New Roman" w:hAnsi="Times New Roman" w:cs="Times New Roman"/>
          <w:sz w:val="28"/>
          <w:szCs w:val="28"/>
        </w:rPr>
        <w:t xml:space="preserve">       (пресные)</w:t>
      </w:r>
    </w:p>
    <w:p w:rsidR="002351BE" w:rsidRDefault="002351BE">
      <w:pPr>
        <w:spacing w:after="0" w:line="312" w:lineRule="auto"/>
        <w:jc w:val="both"/>
        <w:rPr>
          <w:rFonts w:ascii="Times New Roman" w:hAnsi="Times New Roman" w:cs="Times New Roman"/>
          <w:sz w:val="28"/>
          <w:szCs w:val="28"/>
        </w:rPr>
      </w:pPr>
      <w:r>
        <w:rPr>
          <w:rFonts w:ascii="Times New Roman" w:hAnsi="Times New Roman" w:cs="Times New Roman"/>
          <w:sz w:val="28"/>
          <w:szCs w:val="28"/>
        </w:rPr>
        <w:tab/>
        <w:t xml:space="preserve">  (солёные)</w:t>
      </w:r>
    </w:p>
    <w:p w:rsidR="002351BE" w:rsidRDefault="002351BE">
      <w:pPr>
        <w:spacing w:after="0" w:line="360" w:lineRule="auto"/>
        <w:ind w:firstLine="709"/>
        <w:jc w:val="both"/>
        <w:rPr>
          <w:rFonts w:ascii="Times New Roman" w:hAnsi="Times New Roman" w:cs="Times New Roman"/>
          <w:sz w:val="16"/>
          <w:szCs w:val="16"/>
        </w:rPr>
      </w:pPr>
    </w:p>
    <w:p w:rsidR="002351BE" w:rsidRDefault="002351BE">
      <w:pPr>
        <w:spacing w:after="0" w:line="360" w:lineRule="auto"/>
        <w:ind w:firstLine="709"/>
        <w:jc w:val="both"/>
        <w:rPr>
          <w:rFonts w:ascii="Times New Roman" w:hAnsi="Times New Roman" w:cs="Times New Roman"/>
          <w:sz w:val="28"/>
          <w:szCs w:val="28"/>
        </w:rPr>
      </w:pPr>
      <w:r>
        <w:rPr>
          <w:rFonts w:ascii="Times New Roman" w:hAnsi="Times New Roman" w:cs="Times New Roman"/>
          <w:i/>
          <w:iCs/>
          <w:sz w:val="28"/>
          <w:szCs w:val="28"/>
        </w:rPr>
        <w:t>Проточные</w:t>
      </w:r>
      <w:r>
        <w:rPr>
          <w:rFonts w:ascii="Times New Roman" w:hAnsi="Times New Roman" w:cs="Times New Roman"/>
          <w:sz w:val="28"/>
          <w:szCs w:val="28"/>
        </w:rPr>
        <w:t xml:space="preserve"> – озёра, в которые реки втекают и вытекают. </w:t>
      </w:r>
    </w:p>
    <w:p w:rsidR="002351BE" w:rsidRDefault="002351BE">
      <w:pPr>
        <w:spacing w:after="0" w:line="360" w:lineRule="auto"/>
        <w:ind w:firstLine="709"/>
        <w:jc w:val="both"/>
        <w:rPr>
          <w:rFonts w:ascii="Times New Roman" w:hAnsi="Times New Roman" w:cs="Times New Roman"/>
          <w:sz w:val="28"/>
          <w:szCs w:val="28"/>
        </w:rPr>
      </w:pPr>
      <w:r>
        <w:rPr>
          <w:rFonts w:ascii="Times New Roman" w:hAnsi="Times New Roman" w:cs="Times New Roman"/>
          <w:i/>
          <w:iCs/>
          <w:sz w:val="28"/>
          <w:szCs w:val="28"/>
        </w:rPr>
        <w:t>Бессточные</w:t>
      </w:r>
      <w:r>
        <w:rPr>
          <w:rFonts w:ascii="Times New Roman" w:hAnsi="Times New Roman" w:cs="Times New Roman"/>
          <w:sz w:val="28"/>
          <w:szCs w:val="28"/>
        </w:rPr>
        <w:t xml:space="preserve"> – в которые реки впадают, но не вытекают. Самое солёное озеро России – Баскунчак.</w:t>
      </w:r>
    </w:p>
    <w:p w:rsidR="002351BE" w:rsidRDefault="002351BE">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Почему в одних районах озёр много, а в других их почти нет?       (Слайд 14)</w:t>
      </w:r>
    </w:p>
    <w:p w:rsidR="002351BE" w:rsidRDefault="002351BE">
      <w:pPr>
        <w:spacing w:after="0" w:line="312" w:lineRule="auto"/>
        <w:jc w:val="both"/>
        <w:rPr>
          <w:rFonts w:ascii="Times New Roman" w:hAnsi="Times New Roman" w:cs="Times New Roman"/>
          <w:sz w:val="28"/>
          <w:szCs w:val="28"/>
        </w:rPr>
      </w:pPr>
      <w:r>
        <w:rPr>
          <w:noProof/>
        </w:rPr>
        <w:pict>
          <v:rect id="_x0000_s1033" style="position:absolute;left:0;text-align:left;margin-left:139.2pt;margin-top:15.4pt;width:154.5pt;height:44.25pt;z-index:251658240;mso-position-horizontal-relative:text;mso-position-vertical-relative:text" o:allowincell="f" fillcolor="#fde9d9" strokecolor="#c0504d" strokeweight="5pt">
            <v:stroke linestyle="thickThin"/>
            <v:shadow color="#868686"/>
            <v:textbox style="mso-next-textbox:#_x0000_s1033">
              <w:txbxContent>
                <w:p w:rsidR="002351BE" w:rsidRDefault="002351BE">
                  <w:pPr>
                    <w:jc w:val="center"/>
                    <w:rPr>
                      <w:rFonts w:ascii="Times New Roman" w:hAnsi="Times New Roman" w:cs="Times New Roman"/>
                      <w:sz w:val="28"/>
                      <w:szCs w:val="28"/>
                    </w:rPr>
                  </w:pPr>
                  <w:r>
                    <w:rPr>
                      <w:rFonts w:ascii="Times New Roman" w:hAnsi="Times New Roman" w:cs="Times New Roman"/>
                      <w:sz w:val="28"/>
                      <w:szCs w:val="28"/>
                    </w:rPr>
                    <w:t>Причины, влияющие на размещение озёр</w:t>
                  </w:r>
                </w:p>
              </w:txbxContent>
            </v:textbox>
          </v:rect>
        </w:pict>
      </w:r>
    </w:p>
    <w:p w:rsidR="002351BE" w:rsidRDefault="002351BE">
      <w:pPr>
        <w:spacing w:after="0" w:line="312" w:lineRule="auto"/>
        <w:jc w:val="both"/>
        <w:rPr>
          <w:rFonts w:ascii="Times New Roman" w:hAnsi="Times New Roman" w:cs="Times New Roman"/>
          <w:sz w:val="28"/>
          <w:szCs w:val="28"/>
        </w:rPr>
      </w:pPr>
    </w:p>
    <w:p w:rsidR="002351BE" w:rsidRDefault="002351BE">
      <w:pPr>
        <w:spacing w:after="0" w:line="312" w:lineRule="auto"/>
        <w:jc w:val="both"/>
        <w:rPr>
          <w:rFonts w:ascii="Times New Roman" w:hAnsi="Times New Roman" w:cs="Times New Roman"/>
          <w:sz w:val="28"/>
          <w:szCs w:val="28"/>
        </w:rPr>
      </w:pPr>
      <w:r>
        <w:rPr>
          <w:noProof/>
        </w:rPr>
        <w:pict>
          <v:shape id="_x0000_s1034" type="#_x0000_t32" style="position:absolute;left:0;text-align:left;margin-left:293.7pt;margin-top:17.8pt;width:93pt;height:14.25pt;z-index:251664384;mso-position-horizontal-relative:text;mso-position-vertical-relative:text" o:connectortype="straight" o:allowincell="f">
            <v:stroke endarrow="block"/>
          </v:shape>
        </w:pict>
      </w:r>
      <w:r>
        <w:rPr>
          <w:noProof/>
        </w:rPr>
        <w:pict>
          <v:shape id="_x0000_s1035" type="#_x0000_t32" style="position:absolute;left:0;text-align:left;margin-left:219.45pt;margin-top:17.8pt;width:0;height:14.25pt;z-index:251663360;mso-position-horizontal-relative:text;mso-position-vertical-relative:text" o:connectortype="straight" o:allowincell="f">
            <v:stroke endarrow="block"/>
          </v:shape>
        </w:pict>
      </w:r>
      <w:r>
        <w:rPr>
          <w:noProof/>
        </w:rPr>
        <w:pict>
          <v:shape id="_x0000_s1036" type="#_x0000_t32" style="position:absolute;left:0;text-align:left;margin-left:70.2pt;margin-top:17.8pt;width:69pt;height:14.25pt;flip:x;z-index:251662336;mso-position-horizontal-relative:text;mso-position-vertical-relative:text" o:connectortype="straight" o:allowincell="f">
            <v:stroke endarrow="block"/>
          </v:shape>
        </w:pict>
      </w:r>
    </w:p>
    <w:p w:rsidR="002351BE" w:rsidRDefault="002351BE">
      <w:pPr>
        <w:spacing w:after="0" w:line="312" w:lineRule="auto"/>
        <w:jc w:val="both"/>
        <w:rPr>
          <w:rFonts w:ascii="Times New Roman" w:hAnsi="Times New Roman" w:cs="Times New Roman"/>
          <w:sz w:val="28"/>
          <w:szCs w:val="28"/>
        </w:rPr>
      </w:pPr>
      <w:r>
        <w:rPr>
          <w:noProof/>
        </w:rPr>
        <w:pict>
          <v:roundrect id="_x0000_s1037" style="position:absolute;left:0;text-align:left;margin-left:309.45pt;margin-top:14.9pt;width:164.25pt;height:31.5pt;z-index:251661312;mso-position-horizontal-relative:text;mso-position-vertical-relative:text" arcsize="10923f" o:allowincell="f" fillcolor="#dbe5f1" strokecolor="#4f81bd" strokeweight="2.5pt">
            <v:shadow color="#868686"/>
            <v:textbox style="mso-next-textbox:#_x0000_s1037">
              <w:txbxContent>
                <w:p w:rsidR="002351BE" w:rsidRDefault="002351BE">
                  <w:pPr>
                    <w:spacing w:line="240" w:lineRule="auto"/>
                    <w:jc w:val="center"/>
                    <w:rPr>
                      <w:rFonts w:ascii="Times New Roman" w:hAnsi="Times New Roman" w:cs="Times New Roman"/>
                      <w:sz w:val="28"/>
                      <w:szCs w:val="28"/>
                    </w:rPr>
                  </w:pPr>
                  <w:r>
                    <w:rPr>
                      <w:rFonts w:ascii="Times New Roman" w:hAnsi="Times New Roman" w:cs="Times New Roman"/>
                      <w:sz w:val="28"/>
                      <w:szCs w:val="28"/>
                    </w:rPr>
                    <w:t>близость грунтовых вод</w:t>
                  </w:r>
                </w:p>
              </w:txbxContent>
            </v:textbox>
          </v:roundrect>
        </w:pict>
      </w:r>
      <w:r>
        <w:rPr>
          <w:noProof/>
        </w:rPr>
        <w:pict>
          <v:roundrect id="_x0000_s1038" style="position:absolute;left:0;text-align:left;margin-left:130.2pt;margin-top:14.9pt;width:171.75pt;height:31.5pt;z-index:251660288;mso-position-horizontal-relative:text;mso-position-vertical-relative:text" arcsize="10923f" o:allowincell="f" fillcolor="#dbe5f1" strokecolor="#4f81bd" strokeweight="2.5pt">
            <v:shadow color="#868686"/>
            <v:textbox style="mso-next-textbox:#_x0000_s1038">
              <w:txbxContent>
                <w:p w:rsidR="002351BE" w:rsidRDefault="002351BE">
                  <w:pPr>
                    <w:spacing w:line="240" w:lineRule="auto"/>
                    <w:jc w:val="center"/>
                    <w:rPr>
                      <w:rFonts w:ascii="Times New Roman" w:hAnsi="Times New Roman" w:cs="Times New Roman"/>
                      <w:sz w:val="28"/>
                      <w:szCs w:val="28"/>
                    </w:rPr>
                  </w:pPr>
                  <w:r>
                    <w:rPr>
                      <w:rFonts w:ascii="Times New Roman" w:hAnsi="Times New Roman" w:cs="Times New Roman"/>
                      <w:sz w:val="28"/>
                      <w:szCs w:val="28"/>
                    </w:rPr>
                    <w:t>геологическое строение</w:t>
                  </w:r>
                </w:p>
              </w:txbxContent>
            </v:textbox>
          </v:roundrect>
        </w:pict>
      </w:r>
      <w:r>
        <w:rPr>
          <w:noProof/>
        </w:rPr>
        <w:pict>
          <v:roundrect id="_x0000_s1039" style="position:absolute;left:0;text-align:left;margin-left:8.7pt;margin-top:14.9pt;width:112.5pt;height:31.5pt;z-index:251659264;mso-position-horizontal-relative:text;mso-position-vertical-relative:text" arcsize="10923f" o:allowincell="f" fillcolor="#dbe5f1" strokecolor="#4f81bd" strokeweight="2.5pt">
            <v:shadow color="#868686"/>
            <v:textbox style="mso-next-textbox:#_x0000_s1039">
              <w:txbxContent>
                <w:p w:rsidR="002351BE" w:rsidRDefault="002351BE">
                  <w:pPr>
                    <w:spacing w:line="240" w:lineRule="auto"/>
                    <w:jc w:val="center"/>
                    <w:rPr>
                      <w:rFonts w:ascii="Times New Roman" w:hAnsi="Times New Roman" w:cs="Times New Roman"/>
                      <w:sz w:val="28"/>
                      <w:szCs w:val="28"/>
                    </w:rPr>
                  </w:pPr>
                  <w:r>
                    <w:rPr>
                      <w:rFonts w:ascii="Times New Roman" w:hAnsi="Times New Roman" w:cs="Times New Roman"/>
                      <w:sz w:val="28"/>
                      <w:szCs w:val="28"/>
                    </w:rPr>
                    <w:t>климат</w:t>
                  </w:r>
                </w:p>
              </w:txbxContent>
            </v:textbox>
          </v:roundrect>
        </w:pict>
      </w:r>
    </w:p>
    <w:p w:rsidR="002351BE" w:rsidRDefault="002351BE">
      <w:pPr>
        <w:spacing w:after="0" w:line="312" w:lineRule="auto"/>
        <w:jc w:val="both"/>
        <w:rPr>
          <w:rFonts w:ascii="Times New Roman" w:hAnsi="Times New Roman" w:cs="Times New Roman"/>
          <w:sz w:val="28"/>
          <w:szCs w:val="28"/>
        </w:rPr>
      </w:pPr>
    </w:p>
    <w:p w:rsidR="002351BE" w:rsidRDefault="002351BE">
      <w:pPr>
        <w:spacing w:after="0" w:line="312" w:lineRule="auto"/>
        <w:jc w:val="both"/>
        <w:rPr>
          <w:rFonts w:ascii="Times New Roman" w:hAnsi="Times New Roman" w:cs="Times New Roman"/>
          <w:sz w:val="24"/>
          <w:szCs w:val="24"/>
        </w:rPr>
      </w:pPr>
    </w:p>
    <w:p w:rsidR="002351BE" w:rsidRDefault="002351BE">
      <w:pPr>
        <w:spacing w:after="0" w:line="312" w:lineRule="auto"/>
        <w:jc w:val="both"/>
        <w:rPr>
          <w:rFonts w:ascii="Times New Roman" w:hAnsi="Times New Roman" w:cs="Times New Roman"/>
          <w:sz w:val="28"/>
          <w:szCs w:val="28"/>
        </w:rPr>
      </w:pPr>
      <w:r>
        <w:rPr>
          <w:rFonts w:ascii="Times New Roman" w:hAnsi="Times New Roman" w:cs="Times New Roman"/>
          <w:sz w:val="28"/>
          <w:szCs w:val="28"/>
        </w:rPr>
        <w:tab/>
        <w:t>(</w:t>
      </w:r>
      <w:r>
        <w:rPr>
          <w:rFonts w:ascii="Times New Roman" w:hAnsi="Times New Roman" w:cs="Times New Roman"/>
          <w:sz w:val="28"/>
          <w:szCs w:val="28"/>
          <w:lang w:val="en-US"/>
        </w:rPr>
        <w:t>k</w:t>
      </w:r>
      <w:r>
        <w:rPr>
          <w:rFonts w:ascii="Times New Roman" w:hAnsi="Times New Roman" w:cs="Times New Roman"/>
          <w:sz w:val="28"/>
          <w:szCs w:val="28"/>
        </w:rPr>
        <w:t xml:space="preserve"> увл. &gt; 1)</w:t>
      </w:r>
    </w:p>
    <w:p w:rsidR="002351BE" w:rsidRDefault="002351BE">
      <w:pPr>
        <w:spacing w:after="0" w:line="312" w:lineRule="auto"/>
        <w:ind w:firstLine="709"/>
        <w:jc w:val="both"/>
        <w:rPr>
          <w:rFonts w:ascii="Times New Roman" w:hAnsi="Times New Roman" w:cs="Times New Roman"/>
          <w:sz w:val="28"/>
          <w:szCs w:val="28"/>
        </w:rPr>
      </w:pPr>
    </w:p>
    <w:p w:rsidR="002351BE" w:rsidRDefault="002351BE">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В России более 2 млн. озёр. Территории с наиболее высокой степенью озёрности – это северо-запад Русской равнины (Карелия), Западная Сибирь, Северо-Сибирская, Индигирская, Колымская и Лено-Вилюйская низменности.</w:t>
      </w:r>
    </w:p>
    <w:p w:rsidR="002351BE" w:rsidRDefault="002351BE">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Озёра оказывают влияние на компоненты природы:</w:t>
      </w:r>
    </w:p>
    <w:p w:rsidR="002351BE" w:rsidRDefault="002351BE">
      <w:pPr>
        <w:pStyle w:val="ListParagraph"/>
        <w:numPr>
          <w:ilvl w:val="0"/>
          <w:numId w:val="8"/>
        </w:numPr>
        <w:spacing w:after="0" w:line="360" w:lineRule="auto"/>
        <w:ind w:left="0" w:firstLine="360"/>
        <w:jc w:val="both"/>
        <w:rPr>
          <w:rFonts w:ascii="Times New Roman" w:hAnsi="Times New Roman" w:cs="Times New Roman"/>
          <w:sz w:val="28"/>
          <w:szCs w:val="28"/>
        </w:rPr>
      </w:pPr>
      <w:r>
        <w:rPr>
          <w:rFonts w:ascii="Times New Roman" w:hAnsi="Times New Roman" w:cs="Times New Roman"/>
          <w:sz w:val="28"/>
          <w:szCs w:val="28"/>
        </w:rPr>
        <w:t>Озеро меняет микроклимат, охлаждая и увлажняя воздух летом на побережье. Осенью около озёр позднее наступают заморозки.</w:t>
      </w:r>
    </w:p>
    <w:p w:rsidR="002351BE" w:rsidRDefault="002351BE">
      <w:pPr>
        <w:pStyle w:val="ListParagraph"/>
        <w:numPr>
          <w:ilvl w:val="0"/>
          <w:numId w:val="8"/>
        </w:numPr>
        <w:spacing w:after="0" w:line="360" w:lineRule="auto"/>
        <w:ind w:left="0" w:firstLine="360"/>
        <w:jc w:val="both"/>
        <w:rPr>
          <w:rFonts w:ascii="Times New Roman" w:hAnsi="Times New Roman" w:cs="Times New Roman"/>
          <w:sz w:val="28"/>
          <w:szCs w:val="28"/>
        </w:rPr>
      </w:pPr>
      <w:r>
        <w:rPr>
          <w:rFonts w:ascii="Times New Roman" w:hAnsi="Times New Roman" w:cs="Times New Roman"/>
          <w:sz w:val="28"/>
          <w:szCs w:val="28"/>
        </w:rPr>
        <w:t>Озёра способствуют поднятию грунтовых вод.</w:t>
      </w:r>
    </w:p>
    <w:p w:rsidR="002351BE" w:rsidRDefault="002351BE">
      <w:pPr>
        <w:pStyle w:val="ListParagraph"/>
        <w:numPr>
          <w:ilvl w:val="0"/>
          <w:numId w:val="8"/>
        </w:numPr>
        <w:spacing w:after="0" w:line="360" w:lineRule="auto"/>
        <w:ind w:left="0" w:firstLine="360"/>
        <w:jc w:val="both"/>
        <w:rPr>
          <w:rFonts w:ascii="Times New Roman" w:hAnsi="Times New Roman" w:cs="Times New Roman"/>
          <w:sz w:val="28"/>
          <w:szCs w:val="28"/>
        </w:rPr>
      </w:pPr>
      <w:r>
        <w:rPr>
          <w:rFonts w:ascii="Times New Roman" w:hAnsi="Times New Roman" w:cs="Times New Roman"/>
          <w:sz w:val="28"/>
          <w:szCs w:val="28"/>
        </w:rPr>
        <w:t>Озёра превращаются в болота, в которых происходит накопление торфа. (Приложение 3)</w:t>
      </w:r>
    </w:p>
    <w:p w:rsidR="002351BE" w:rsidRDefault="002351BE">
      <w:pPr>
        <w:pStyle w:val="ListParagraph"/>
        <w:numPr>
          <w:ilvl w:val="0"/>
          <w:numId w:val="8"/>
        </w:numPr>
        <w:spacing w:after="0" w:line="360" w:lineRule="auto"/>
        <w:ind w:left="0" w:firstLine="360"/>
        <w:jc w:val="both"/>
        <w:rPr>
          <w:rFonts w:ascii="Times New Roman" w:hAnsi="Times New Roman" w:cs="Times New Roman"/>
          <w:sz w:val="28"/>
          <w:szCs w:val="28"/>
        </w:rPr>
      </w:pPr>
      <w:r>
        <w:rPr>
          <w:rFonts w:ascii="Times New Roman" w:hAnsi="Times New Roman" w:cs="Times New Roman"/>
          <w:sz w:val="28"/>
          <w:szCs w:val="28"/>
        </w:rPr>
        <w:t>В солёных озёрах идёт накопление солей (Баскунчак и Эльтон).</w:t>
      </w:r>
    </w:p>
    <w:p w:rsidR="002351BE" w:rsidRDefault="002351BE">
      <w:pPr>
        <w:pStyle w:val="ListParagraph"/>
        <w:numPr>
          <w:ilvl w:val="0"/>
          <w:numId w:val="8"/>
        </w:numPr>
        <w:spacing w:after="0" w:line="360" w:lineRule="auto"/>
        <w:ind w:left="0" w:firstLine="360"/>
        <w:jc w:val="both"/>
        <w:rPr>
          <w:rFonts w:ascii="Times New Roman" w:hAnsi="Times New Roman" w:cs="Times New Roman"/>
          <w:sz w:val="28"/>
          <w:szCs w:val="28"/>
        </w:rPr>
      </w:pPr>
      <w:r>
        <w:rPr>
          <w:rFonts w:ascii="Times New Roman" w:hAnsi="Times New Roman" w:cs="Times New Roman"/>
          <w:sz w:val="28"/>
          <w:szCs w:val="28"/>
        </w:rPr>
        <w:t>Озёра влияют на рельеф: волны озера разрушают берега, а на дне озера идут процессы аккумуляции (отложение ила, песка, глины).</w:t>
      </w:r>
    </w:p>
    <w:p w:rsidR="002351BE" w:rsidRDefault="002351BE">
      <w:pPr>
        <w:spacing w:after="0" w:line="360" w:lineRule="auto"/>
        <w:jc w:val="both"/>
        <w:rPr>
          <w:rFonts w:ascii="Times New Roman" w:hAnsi="Times New Roman" w:cs="Times New Roman"/>
          <w:sz w:val="28"/>
          <w:szCs w:val="28"/>
        </w:rPr>
      </w:pPr>
    </w:p>
    <w:p w:rsidR="002351BE" w:rsidRDefault="002351BE">
      <w:pPr>
        <w:pStyle w:val="ListParagraph"/>
        <w:numPr>
          <w:ilvl w:val="0"/>
          <w:numId w:val="5"/>
        </w:numPr>
        <w:spacing w:after="0" w:line="360" w:lineRule="auto"/>
        <w:ind w:left="851" w:hanging="491"/>
        <w:jc w:val="both"/>
        <w:rPr>
          <w:rFonts w:ascii="Times New Roman" w:hAnsi="Times New Roman" w:cs="Times New Roman"/>
          <w:b/>
          <w:bCs/>
          <w:i/>
          <w:iCs/>
          <w:sz w:val="28"/>
          <w:szCs w:val="28"/>
        </w:rPr>
      </w:pPr>
      <w:r>
        <w:rPr>
          <w:rFonts w:ascii="Times New Roman" w:hAnsi="Times New Roman" w:cs="Times New Roman"/>
          <w:b/>
          <w:bCs/>
          <w:i/>
          <w:iCs/>
          <w:sz w:val="28"/>
          <w:szCs w:val="28"/>
        </w:rPr>
        <w:t>Рефлексия.</w:t>
      </w:r>
    </w:p>
    <w:p w:rsidR="002351BE" w:rsidRDefault="002351BE">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Учащиеся выполняют географический диктант на проверку объектов номенклатуры.</w:t>
      </w:r>
    </w:p>
    <w:p w:rsidR="002351BE" w:rsidRDefault="002351BE">
      <w:pPr>
        <w:spacing w:after="0" w:line="360" w:lineRule="auto"/>
        <w:jc w:val="both"/>
        <w:rPr>
          <w:rFonts w:ascii="Times New Roman" w:hAnsi="Times New Roman" w:cs="Times New Roman"/>
          <w:sz w:val="28"/>
          <w:szCs w:val="28"/>
        </w:rPr>
      </w:pPr>
      <w:r>
        <w:rPr>
          <w:rFonts w:ascii="Times New Roman" w:hAnsi="Times New Roman" w:cs="Times New Roman"/>
          <w:i/>
          <w:iCs/>
          <w:sz w:val="28"/>
          <w:szCs w:val="28"/>
        </w:rPr>
        <w:t>Запись на доске</w:t>
      </w:r>
      <w:r>
        <w:rPr>
          <w:rFonts w:ascii="Times New Roman" w:hAnsi="Times New Roman" w:cs="Times New Roman"/>
          <w:sz w:val="28"/>
          <w:szCs w:val="28"/>
        </w:rPr>
        <w:t>:</w:t>
      </w:r>
    </w:p>
    <w:p w:rsidR="002351BE" w:rsidRDefault="002351BE">
      <w:pPr>
        <w:spacing w:after="0" w:line="360" w:lineRule="auto"/>
        <w:jc w:val="center"/>
        <w:rPr>
          <w:rFonts w:ascii="Times New Roman" w:hAnsi="Times New Roman" w:cs="Times New Roman"/>
          <w:b/>
          <w:bCs/>
          <w:sz w:val="28"/>
          <w:szCs w:val="28"/>
        </w:rPr>
      </w:pPr>
      <w:r>
        <w:rPr>
          <w:rFonts w:ascii="Times New Roman" w:hAnsi="Times New Roman" w:cs="Times New Roman"/>
          <w:b/>
          <w:bCs/>
          <w:sz w:val="28"/>
          <w:szCs w:val="28"/>
        </w:rPr>
        <w:t>Озёра России</w:t>
      </w:r>
    </w:p>
    <w:p w:rsidR="002351BE" w:rsidRDefault="002351BE">
      <w:pPr>
        <w:spacing w:after="0" w:line="360" w:lineRule="auto"/>
        <w:jc w:val="both"/>
        <w:rPr>
          <w:rFonts w:ascii="Times New Roman" w:hAnsi="Times New Roman" w:cs="Times New Roman"/>
          <w:b/>
          <w:bCs/>
          <w:i/>
          <w:iCs/>
          <w:sz w:val="28"/>
          <w:szCs w:val="28"/>
        </w:rPr>
      </w:pPr>
      <w:r>
        <w:rPr>
          <w:rFonts w:ascii="Times New Roman" w:hAnsi="Times New Roman" w:cs="Times New Roman"/>
          <w:b/>
          <w:bCs/>
          <w:i/>
          <w:iCs/>
          <w:sz w:val="28"/>
          <w:szCs w:val="28"/>
        </w:rPr>
        <w:tab/>
        <w:t>В-</w:t>
      </w:r>
      <w:r>
        <w:rPr>
          <w:rFonts w:ascii="Times New Roman" w:hAnsi="Times New Roman" w:cs="Times New Roman"/>
          <w:b/>
          <w:bCs/>
          <w:i/>
          <w:iCs/>
          <w:sz w:val="28"/>
          <w:szCs w:val="28"/>
          <w:lang w:val="en-US"/>
        </w:rPr>
        <w:t>I</w:t>
      </w:r>
      <w:r>
        <w:rPr>
          <w:rFonts w:ascii="Times New Roman" w:hAnsi="Times New Roman" w:cs="Times New Roman"/>
          <w:b/>
          <w:bCs/>
          <w:i/>
          <w:iCs/>
          <w:sz w:val="28"/>
          <w:szCs w:val="28"/>
        </w:rPr>
        <w:tab/>
        <w:t>В-</w:t>
      </w:r>
      <w:r>
        <w:rPr>
          <w:rFonts w:ascii="Times New Roman" w:hAnsi="Times New Roman" w:cs="Times New Roman"/>
          <w:b/>
          <w:bCs/>
          <w:i/>
          <w:iCs/>
          <w:sz w:val="28"/>
          <w:szCs w:val="28"/>
          <w:lang w:val="en-US"/>
        </w:rPr>
        <w:t>II</w:t>
      </w:r>
    </w:p>
    <w:p w:rsidR="002351BE" w:rsidRDefault="002351BE">
      <w:pPr>
        <w:spacing w:after="0" w:line="360" w:lineRule="auto"/>
        <w:jc w:val="both"/>
        <w:rPr>
          <w:rFonts w:ascii="Times New Roman" w:hAnsi="Times New Roman" w:cs="Times New Roman"/>
          <w:sz w:val="28"/>
          <w:szCs w:val="28"/>
        </w:rPr>
      </w:pPr>
      <w:r>
        <w:rPr>
          <w:rFonts w:ascii="Times New Roman" w:hAnsi="Times New Roman" w:cs="Times New Roman"/>
          <w:sz w:val="28"/>
          <w:szCs w:val="28"/>
        </w:rPr>
        <w:tab/>
        <w:t>1</w:t>
      </w:r>
      <w:r>
        <w:rPr>
          <w:rFonts w:ascii="Times New Roman" w:hAnsi="Times New Roman" w:cs="Times New Roman"/>
          <w:sz w:val="28"/>
          <w:szCs w:val="28"/>
        </w:rPr>
        <w:tab/>
        <w:t>Каспийское</w:t>
      </w:r>
      <w:r>
        <w:rPr>
          <w:rFonts w:ascii="Times New Roman" w:hAnsi="Times New Roman" w:cs="Times New Roman"/>
          <w:sz w:val="28"/>
          <w:szCs w:val="28"/>
        </w:rPr>
        <w:tab/>
        <w:t>8</w:t>
      </w:r>
    </w:p>
    <w:p w:rsidR="002351BE" w:rsidRDefault="002351BE">
      <w:pPr>
        <w:spacing w:after="0" w:line="360" w:lineRule="auto"/>
        <w:jc w:val="both"/>
        <w:rPr>
          <w:rFonts w:ascii="Times New Roman" w:hAnsi="Times New Roman" w:cs="Times New Roman"/>
          <w:sz w:val="28"/>
          <w:szCs w:val="28"/>
        </w:rPr>
      </w:pPr>
      <w:r>
        <w:rPr>
          <w:rFonts w:ascii="Times New Roman" w:hAnsi="Times New Roman" w:cs="Times New Roman"/>
          <w:sz w:val="28"/>
          <w:szCs w:val="28"/>
        </w:rPr>
        <w:tab/>
        <w:t>2</w:t>
      </w:r>
      <w:r>
        <w:rPr>
          <w:rFonts w:ascii="Times New Roman" w:hAnsi="Times New Roman" w:cs="Times New Roman"/>
          <w:sz w:val="28"/>
          <w:szCs w:val="28"/>
        </w:rPr>
        <w:tab/>
        <w:t>Ладожское</w:t>
      </w:r>
      <w:r>
        <w:rPr>
          <w:rFonts w:ascii="Times New Roman" w:hAnsi="Times New Roman" w:cs="Times New Roman"/>
          <w:sz w:val="28"/>
          <w:szCs w:val="28"/>
        </w:rPr>
        <w:tab/>
        <w:t>7</w:t>
      </w:r>
    </w:p>
    <w:p w:rsidR="002351BE" w:rsidRDefault="002351BE">
      <w:pPr>
        <w:spacing w:after="0" w:line="360" w:lineRule="auto"/>
        <w:jc w:val="both"/>
        <w:rPr>
          <w:rFonts w:ascii="Times New Roman" w:hAnsi="Times New Roman" w:cs="Times New Roman"/>
          <w:sz w:val="28"/>
          <w:szCs w:val="28"/>
        </w:rPr>
      </w:pPr>
      <w:r>
        <w:rPr>
          <w:rFonts w:ascii="Times New Roman" w:hAnsi="Times New Roman" w:cs="Times New Roman"/>
          <w:sz w:val="28"/>
          <w:szCs w:val="28"/>
        </w:rPr>
        <w:tab/>
        <w:t>3</w:t>
      </w:r>
      <w:r>
        <w:rPr>
          <w:rFonts w:ascii="Times New Roman" w:hAnsi="Times New Roman" w:cs="Times New Roman"/>
          <w:sz w:val="28"/>
          <w:szCs w:val="28"/>
        </w:rPr>
        <w:tab/>
        <w:t>Телецкое</w:t>
      </w:r>
      <w:r>
        <w:rPr>
          <w:rFonts w:ascii="Times New Roman" w:hAnsi="Times New Roman" w:cs="Times New Roman"/>
          <w:sz w:val="28"/>
          <w:szCs w:val="28"/>
        </w:rPr>
        <w:tab/>
        <w:t>6</w:t>
      </w:r>
    </w:p>
    <w:p w:rsidR="002351BE" w:rsidRDefault="002351BE">
      <w:pPr>
        <w:spacing w:after="0" w:line="360" w:lineRule="auto"/>
        <w:jc w:val="both"/>
        <w:rPr>
          <w:rFonts w:ascii="Times New Roman" w:hAnsi="Times New Roman" w:cs="Times New Roman"/>
          <w:sz w:val="28"/>
          <w:szCs w:val="28"/>
        </w:rPr>
      </w:pPr>
      <w:r>
        <w:rPr>
          <w:rFonts w:ascii="Times New Roman" w:hAnsi="Times New Roman" w:cs="Times New Roman"/>
          <w:sz w:val="28"/>
          <w:szCs w:val="28"/>
        </w:rPr>
        <w:tab/>
        <w:t>4</w:t>
      </w:r>
      <w:r>
        <w:rPr>
          <w:rFonts w:ascii="Times New Roman" w:hAnsi="Times New Roman" w:cs="Times New Roman"/>
          <w:sz w:val="28"/>
          <w:szCs w:val="28"/>
        </w:rPr>
        <w:tab/>
        <w:t>Онежское</w:t>
      </w:r>
      <w:r>
        <w:rPr>
          <w:rFonts w:ascii="Times New Roman" w:hAnsi="Times New Roman" w:cs="Times New Roman"/>
          <w:sz w:val="28"/>
          <w:szCs w:val="28"/>
        </w:rPr>
        <w:tab/>
        <w:t>5</w:t>
      </w:r>
    </w:p>
    <w:p w:rsidR="002351BE" w:rsidRDefault="002351BE">
      <w:pPr>
        <w:spacing w:after="0" w:line="360" w:lineRule="auto"/>
        <w:jc w:val="both"/>
        <w:rPr>
          <w:rFonts w:ascii="Times New Roman" w:hAnsi="Times New Roman" w:cs="Times New Roman"/>
          <w:sz w:val="28"/>
          <w:szCs w:val="28"/>
        </w:rPr>
      </w:pPr>
      <w:r>
        <w:rPr>
          <w:rFonts w:ascii="Times New Roman" w:hAnsi="Times New Roman" w:cs="Times New Roman"/>
          <w:sz w:val="28"/>
          <w:szCs w:val="28"/>
        </w:rPr>
        <w:tab/>
        <w:t>5</w:t>
      </w:r>
      <w:r>
        <w:rPr>
          <w:rFonts w:ascii="Times New Roman" w:hAnsi="Times New Roman" w:cs="Times New Roman"/>
          <w:sz w:val="28"/>
          <w:szCs w:val="28"/>
        </w:rPr>
        <w:tab/>
        <w:t>Чудское</w:t>
      </w:r>
      <w:r>
        <w:rPr>
          <w:rFonts w:ascii="Times New Roman" w:hAnsi="Times New Roman" w:cs="Times New Roman"/>
          <w:sz w:val="28"/>
          <w:szCs w:val="28"/>
        </w:rPr>
        <w:tab/>
        <w:t>4</w:t>
      </w:r>
    </w:p>
    <w:p w:rsidR="002351BE" w:rsidRDefault="002351BE">
      <w:pPr>
        <w:spacing w:after="0" w:line="360" w:lineRule="auto"/>
        <w:jc w:val="both"/>
        <w:rPr>
          <w:rFonts w:ascii="Times New Roman" w:hAnsi="Times New Roman" w:cs="Times New Roman"/>
          <w:sz w:val="28"/>
          <w:szCs w:val="28"/>
        </w:rPr>
      </w:pPr>
      <w:r>
        <w:rPr>
          <w:rFonts w:ascii="Times New Roman" w:hAnsi="Times New Roman" w:cs="Times New Roman"/>
          <w:sz w:val="28"/>
          <w:szCs w:val="28"/>
        </w:rPr>
        <w:tab/>
        <w:t>6</w:t>
      </w:r>
      <w:r>
        <w:rPr>
          <w:rFonts w:ascii="Times New Roman" w:hAnsi="Times New Roman" w:cs="Times New Roman"/>
          <w:sz w:val="28"/>
          <w:szCs w:val="28"/>
        </w:rPr>
        <w:tab/>
        <w:t>Таймыр</w:t>
      </w:r>
      <w:r>
        <w:rPr>
          <w:rFonts w:ascii="Times New Roman" w:hAnsi="Times New Roman" w:cs="Times New Roman"/>
          <w:sz w:val="28"/>
          <w:szCs w:val="28"/>
        </w:rPr>
        <w:tab/>
        <w:t>3</w:t>
      </w:r>
    </w:p>
    <w:p w:rsidR="002351BE" w:rsidRDefault="002351BE">
      <w:pPr>
        <w:spacing w:after="0" w:line="360" w:lineRule="auto"/>
        <w:jc w:val="both"/>
        <w:rPr>
          <w:rFonts w:ascii="Times New Roman" w:hAnsi="Times New Roman" w:cs="Times New Roman"/>
          <w:sz w:val="28"/>
          <w:szCs w:val="28"/>
        </w:rPr>
      </w:pPr>
      <w:r>
        <w:rPr>
          <w:rFonts w:ascii="Times New Roman" w:hAnsi="Times New Roman" w:cs="Times New Roman"/>
          <w:sz w:val="28"/>
          <w:szCs w:val="28"/>
        </w:rPr>
        <w:tab/>
        <w:t>7</w:t>
      </w:r>
      <w:r>
        <w:rPr>
          <w:rFonts w:ascii="Times New Roman" w:hAnsi="Times New Roman" w:cs="Times New Roman"/>
          <w:sz w:val="28"/>
          <w:szCs w:val="28"/>
        </w:rPr>
        <w:tab/>
        <w:t>Байкал</w:t>
      </w:r>
      <w:r>
        <w:rPr>
          <w:rFonts w:ascii="Times New Roman" w:hAnsi="Times New Roman" w:cs="Times New Roman"/>
          <w:sz w:val="28"/>
          <w:szCs w:val="28"/>
        </w:rPr>
        <w:tab/>
        <w:t>2</w:t>
      </w:r>
    </w:p>
    <w:p w:rsidR="002351BE" w:rsidRDefault="002351BE">
      <w:pPr>
        <w:spacing w:after="0" w:line="360" w:lineRule="auto"/>
        <w:jc w:val="both"/>
        <w:rPr>
          <w:rFonts w:ascii="Times New Roman" w:hAnsi="Times New Roman" w:cs="Times New Roman"/>
          <w:sz w:val="28"/>
          <w:szCs w:val="28"/>
        </w:rPr>
      </w:pPr>
      <w:r>
        <w:rPr>
          <w:rFonts w:ascii="Times New Roman" w:hAnsi="Times New Roman" w:cs="Times New Roman"/>
          <w:sz w:val="28"/>
          <w:szCs w:val="28"/>
        </w:rPr>
        <w:tab/>
        <w:t>8</w:t>
      </w:r>
      <w:r>
        <w:rPr>
          <w:rFonts w:ascii="Times New Roman" w:hAnsi="Times New Roman" w:cs="Times New Roman"/>
          <w:sz w:val="28"/>
          <w:szCs w:val="28"/>
        </w:rPr>
        <w:tab/>
        <w:t>Ханка</w:t>
      </w:r>
      <w:r>
        <w:rPr>
          <w:rFonts w:ascii="Times New Roman" w:hAnsi="Times New Roman" w:cs="Times New Roman"/>
          <w:sz w:val="28"/>
          <w:szCs w:val="28"/>
        </w:rPr>
        <w:tab/>
        <w:t>1</w:t>
      </w:r>
    </w:p>
    <w:p w:rsidR="002351BE" w:rsidRDefault="002351BE">
      <w:pPr>
        <w:spacing w:after="0" w:line="360" w:lineRule="auto"/>
        <w:jc w:val="both"/>
        <w:rPr>
          <w:rFonts w:ascii="Times New Roman" w:hAnsi="Times New Roman" w:cs="Times New Roman"/>
          <w:sz w:val="28"/>
          <w:szCs w:val="28"/>
        </w:rPr>
      </w:pPr>
    </w:p>
    <w:p w:rsidR="002351BE" w:rsidRDefault="002351BE">
      <w:pPr>
        <w:spacing w:after="0" w:line="360" w:lineRule="auto"/>
        <w:jc w:val="both"/>
        <w:rPr>
          <w:rFonts w:ascii="Times New Roman" w:hAnsi="Times New Roman" w:cs="Times New Roman"/>
          <w:sz w:val="28"/>
          <w:szCs w:val="28"/>
        </w:rPr>
      </w:pPr>
      <w:r>
        <w:rPr>
          <w:rFonts w:ascii="Times New Roman" w:hAnsi="Times New Roman" w:cs="Times New Roman"/>
          <w:i/>
          <w:iCs/>
          <w:sz w:val="28"/>
          <w:szCs w:val="28"/>
        </w:rPr>
        <w:t>Последовательность диктовки</w:t>
      </w:r>
      <w:r>
        <w:rPr>
          <w:rFonts w:ascii="Times New Roman" w:hAnsi="Times New Roman" w:cs="Times New Roman"/>
          <w:sz w:val="28"/>
          <w:szCs w:val="28"/>
        </w:rPr>
        <w:t>:</w:t>
      </w:r>
    </w:p>
    <w:p w:rsidR="002351BE" w:rsidRDefault="002351BE">
      <w:pPr>
        <w:pStyle w:val="ListParagraph"/>
        <w:numPr>
          <w:ilvl w:val="0"/>
          <w:numId w:val="10"/>
        </w:numPr>
        <w:spacing w:after="0" w:line="360" w:lineRule="auto"/>
        <w:ind w:left="0" w:firstLine="360"/>
        <w:jc w:val="both"/>
        <w:rPr>
          <w:rFonts w:ascii="Times New Roman" w:hAnsi="Times New Roman" w:cs="Times New Roman"/>
          <w:sz w:val="28"/>
          <w:szCs w:val="28"/>
        </w:rPr>
      </w:pPr>
      <w:r>
        <w:rPr>
          <w:rFonts w:ascii="Times New Roman" w:hAnsi="Times New Roman" w:cs="Times New Roman"/>
          <w:sz w:val="28"/>
          <w:szCs w:val="28"/>
        </w:rPr>
        <w:t>Это озеро лежит за полярным кругом, в царстве холода и вечной мерзлоты, на одноимённом полуострове. Оно неглубокое, ледникового происхождения. Здесь много птиц, рыб.</w:t>
      </w:r>
    </w:p>
    <w:p w:rsidR="002351BE" w:rsidRDefault="002351BE">
      <w:pPr>
        <w:pStyle w:val="ListParagraph"/>
        <w:numPr>
          <w:ilvl w:val="0"/>
          <w:numId w:val="10"/>
        </w:numPr>
        <w:spacing w:after="0" w:line="360" w:lineRule="auto"/>
        <w:ind w:left="0" w:firstLine="360"/>
        <w:jc w:val="both"/>
        <w:rPr>
          <w:rFonts w:ascii="Times New Roman" w:hAnsi="Times New Roman" w:cs="Times New Roman"/>
          <w:sz w:val="28"/>
          <w:szCs w:val="28"/>
        </w:rPr>
      </w:pPr>
      <w:r>
        <w:rPr>
          <w:rFonts w:ascii="Times New Roman" w:hAnsi="Times New Roman" w:cs="Times New Roman"/>
          <w:sz w:val="28"/>
          <w:szCs w:val="28"/>
        </w:rPr>
        <w:t>Это озеро – самый крупный водоём Европы. В озеро впадает 30 рек, а вытекает одна Нева. У озера славная история: в годы Великой Отечественной войны по его льду проходила Дорога жизни – единственная связь страны с осаждённым Ленинградом.</w:t>
      </w:r>
    </w:p>
    <w:p w:rsidR="002351BE" w:rsidRDefault="002351BE">
      <w:pPr>
        <w:pStyle w:val="ListParagraph"/>
        <w:numPr>
          <w:ilvl w:val="0"/>
          <w:numId w:val="10"/>
        </w:numPr>
        <w:spacing w:after="0" w:line="360" w:lineRule="auto"/>
        <w:ind w:left="0" w:firstLine="360"/>
        <w:jc w:val="both"/>
        <w:rPr>
          <w:rFonts w:ascii="Times New Roman" w:hAnsi="Times New Roman" w:cs="Times New Roman"/>
          <w:sz w:val="28"/>
          <w:szCs w:val="28"/>
        </w:rPr>
      </w:pPr>
      <w:r>
        <w:rPr>
          <w:rFonts w:ascii="Times New Roman" w:hAnsi="Times New Roman" w:cs="Times New Roman"/>
          <w:sz w:val="28"/>
          <w:szCs w:val="28"/>
        </w:rPr>
        <w:t>А это озеро – исторический памятник великого подвига русского народа. Здесь в 1242 году произошло знаменитое Ледовое побоище. Это пресноводное озеро лежит в центре России. Котловина озера ледникового происхождения.</w:t>
      </w:r>
    </w:p>
    <w:p w:rsidR="002351BE" w:rsidRDefault="002351BE">
      <w:pPr>
        <w:pStyle w:val="ListParagraph"/>
        <w:numPr>
          <w:ilvl w:val="0"/>
          <w:numId w:val="10"/>
        </w:numPr>
        <w:spacing w:after="0" w:line="360" w:lineRule="auto"/>
        <w:ind w:left="0" w:firstLine="360"/>
        <w:jc w:val="both"/>
        <w:rPr>
          <w:rFonts w:ascii="Times New Roman" w:hAnsi="Times New Roman" w:cs="Times New Roman"/>
          <w:sz w:val="28"/>
          <w:szCs w:val="28"/>
        </w:rPr>
      </w:pPr>
      <w:r>
        <w:rPr>
          <w:rFonts w:ascii="Times New Roman" w:hAnsi="Times New Roman" w:cs="Times New Roman"/>
          <w:sz w:val="28"/>
          <w:szCs w:val="28"/>
        </w:rPr>
        <w:t>Это озеро самое глубокое в мире, самое старое – ему 30 млн. лет, а также самое прозрачное. Когда плывёшь по озеру в лодке, хочется достать со дна разноцветные камни. Кажется, что они рядом, под рукой. Видимость достигает глубины 40 м. Флора представлена 600 видами растений, фауна – 1200 видами животных, три четверти которых встречаются только здесь.</w:t>
      </w:r>
    </w:p>
    <w:p w:rsidR="002351BE" w:rsidRDefault="002351BE">
      <w:pPr>
        <w:pStyle w:val="ListParagraph"/>
        <w:numPr>
          <w:ilvl w:val="0"/>
          <w:numId w:val="10"/>
        </w:numPr>
        <w:spacing w:after="0" w:line="360" w:lineRule="auto"/>
        <w:ind w:left="0" w:firstLine="360"/>
        <w:jc w:val="both"/>
        <w:rPr>
          <w:rFonts w:ascii="Times New Roman" w:hAnsi="Times New Roman" w:cs="Times New Roman"/>
          <w:sz w:val="28"/>
          <w:szCs w:val="28"/>
        </w:rPr>
      </w:pPr>
      <w:r>
        <w:rPr>
          <w:rFonts w:ascii="Times New Roman" w:hAnsi="Times New Roman" w:cs="Times New Roman"/>
          <w:sz w:val="28"/>
          <w:szCs w:val="28"/>
        </w:rPr>
        <w:t>Это крупное дальневосточное озеро страны. По нему проходит граница России с Китаем. В нём водятся зелёные беспанцирные черепахи.</w:t>
      </w:r>
    </w:p>
    <w:p w:rsidR="002351BE" w:rsidRDefault="002351BE">
      <w:pPr>
        <w:pStyle w:val="ListParagraph"/>
        <w:numPr>
          <w:ilvl w:val="0"/>
          <w:numId w:val="10"/>
        </w:numPr>
        <w:spacing w:after="0" w:line="360" w:lineRule="auto"/>
        <w:ind w:left="0" w:firstLine="360"/>
        <w:jc w:val="both"/>
        <w:rPr>
          <w:rFonts w:ascii="Times New Roman" w:hAnsi="Times New Roman" w:cs="Times New Roman"/>
          <w:sz w:val="28"/>
          <w:szCs w:val="28"/>
        </w:rPr>
      </w:pPr>
      <w:r>
        <w:rPr>
          <w:rFonts w:ascii="Times New Roman" w:hAnsi="Times New Roman" w:cs="Times New Roman"/>
          <w:sz w:val="28"/>
          <w:szCs w:val="28"/>
        </w:rPr>
        <w:t>Это озеро-море. Самое крупное в мире. Оно заполнено солоноватой водой и населено многими животными морского происхождения.</w:t>
      </w:r>
    </w:p>
    <w:p w:rsidR="002351BE" w:rsidRDefault="002351BE">
      <w:pPr>
        <w:pStyle w:val="ListParagraph"/>
        <w:numPr>
          <w:ilvl w:val="0"/>
          <w:numId w:val="10"/>
        </w:numPr>
        <w:spacing w:after="0" w:line="360" w:lineRule="auto"/>
        <w:ind w:left="0" w:firstLine="360"/>
        <w:jc w:val="both"/>
        <w:rPr>
          <w:rFonts w:ascii="Times New Roman" w:hAnsi="Times New Roman" w:cs="Times New Roman"/>
          <w:sz w:val="28"/>
          <w:szCs w:val="28"/>
        </w:rPr>
      </w:pPr>
      <w:r>
        <w:rPr>
          <w:rFonts w:ascii="Times New Roman" w:hAnsi="Times New Roman" w:cs="Times New Roman"/>
          <w:sz w:val="28"/>
          <w:szCs w:val="28"/>
        </w:rPr>
        <w:t>Озеро на протяжении столетий оставалось в стороне от больших строек и дорог. Поэтому сохранилась здесь природа в первозданном виде. Алтын-Коль (Золотое озеро) – такое название дали озеру за его чарующую красоту. Вода в нём холодная и прозрачная. Из него вытекает один из притоков Оби – река Бия.</w:t>
      </w:r>
    </w:p>
    <w:p w:rsidR="002351BE" w:rsidRDefault="002351BE">
      <w:pPr>
        <w:pStyle w:val="ListParagraph"/>
        <w:numPr>
          <w:ilvl w:val="0"/>
          <w:numId w:val="10"/>
        </w:numPr>
        <w:spacing w:after="0" w:line="360" w:lineRule="auto"/>
        <w:ind w:left="0" w:firstLine="360"/>
        <w:jc w:val="both"/>
        <w:rPr>
          <w:rFonts w:ascii="Times New Roman" w:hAnsi="Times New Roman" w:cs="Times New Roman"/>
          <w:sz w:val="28"/>
          <w:szCs w:val="28"/>
        </w:rPr>
      </w:pPr>
      <w:r>
        <w:rPr>
          <w:rFonts w:ascii="Times New Roman" w:hAnsi="Times New Roman" w:cs="Times New Roman"/>
          <w:sz w:val="28"/>
          <w:szCs w:val="28"/>
        </w:rPr>
        <w:t xml:space="preserve">Ещё при Петре </w:t>
      </w:r>
      <w:r>
        <w:rPr>
          <w:rFonts w:ascii="Times New Roman" w:hAnsi="Times New Roman" w:cs="Times New Roman"/>
          <w:sz w:val="28"/>
          <w:szCs w:val="28"/>
          <w:lang w:val="en-US"/>
        </w:rPr>
        <w:t>I</w:t>
      </w:r>
      <w:r>
        <w:rPr>
          <w:rFonts w:ascii="Times New Roman" w:hAnsi="Times New Roman" w:cs="Times New Roman"/>
          <w:sz w:val="28"/>
          <w:szCs w:val="28"/>
        </w:rPr>
        <w:t xml:space="preserve"> проложили русские люди “государеву дорогу” от студёного моря к озеру и по ней волоком тащили корабли из Архангельска в Ладогу. В озеро впадает 60 рек, а вытекает река Свирь. В озере много рыбы, в том числе и лососевых.</w:t>
      </w:r>
    </w:p>
    <w:p w:rsidR="002351BE" w:rsidRDefault="002351BE">
      <w:pPr>
        <w:spacing w:after="0" w:line="360" w:lineRule="auto"/>
        <w:jc w:val="both"/>
        <w:rPr>
          <w:rFonts w:ascii="Times New Roman" w:hAnsi="Times New Roman" w:cs="Times New Roman"/>
          <w:sz w:val="28"/>
          <w:szCs w:val="28"/>
        </w:rPr>
      </w:pPr>
    </w:p>
    <w:p w:rsidR="002351BE" w:rsidRDefault="002351BE">
      <w:pPr>
        <w:spacing w:after="0" w:line="360" w:lineRule="auto"/>
        <w:jc w:val="both"/>
        <w:rPr>
          <w:rFonts w:ascii="Times New Roman" w:hAnsi="Times New Roman" w:cs="Times New Roman"/>
          <w:sz w:val="28"/>
          <w:szCs w:val="28"/>
        </w:rPr>
      </w:pPr>
      <w:r>
        <w:rPr>
          <w:rFonts w:ascii="Times New Roman" w:hAnsi="Times New Roman" w:cs="Times New Roman"/>
          <w:i/>
          <w:iCs/>
          <w:sz w:val="28"/>
          <w:szCs w:val="28"/>
        </w:rPr>
        <w:t>Ключ для проверки</w:t>
      </w:r>
      <w:r>
        <w:rPr>
          <w:rFonts w:ascii="Times New Roman" w:hAnsi="Times New Roman" w:cs="Times New Roman"/>
          <w:sz w:val="28"/>
          <w:szCs w:val="28"/>
        </w:rPr>
        <w:t>:</w:t>
      </w:r>
    </w:p>
    <w:p w:rsidR="002351BE" w:rsidRDefault="002351BE">
      <w:pPr>
        <w:spacing w:after="0" w:line="360" w:lineRule="auto"/>
        <w:jc w:val="both"/>
        <w:rPr>
          <w:rFonts w:ascii="Times New Roman" w:hAnsi="Times New Roman" w:cs="Times New Roman"/>
          <w:spacing w:val="70"/>
          <w:sz w:val="28"/>
          <w:szCs w:val="28"/>
        </w:rPr>
      </w:pPr>
      <w:r>
        <w:rPr>
          <w:rFonts w:ascii="Times New Roman" w:hAnsi="Times New Roman" w:cs="Times New Roman"/>
          <w:spacing w:val="70"/>
          <w:sz w:val="28"/>
          <w:szCs w:val="28"/>
        </w:rPr>
        <w:t>В-</w:t>
      </w:r>
      <w:r>
        <w:rPr>
          <w:rFonts w:ascii="Times New Roman" w:hAnsi="Times New Roman" w:cs="Times New Roman"/>
          <w:spacing w:val="70"/>
          <w:sz w:val="28"/>
          <w:szCs w:val="28"/>
          <w:lang w:val="en-US"/>
        </w:rPr>
        <w:t>I</w:t>
      </w:r>
      <w:r>
        <w:rPr>
          <w:rFonts w:ascii="Times New Roman" w:hAnsi="Times New Roman" w:cs="Times New Roman"/>
          <w:spacing w:val="70"/>
          <w:sz w:val="28"/>
          <w:szCs w:val="28"/>
        </w:rPr>
        <w:t xml:space="preserve">  (6; 2; 5; 7; 8; 1; 3; 4)</w:t>
      </w:r>
    </w:p>
    <w:p w:rsidR="002351BE" w:rsidRDefault="002351BE">
      <w:pPr>
        <w:spacing w:after="0" w:line="360" w:lineRule="auto"/>
        <w:jc w:val="both"/>
        <w:rPr>
          <w:rFonts w:ascii="Times New Roman" w:hAnsi="Times New Roman" w:cs="Times New Roman"/>
          <w:spacing w:val="70"/>
          <w:sz w:val="28"/>
          <w:szCs w:val="28"/>
        </w:rPr>
      </w:pPr>
      <w:r>
        <w:rPr>
          <w:rFonts w:ascii="Times New Roman" w:hAnsi="Times New Roman" w:cs="Times New Roman"/>
          <w:spacing w:val="70"/>
          <w:sz w:val="28"/>
          <w:szCs w:val="28"/>
        </w:rPr>
        <w:t>В-</w:t>
      </w:r>
      <w:r>
        <w:rPr>
          <w:rFonts w:ascii="Times New Roman" w:hAnsi="Times New Roman" w:cs="Times New Roman"/>
          <w:spacing w:val="70"/>
          <w:sz w:val="28"/>
          <w:szCs w:val="28"/>
          <w:lang w:val="en-US"/>
        </w:rPr>
        <w:t>II</w:t>
      </w:r>
      <w:r>
        <w:rPr>
          <w:rFonts w:ascii="Times New Roman" w:hAnsi="Times New Roman" w:cs="Times New Roman"/>
          <w:spacing w:val="70"/>
          <w:sz w:val="28"/>
          <w:szCs w:val="28"/>
        </w:rPr>
        <w:t xml:space="preserve"> (3; 7; 4; 2; 1; 8; 6; 5)</w:t>
      </w:r>
    </w:p>
    <w:p w:rsidR="002351BE" w:rsidRDefault="002351BE">
      <w:pPr>
        <w:spacing w:after="0" w:line="360" w:lineRule="auto"/>
        <w:jc w:val="both"/>
        <w:rPr>
          <w:rFonts w:ascii="Times New Roman" w:hAnsi="Times New Roman" w:cs="Times New Roman"/>
          <w:sz w:val="28"/>
          <w:szCs w:val="28"/>
        </w:rPr>
      </w:pPr>
    </w:p>
    <w:p w:rsidR="002351BE" w:rsidRDefault="002351BE">
      <w:pPr>
        <w:pStyle w:val="ListParagraph"/>
        <w:numPr>
          <w:ilvl w:val="0"/>
          <w:numId w:val="5"/>
        </w:numPr>
        <w:spacing w:after="0" w:line="360" w:lineRule="auto"/>
        <w:ind w:left="851" w:hanging="491"/>
        <w:jc w:val="both"/>
        <w:rPr>
          <w:rFonts w:ascii="Times New Roman" w:hAnsi="Times New Roman" w:cs="Times New Roman"/>
          <w:sz w:val="28"/>
          <w:szCs w:val="28"/>
        </w:rPr>
      </w:pPr>
      <w:r>
        <w:rPr>
          <w:rFonts w:ascii="Times New Roman" w:hAnsi="Times New Roman" w:cs="Times New Roman"/>
          <w:b/>
          <w:bCs/>
          <w:i/>
          <w:iCs/>
          <w:sz w:val="28"/>
          <w:szCs w:val="28"/>
        </w:rPr>
        <w:t>Домашнее задание</w:t>
      </w:r>
      <w:r>
        <w:rPr>
          <w:rFonts w:ascii="Times New Roman" w:hAnsi="Times New Roman" w:cs="Times New Roman"/>
          <w:sz w:val="28"/>
          <w:szCs w:val="28"/>
        </w:rPr>
        <w:t>.</w:t>
      </w:r>
    </w:p>
    <w:p w:rsidR="002351BE" w:rsidRDefault="002351BE">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Закончить таблицу. Нанести на контурную карту объекты номенклатуры. Подготовить реферат или сообщение на тему “Озёра Кемеровской области”.</w:t>
      </w:r>
    </w:p>
    <w:p w:rsidR="002351BE" w:rsidRDefault="002351BE">
      <w:pPr>
        <w:spacing w:after="0" w:line="360" w:lineRule="auto"/>
        <w:jc w:val="both"/>
        <w:rPr>
          <w:rFonts w:ascii="Times New Roman" w:hAnsi="Times New Roman" w:cs="Times New Roman"/>
          <w:sz w:val="28"/>
          <w:szCs w:val="28"/>
        </w:rPr>
      </w:pPr>
    </w:p>
    <w:p w:rsidR="002351BE" w:rsidRDefault="002351BE">
      <w:pPr>
        <w:pStyle w:val="ListParagraph"/>
        <w:numPr>
          <w:ilvl w:val="0"/>
          <w:numId w:val="5"/>
        </w:numPr>
        <w:tabs>
          <w:tab w:val="left" w:pos="851"/>
        </w:tabs>
        <w:spacing w:after="0" w:line="360" w:lineRule="auto"/>
        <w:jc w:val="both"/>
        <w:rPr>
          <w:rFonts w:ascii="Times New Roman" w:hAnsi="Times New Roman" w:cs="Times New Roman"/>
          <w:sz w:val="28"/>
          <w:szCs w:val="28"/>
        </w:rPr>
      </w:pPr>
      <w:r>
        <w:rPr>
          <w:rFonts w:ascii="Times New Roman" w:hAnsi="Times New Roman" w:cs="Times New Roman"/>
          <w:b/>
          <w:bCs/>
          <w:i/>
          <w:iCs/>
          <w:sz w:val="28"/>
          <w:szCs w:val="28"/>
        </w:rPr>
        <w:t>Заключение</w:t>
      </w:r>
      <w:r>
        <w:rPr>
          <w:rFonts w:ascii="Times New Roman" w:hAnsi="Times New Roman" w:cs="Times New Roman"/>
          <w:sz w:val="28"/>
          <w:szCs w:val="28"/>
        </w:rPr>
        <w:t>.</w:t>
      </w:r>
    </w:p>
    <w:p w:rsidR="002351BE" w:rsidRDefault="002351BE">
      <w:pPr>
        <w:spacing w:after="0" w:line="360" w:lineRule="auto"/>
        <w:jc w:val="both"/>
        <w:rPr>
          <w:rFonts w:ascii="Times New Roman" w:hAnsi="Times New Roman" w:cs="Times New Roman"/>
          <w:sz w:val="28"/>
          <w:szCs w:val="28"/>
        </w:rPr>
      </w:pPr>
      <w:r>
        <w:rPr>
          <w:rFonts w:ascii="Times New Roman" w:hAnsi="Times New Roman" w:cs="Times New Roman"/>
          <w:i/>
          <w:iCs/>
          <w:sz w:val="28"/>
          <w:szCs w:val="28"/>
        </w:rPr>
        <w:t>Учитель</w:t>
      </w:r>
      <w:r>
        <w:rPr>
          <w:rFonts w:ascii="Times New Roman" w:hAnsi="Times New Roman" w:cs="Times New Roman"/>
          <w:sz w:val="28"/>
          <w:szCs w:val="28"/>
        </w:rPr>
        <w:t xml:space="preserve">: Каково же значение озёр? (Слайд 15) </w:t>
      </w:r>
      <w:r>
        <w:rPr>
          <w:rFonts w:ascii="Times New Roman" w:hAnsi="Times New Roman" w:cs="Times New Roman"/>
          <w:sz w:val="28"/>
          <w:szCs w:val="28"/>
        </w:rPr>
        <w:tab/>
        <w:t>(Беседа)</w:t>
      </w:r>
      <w:r>
        <w:rPr>
          <w:rFonts w:ascii="Times New Roman" w:hAnsi="Times New Roman" w:cs="Times New Roman"/>
          <w:sz w:val="28"/>
          <w:szCs w:val="28"/>
        </w:rPr>
        <w:br w:type="page"/>
      </w:r>
    </w:p>
    <w:p w:rsidR="002351BE" w:rsidRDefault="002351BE">
      <w:pPr>
        <w:spacing w:after="0" w:line="360" w:lineRule="auto"/>
        <w:jc w:val="right"/>
        <w:rPr>
          <w:rFonts w:ascii="Times New Roman" w:hAnsi="Times New Roman" w:cs="Times New Roman"/>
          <w:sz w:val="28"/>
          <w:szCs w:val="28"/>
        </w:rPr>
      </w:pPr>
      <w:r>
        <w:rPr>
          <w:rFonts w:ascii="Times New Roman" w:hAnsi="Times New Roman" w:cs="Times New Roman"/>
          <w:sz w:val="28"/>
          <w:szCs w:val="28"/>
        </w:rPr>
        <w:t>Приложение 1</w:t>
      </w:r>
    </w:p>
    <w:p w:rsidR="002351BE" w:rsidRDefault="002351BE">
      <w:pPr>
        <w:spacing w:after="0" w:line="360" w:lineRule="auto"/>
        <w:jc w:val="center"/>
        <w:rPr>
          <w:rFonts w:ascii="Times New Roman" w:hAnsi="Times New Roman" w:cs="Times New Roman"/>
          <w:b/>
          <w:bCs/>
          <w:sz w:val="28"/>
          <w:szCs w:val="28"/>
        </w:rPr>
      </w:pPr>
      <w:r>
        <w:rPr>
          <w:rFonts w:ascii="Times New Roman" w:hAnsi="Times New Roman" w:cs="Times New Roman"/>
          <w:b/>
          <w:bCs/>
          <w:sz w:val="28"/>
          <w:szCs w:val="28"/>
        </w:rPr>
        <w:t>Легенда о Байкале и Ангаре</w:t>
      </w:r>
    </w:p>
    <w:p w:rsidR="002351BE" w:rsidRDefault="002351BE">
      <w:pPr>
        <w:spacing w:after="0" w:line="360" w:lineRule="auto"/>
        <w:jc w:val="both"/>
        <w:rPr>
          <w:rFonts w:ascii="Times New Roman" w:hAnsi="Times New Roman" w:cs="Times New Roman"/>
          <w:sz w:val="28"/>
          <w:szCs w:val="28"/>
        </w:rPr>
      </w:pPr>
    </w:p>
    <w:p w:rsidR="002351BE" w:rsidRDefault="002351BE">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Один седой старик Байкал</w:t>
      </w:r>
    </w:p>
    <w:p w:rsidR="002351BE" w:rsidRDefault="002351BE">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Средь скал огромных отдыхал.</w:t>
      </w:r>
    </w:p>
    <w:p w:rsidR="002351BE" w:rsidRDefault="002351BE">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Имел он тридцать сыновей – </w:t>
      </w:r>
    </w:p>
    <w:p w:rsidR="002351BE" w:rsidRDefault="002351BE">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Прекрасных юношей-богатырей.</w:t>
      </w:r>
    </w:p>
    <w:p w:rsidR="002351BE" w:rsidRDefault="002351BE">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Любил красивую, как ночь</w:t>
      </w:r>
    </w:p>
    <w:p w:rsidR="002351BE" w:rsidRDefault="002351BE">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Свою единственную дочь.</w:t>
      </w:r>
    </w:p>
    <w:p w:rsidR="002351BE" w:rsidRDefault="002351BE">
      <w:pPr>
        <w:spacing w:after="0" w:line="360" w:lineRule="auto"/>
        <w:ind w:firstLine="1276"/>
        <w:jc w:val="both"/>
        <w:rPr>
          <w:rFonts w:ascii="Times New Roman" w:hAnsi="Times New Roman" w:cs="Times New Roman"/>
          <w:sz w:val="28"/>
          <w:szCs w:val="28"/>
        </w:rPr>
      </w:pPr>
      <w:r>
        <w:rPr>
          <w:rFonts w:ascii="Times New Roman" w:hAnsi="Times New Roman" w:cs="Times New Roman"/>
          <w:sz w:val="28"/>
          <w:szCs w:val="28"/>
        </w:rPr>
        <w:t>Но вот средь сыновей прошла молва,</w:t>
      </w:r>
    </w:p>
    <w:p w:rsidR="002351BE" w:rsidRDefault="002351BE">
      <w:pPr>
        <w:spacing w:after="0" w:line="360" w:lineRule="auto"/>
        <w:ind w:firstLine="1276"/>
        <w:jc w:val="both"/>
        <w:rPr>
          <w:rFonts w:ascii="Times New Roman" w:hAnsi="Times New Roman" w:cs="Times New Roman"/>
          <w:sz w:val="28"/>
          <w:szCs w:val="28"/>
        </w:rPr>
      </w:pPr>
      <w:r>
        <w:rPr>
          <w:rFonts w:ascii="Times New Roman" w:hAnsi="Times New Roman" w:cs="Times New Roman"/>
          <w:sz w:val="28"/>
          <w:szCs w:val="28"/>
        </w:rPr>
        <w:t>Что та малютка Ангара</w:t>
      </w:r>
    </w:p>
    <w:p w:rsidR="002351BE" w:rsidRDefault="002351BE">
      <w:pPr>
        <w:spacing w:after="0" w:line="360" w:lineRule="auto"/>
        <w:ind w:firstLine="1276"/>
        <w:jc w:val="both"/>
        <w:rPr>
          <w:rFonts w:ascii="Times New Roman" w:hAnsi="Times New Roman" w:cs="Times New Roman"/>
          <w:sz w:val="28"/>
          <w:szCs w:val="28"/>
        </w:rPr>
      </w:pPr>
      <w:r>
        <w:rPr>
          <w:rFonts w:ascii="Times New Roman" w:hAnsi="Times New Roman" w:cs="Times New Roman"/>
          <w:sz w:val="28"/>
          <w:szCs w:val="28"/>
        </w:rPr>
        <w:t>Его единственная дочь!</w:t>
      </w:r>
    </w:p>
    <w:p w:rsidR="002351BE" w:rsidRDefault="002351BE">
      <w:pPr>
        <w:spacing w:after="0" w:line="360" w:lineRule="auto"/>
        <w:ind w:firstLine="1276"/>
        <w:jc w:val="both"/>
        <w:rPr>
          <w:rFonts w:ascii="Times New Roman" w:hAnsi="Times New Roman" w:cs="Times New Roman"/>
          <w:sz w:val="28"/>
          <w:szCs w:val="28"/>
        </w:rPr>
      </w:pPr>
      <w:r>
        <w:rPr>
          <w:rFonts w:ascii="Times New Roman" w:hAnsi="Times New Roman" w:cs="Times New Roman"/>
          <w:sz w:val="28"/>
          <w:szCs w:val="28"/>
        </w:rPr>
        <w:t>Из дома воду носит прочь.</w:t>
      </w:r>
    </w:p>
    <w:p w:rsidR="002351BE" w:rsidRDefault="002351BE">
      <w:pPr>
        <w:spacing w:after="0" w:line="360" w:lineRule="auto"/>
        <w:ind w:firstLine="1276"/>
        <w:jc w:val="both"/>
        <w:rPr>
          <w:rFonts w:ascii="Times New Roman" w:hAnsi="Times New Roman" w:cs="Times New Roman"/>
          <w:sz w:val="28"/>
          <w:szCs w:val="28"/>
        </w:rPr>
      </w:pPr>
      <w:r>
        <w:rPr>
          <w:rFonts w:ascii="Times New Roman" w:hAnsi="Times New Roman" w:cs="Times New Roman"/>
          <w:sz w:val="28"/>
          <w:szCs w:val="28"/>
        </w:rPr>
        <w:t>Ей всех на свете был милей</w:t>
      </w:r>
    </w:p>
    <w:p w:rsidR="002351BE" w:rsidRDefault="002351BE">
      <w:pPr>
        <w:spacing w:after="0" w:line="360" w:lineRule="auto"/>
        <w:ind w:firstLine="1276"/>
        <w:jc w:val="both"/>
        <w:rPr>
          <w:rFonts w:ascii="Times New Roman" w:hAnsi="Times New Roman" w:cs="Times New Roman"/>
          <w:sz w:val="28"/>
          <w:szCs w:val="28"/>
        </w:rPr>
      </w:pPr>
      <w:r>
        <w:rPr>
          <w:rFonts w:ascii="Times New Roman" w:hAnsi="Times New Roman" w:cs="Times New Roman"/>
          <w:sz w:val="28"/>
          <w:szCs w:val="28"/>
        </w:rPr>
        <w:t>Один красавец Енисей.</w:t>
      </w:r>
    </w:p>
    <w:p w:rsidR="002351BE" w:rsidRDefault="002351BE">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Любила так его она,</w:t>
      </w:r>
    </w:p>
    <w:p w:rsidR="002351BE" w:rsidRDefault="002351BE">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Что не послушалась отца.</w:t>
      </w:r>
    </w:p>
    <w:p w:rsidR="002351BE" w:rsidRDefault="002351BE">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Он так разгневался опять, – </w:t>
      </w:r>
    </w:p>
    <w:p w:rsidR="002351BE" w:rsidRDefault="002351BE">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Никто его не смог унять!</w:t>
      </w:r>
    </w:p>
    <w:p w:rsidR="002351BE" w:rsidRDefault="002351BE">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Вода его кипит, бурит;</w:t>
      </w:r>
    </w:p>
    <w:p w:rsidR="002351BE" w:rsidRDefault="002351BE">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Он дочь остановить велит.</w:t>
      </w:r>
    </w:p>
    <w:p w:rsidR="002351BE" w:rsidRDefault="002351BE">
      <w:pPr>
        <w:spacing w:after="0" w:line="360" w:lineRule="auto"/>
        <w:ind w:firstLine="1276"/>
        <w:jc w:val="both"/>
        <w:rPr>
          <w:rFonts w:ascii="Times New Roman" w:hAnsi="Times New Roman" w:cs="Times New Roman"/>
          <w:sz w:val="28"/>
          <w:szCs w:val="28"/>
        </w:rPr>
      </w:pPr>
      <w:r>
        <w:rPr>
          <w:rFonts w:ascii="Times New Roman" w:hAnsi="Times New Roman" w:cs="Times New Roman"/>
          <w:sz w:val="28"/>
          <w:szCs w:val="28"/>
        </w:rPr>
        <w:t>А та всё плачет и рыдает</w:t>
      </w:r>
    </w:p>
    <w:p w:rsidR="002351BE" w:rsidRDefault="002351BE">
      <w:pPr>
        <w:spacing w:after="0" w:line="360" w:lineRule="auto"/>
        <w:ind w:firstLine="1276"/>
        <w:jc w:val="both"/>
        <w:rPr>
          <w:rFonts w:ascii="Times New Roman" w:hAnsi="Times New Roman" w:cs="Times New Roman"/>
          <w:sz w:val="28"/>
          <w:szCs w:val="28"/>
        </w:rPr>
      </w:pPr>
      <w:r>
        <w:rPr>
          <w:rFonts w:ascii="Times New Roman" w:hAnsi="Times New Roman" w:cs="Times New Roman"/>
          <w:sz w:val="28"/>
          <w:szCs w:val="28"/>
        </w:rPr>
        <w:t>И слёзы в море проливает.</w:t>
      </w:r>
    </w:p>
    <w:p w:rsidR="002351BE" w:rsidRDefault="002351BE">
      <w:pPr>
        <w:spacing w:after="0" w:line="360" w:lineRule="auto"/>
        <w:ind w:firstLine="1276"/>
        <w:jc w:val="both"/>
        <w:rPr>
          <w:rFonts w:ascii="Times New Roman" w:hAnsi="Times New Roman" w:cs="Times New Roman"/>
          <w:sz w:val="28"/>
          <w:szCs w:val="28"/>
        </w:rPr>
      </w:pPr>
      <w:r>
        <w:rPr>
          <w:rFonts w:ascii="Times New Roman" w:hAnsi="Times New Roman" w:cs="Times New Roman"/>
          <w:sz w:val="28"/>
          <w:szCs w:val="28"/>
        </w:rPr>
        <w:t>Никак его ей не унять,</w:t>
      </w:r>
    </w:p>
    <w:p w:rsidR="002351BE" w:rsidRDefault="002351BE">
      <w:pPr>
        <w:spacing w:after="0" w:line="360" w:lineRule="auto"/>
        <w:ind w:firstLine="1276"/>
        <w:jc w:val="both"/>
        <w:rPr>
          <w:rFonts w:ascii="Times New Roman" w:hAnsi="Times New Roman" w:cs="Times New Roman"/>
          <w:sz w:val="28"/>
          <w:szCs w:val="28"/>
        </w:rPr>
      </w:pPr>
      <w:r>
        <w:rPr>
          <w:rFonts w:ascii="Times New Roman" w:hAnsi="Times New Roman" w:cs="Times New Roman"/>
          <w:sz w:val="28"/>
          <w:szCs w:val="28"/>
        </w:rPr>
        <w:t>А тот велит гонцов уж слать.</w:t>
      </w:r>
    </w:p>
    <w:p w:rsidR="002351BE" w:rsidRDefault="002351BE">
      <w:pPr>
        <w:spacing w:after="0" w:line="360" w:lineRule="auto"/>
        <w:ind w:firstLine="1276"/>
        <w:jc w:val="both"/>
        <w:rPr>
          <w:rFonts w:ascii="Times New Roman" w:hAnsi="Times New Roman" w:cs="Times New Roman"/>
          <w:sz w:val="28"/>
          <w:szCs w:val="28"/>
        </w:rPr>
      </w:pPr>
      <w:r>
        <w:rPr>
          <w:rFonts w:ascii="Times New Roman" w:hAnsi="Times New Roman" w:cs="Times New Roman"/>
          <w:sz w:val="28"/>
          <w:szCs w:val="28"/>
        </w:rPr>
        <w:t>Тогда его единственная дочь</w:t>
      </w:r>
    </w:p>
    <w:p w:rsidR="002351BE" w:rsidRDefault="002351BE">
      <w:pPr>
        <w:spacing w:after="0" w:line="360" w:lineRule="auto"/>
        <w:ind w:firstLine="1276"/>
        <w:jc w:val="both"/>
        <w:rPr>
          <w:rFonts w:ascii="Times New Roman" w:hAnsi="Times New Roman" w:cs="Times New Roman"/>
          <w:sz w:val="28"/>
          <w:szCs w:val="28"/>
        </w:rPr>
      </w:pPr>
      <w:r>
        <w:rPr>
          <w:rFonts w:ascii="Times New Roman" w:hAnsi="Times New Roman" w:cs="Times New Roman"/>
          <w:sz w:val="28"/>
          <w:szCs w:val="28"/>
        </w:rPr>
        <w:t>Осталась среди скал огромных в ночь.</w:t>
      </w:r>
    </w:p>
    <w:p w:rsidR="002351BE" w:rsidRDefault="002351BE">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Не радует теперь её рассвет,</w:t>
      </w:r>
    </w:p>
    <w:p w:rsidR="002351BE" w:rsidRDefault="002351BE">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Раз глаз прекрасных рядом нет.</w:t>
      </w:r>
    </w:p>
    <w:p w:rsidR="002351BE" w:rsidRDefault="002351BE">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А братья все решили к Енисею мчаться,</w:t>
      </w:r>
    </w:p>
    <w:p w:rsidR="002351BE" w:rsidRDefault="002351BE">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Чтоб там с сестры возлюбленным сражаться.</w:t>
      </w:r>
    </w:p>
    <w:p w:rsidR="002351BE" w:rsidRDefault="002351BE">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Уж все стоят, готовы к бою,</w:t>
      </w:r>
    </w:p>
    <w:p w:rsidR="002351BE" w:rsidRDefault="002351BE">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Тут Ангара влетела к ним стрелою.</w:t>
      </w:r>
    </w:p>
    <w:p w:rsidR="002351BE" w:rsidRDefault="002351BE">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Сказала: “Сейчас от стрел любимого закрою”</w:t>
      </w:r>
    </w:p>
    <w:p w:rsidR="002351BE" w:rsidRDefault="002351BE">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Тут понял старый,</w:t>
      </w:r>
    </w:p>
    <w:p w:rsidR="002351BE" w:rsidRDefault="002351BE">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Уж седой Байкал,</w:t>
      </w:r>
    </w:p>
    <w:p w:rsidR="002351BE" w:rsidRDefault="002351BE">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Что есть любовь,</w:t>
      </w:r>
    </w:p>
    <w:p w:rsidR="002351BE" w:rsidRDefault="002351BE">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Которой в жизни не видал.</w:t>
      </w:r>
    </w:p>
    <w:p w:rsidR="002351BE" w:rsidRDefault="002351BE">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Простил старик, что уносила воду прочь,</w:t>
      </w:r>
    </w:p>
    <w:p w:rsidR="002351BE" w:rsidRDefault="002351BE">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Его любимая, единственная дочь.</w:t>
      </w:r>
    </w:p>
    <w:p w:rsidR="002351BE" w:rsidRDefault="002351BE">
      <w:pPr>
        <w:spacing w:after="0" w:line="360" w:lineRule="auto"/>
        <w:jc w:val="right"/>
        <w:rPr>
          <w:rFonts w:ascii="Times New Roman" w:hAnsi="Times New Roman" w:cs="Times New Roman"/>
          <w:sz w:val="28"/>
          <w:szCs w:val="28"/>
        </w:rPr>
      </w:pPr>
      <w:r>
        <w:rPr>
          <w:rFonts w:ascii="Times New Roman" w:hAnsi="Times New Roman" w:cs="Times New Roman"/>
          <w:sz w:val="28"/>
          <w:szCs w:val="28"/>
        </w:rPr>
        <w:tab/>
        <w:t xml:space="preserve">(Клименко Анна и Лебедева Лена, </w:t>
      </w:r>
    </w:p>
    <w:p w:rsidR="002351BE" w:rsidRDefault="002351BE">
      <w:pPr>
        <w:spacing w:after="0" w:line="360" w:lineRule="auto"/>
        <w:ind w:left="5664" w:firstLine="708"/>
        <w:jc w:val="right"/>
        <w:rPr>
          <w:rFonts w:ascii="Times New Roman" w:hAnsi="Times New Roman" w:cs="Times New Roman"/>
          <w:sz w:val="28"/>
          <w:szCs w:val="28"/>
        </w:rPr>
      </w:pPr>
      <w:r>
        <w:rPr>
          <w:rFonts w:ascii="Times New Roman" w:hAnsi="Times New Roman" w:cs="Times New Roman"/>
          <w:sz w:val="28"/>
          <w:szCs w:val="28"/>
        </w:rPr>
        <w:t>6 “А” класс, 1999 г.)</w:t>
      </w:r>
    </w:p>
    <w:p w:rsidR="002351BE" w:rsidRDefault="002351BE">
      <w:pPr>
        <w:spacing w:after="0" w:line="360" w:lineRule="auto"/>
        <w:jc w:val="both"/>
        <w:rPr>
          <w:rFonts w:ascii="Times New Roman" w:hAnsi="Times New Roman" w:cs="Times New Roman"/>
          <w:sz w:val="28"/>
          <w:szCs w:val="28"/>
        </w:rPr>
      </w:pPr>
    </w:p>
    <w:p w:rsidR="002351BE" w:rsidRDefault="002351BE">
      <w:pPr>
        <w:spacing w:line="360" w:lineRule="auto"/>
        <w:rPr>
          <w:rFonts w:ascii="Times New Roman" w:hAnsi="Times New Roman" w:cs="Times New Roman"/>
          <w:sz w:val="28"/>
          <w:szCs w:val="28"/>
        </w:rPr>
      </w:pPr>
      <w:r>
        <w:rPr>
          <w:rFonts w:ascii="Times New Roman" w:hAnsi="Times New Roman" w:cs="Times New Roman"/>
          <w:sz w:val="28"/>
          <w:szCs w:val="28"/>
        </w:rPr>
        <w:br w:type="page"/>
      </w:r>
    </w:p>
    <w:p w:rsidR="002351BE" w:rsidRDefault="002351BE">
      <w:pPr>
        <w:spacing w:after="0" w:line="360" w:lineRule="auto"/>
        <w:jc w:val="right"/>
        <w:rPr>
          <w:rFonts w:ascii="Times New Roman" w:hAnsi="Times New Roman" w:cs="Times New Roman"/>
          <w:sz w:val="28"/>
          <w:szCs w:val="28"/>
        </w:rPr>
      </w:pPr>
      <w:r>
        <w:rPr>
          <w:rFonts w:ascii="Times New Roman" w:hAnsi="Times New Roman" w:cs="Times New Roman"/>
          <w:sz w:val="28"/>
          <w:szCs w:val="28"/>
        </w:rPr>
        <w:t>Приложение 2</w:t>
      </w:r>
    </w:p>
    <w:p w:rsidR="002351BE" w:rsidRDefault="002351BE">
      <w:pPr>
        <w:spacing w:after="0" w:line="360" w:lineRule="auto"/>
        <w:jc w:val="both"/>
        <w:rPr>
          <w:rFonts w:ascii="Times New Roman" w:hAnsi="Times New Roman" w:cs="Times New Roman"/>
          <w:sz w:val="28"/>
          <w:szCs w:val="28"/>
        </w:rPr>
      </w:pPr>
    </w:p>
    <w:p w:rsidR="002351BE" w:rsidRDefault="002351BE">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Интерес к жизни древнего человека в озёрном крае возник давно. Во время земляных работ люди находили много поделок. В Ипатьевской летописи говорится, что в 1114 году “пришедшие ми на Ладогу, поведание ми ладожане, еде яко есть ягма будет туча велика и находят дети наши глазки стеклянные, малые и великие провертани …”</w:t>
      </w:r>
    </w:p>
    <w:p w:rsidR="002351BE" w:rsidRDefault="002351BE">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Пётр </w:t>
      </w:r>
      <w:r>
        <w:rPr>
          <w:rFonts w:ascii="Times New Roman" w:hAnsi="Times New Roman" w:cs="Times New Roman"/>
          <w:sz w:val="28"/>
          <w:szCs w:val="28"/>
          <w:lang w:val="en-US"/>
        </w:rPr>
        <w:t>I</w:t>
      </w:r>
      <w:r>
        <w:rPr>
          <w:rFonts w:ascii="Times New Roman" w:hAnsi="Times New Roman" w:cs="Times New Roman"/>
          <w:sz w:val="28"/>
          <w:szCs w:val="28"/>
        </w:rPr>
        <w:t xml:space="preserve"> издал приказ о том, чтобы граждане приносили властям все найденные древние предметы, за которые полагалось вознаграждение: “… ежели кто найдёт в земле или воде какие старые вещи, а именно: каменья необыкновенные, кости человеческие или скотские, рыбьи или птичьи, не такие, какие у нас есть … какие старые подписи на каменьях и прочее всё, что старо и необыкновенно … за что давана будет довольная дача, смотря по вещи …”</w:t>
      </w:r>
    </w:p>
    <w:p w:rsidR="002351BE" w:rsidRDefault="002351BE">
      <w:pPr>
        <w:spacing w:after="0" w:line="360" w:lineRule="auto"/>
        <w:jc w:val="both"/>
        <w:rPr>
          <w:rFonts w:ascii="Times New Roman" w:hAnsi="Times New Roman" w:cs="Times New Roman"/>
          <w:sz w:val="28"/>
          <w:szCs w:val="28"/>
        </w:rPr>
      </w:pPr>
    </w:p>
    <w:p w:rsidR="002351BE" w:rsidRDefault="002351BE">
      <w:pPr>
        <w:spacing w:after="0" w:line="360" w:lineRule="auto"/>
        <w:jc w:val="both"/>
        <w:rPr>
          <w:rFonts w:ascii="Times New Roman" w:hAnsi="Times New Roman" w:cs="Times New Roman"/>
          <w:sz w:val="28"/>
          <w:szCs w:val="28"/>
        </w:rPr>
      </w:pPr>
    </w:p>
    <w:p w:rsidR="002351BE" w:rsidRDefault="002351BE">
      <w:pPr>
        <w:spacing w:after="0" w:line="360" w:lineRule="auto"/>
        <w:jc w:val="both"/>
        <w:rPr>
          <w:rFonts w:ascii="Times New Roman" w:hAnsi="Times New Roman" w:cs="Times New Roman"/>
          <w:sz w:val="28"/>
          <w:szCs w:val="28"/>
        </w:rPr>
      </w:pPr>
    </w:p>
    <w:sectPr w:rsidR="002351BE" w:rsidSect="002351BE">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6021083"/>
    <w:multiLevelType w:val="multilevel"/>
    <w:tmpl w:val="445E3A2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
    <w:nsid w:val="1F5A752B"/>
    <w:multiLevelType w:val="multilevel"/>
    <w:tmpl w:val="74A08B9E"/>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
    <w:nsid w:val="231F0F71"/>
    <w:multiLevelType w:val="multilevel"/>
    <w:tmpl w:val="B2F04594"/>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nsid w:val="2B562F2D"/>
    <w:multiLevelType w:val="multilevel"/>
    <w:tmpl w:val="353A8276"/>
    <w:lvl w:ilvl="0">
      <w:start w:val="1"/>
      <w:numFmt w:val="upperRoman"/>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nsid w:val="31C9213D"/>
    <w:multiLevelType w:val="multilevel"/>
    <w:tmpl w:val="A4D0293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nsid w:val="376D7D68"/>
    <w:multiLevelType w:val="multilevel"/>
    <w:tmpl w:val="7A9E9A82"/>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nsid w:val="5007679C"/>
    <w:multiLevelType w:val="multilevel"/>
    <w:tmpl w:val="2BD4EB10"/>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7">
    <w:nsid w:val="503E32C7"/>
    <w:multiLevelType w:val="multilevel"/>
    <w:tmpl w:val="97D0B3E2"/>
    <w:lvl w:ilvl="0">
      <w:start w:val="1"/>
      <w:numFmt w:val="upperRoman"/>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nsid w:val="55F152E7"/>
    <w:multiLevelType w:val="multilevel"/>
    <w:tmpl w:val="81E46BF4"/>
    <w:lvl w:ilvl="0">
      <w:start w:val="1"/>
      <w:numFmt w:val="upperRoman"/>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nsid w:val="76281BDD"/>
    <w:multiLevelType w:val="multilevel"/>
    <w:tmpl w:val="E7542B58"/>
    <w:lvl w:ilvl="0">
      <w:start w:val="1"/>
      <w:numFmt w:val="decimal"/>
      <w:lvlText w:val="%1."/>
      <w:lvlJc w:val="left"/>
      <w:pPr>
        <w:ind w:left="1069" w:hanging="360"/>
      </w:pPr>
      <w:rPr>
        <w:rFonts w:hint="default"/>
      </w:rPr>
    </w:lvl>
    <w:lvl w:ilvl="1">
      <w:start w:val="1"/>
      <w:numFmt w:val="lowerLetter"/>
      <w:lvlText w:val="%2."/>
      <w:lvlJc w:val="left"/>
      <w:pPr>
        <w:ind w:left="1789" w:hanging="360"/>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num w:numId="1">
    <w:abstractNumId w:val="6"/>
  </w:num>
  <w:num w:numId="2">
    <w:abstractNumId w:val="0"/>
  </w:num>
  <w:num w:numId="3">
    <w:abstractNumId w:val="1"/>
  </w:num>
  <w:num w:numId="4">
    <w:abstractNumId w:val="7"/>
  </w:num>
  <w:num w:numId="5">
    <w:abstractNumId w:val="8"/>
  </w:num>
  <w:num w:numId="6">
    <w:abstractNumId w:val="9"/>
  </w:num>
  <w:num w:numId="7">
    <w:abstractNumId w:val="4"/>
  </w:num>
  <w:num w:numId="8">
    <w:abstractNumId w:val="2"/>
  </w:num>
  <w:num w:numId="9">
    <w:abstractNumId w:val="3"/>
  </w:num>
  <w:num w:numId="10">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50"/>
  <w:embedSystemFonts/>
  <w:defaultTabStop w:val="708"/>
  <w:doNotHyphenateCaps/>
  <w:drawingGridHorizontalSpacing w:val="120"/>
  <w:drawingGridVerticalSpacing w:val="120"/>
  <w:displayHorizontalDrawingGridEvery w:val="0"/>
  <w:displayVerticalDrawingGridEvery w:val="3"/>
  <w:doNotUseMarginsForDrawingGridOrigin/>
  <w:characterSpacingControl w:val="compressPunctuation"/>
  <w:doNotValidateAgainstSchema/>
  <w:doNotDemarcateInvalidXml/>
  <w:compat>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2351BE"/>
    <w:rsid w:val="002351BE"/>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4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docDefaults>
  <w:latentStyles w:defLockedState="0" w:defUIPriority="99" w:defSemiHidden="1" w:defUnhideWhenUsed="1" w:defQFormat="0" w:count="267">
    <w:lsdException w:name="Normal" w:semiHidden="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99"/>
    <w:qFormat/>
    <w:pPr>
      <w:autoSpaceDE w:val="0"/>
      <w:autoSpaceDN w:val="0"/>
      <w:spacing w:after="200" w:line="276" w:lineRule="auto"/>
    </w:pPr>
    <w:rPr>
      <w:rFonts w:ascii="Calibri" w:hAnsi="Calibri" w:cs="Calibri"/>
    </w:rPr>
  </w:style>
  <w:style w:type="character" w:default="1" w:styleId="DefaultParagraphFont">
    <w:name w:val="Default Paragraph Font"/>
    <w:uiPriority w:val="99"/>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Обычный"/>
    <w:pPr>
      <w:autoSpaceDE w:val="0"/>
      <w:autoSpaceDN w:val="0"/>
    </w:pPr>
    <w:rPr>
      <w:rFonts w:ascii="Times New Roman" w:hAnsi="Times New Roman"/>
      <w:sz w:val="20"/>
      <w:szCs w:val="20"/>
    </w:rPr>
  </w:style>
  <w:style w:type="character" w:customStyle="1" w:styleId="a0">
    <w:name w:val="Основной шрифт"/>
    <w:uiPriority w:val="99"/>
  </w:style>
  <w:style w:type="paragraph" w:styleId="ListParagraph">
    <w:name w:val="List Paragraph"/>
    <w:basedOn w:val="Normal"/>
    <w:uiPriority w:val="99"/>
    <w:qFormat/>
    <w:pPr>
      <w:ind w:left="720"/>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1</TotalTime>
  <Pages>10</Pages>
  <Words>1584</Words>
  <Characters>9030</Characters>
  <Application>Microsoft Office Outlook</Application>
  <DocSecurity>0</DocSecurity>
  <Lines>0</Lines>
  <Paragraphs>0</Paragraphs>
  <ScaleCrop>false</ScaleCrop>
  <Company>Microsoft</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Легенда о Байкале и Ангаре</dc:title>
  <dc:subject/>
  <dc:creator>Admin</dc:creator>
  <cp:keywords/>
  <dc:description/>
  <cp:lastModifiedBy>ольга</cp:lastModifiedBy>
  <cp:revision>2</cp:revision>
  <dcterms:created xsi:type="dcterms:W3CDTF">2011-03-06T16:02:00Z</dcterms:created>
  <dcterms:modified xsi:type="dcterms:W3CDTF">2011-03-06T16:02:00Z</dcterms:modified>
</cp:coreProperties>
</file>