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EC" w:rsidRDefault="00171AEC" w:rsidP="00171A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1AEC" w:rsidRPr="00EA0E54" w:rsidRDefault="00171AEC" w:rsidP="00171A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0E54">
        <w:rPr>
          <w:rFonts w:ascii="Times New Roman" w:hAnsi="Times New Roman" w:cs="Times New Roman"/>
          <w:sz w:val="24"/>
          <w:szCs w:val="24"/>
        </w:rPr>
        <w:t>Приложение</w:t>
      </w:r>
      <w:r w:rsidR="00166288">
        <w:rPr>
          <w:rFonts w:ascii="Times New Roman" w:hAnsi="Times New Roman" w:cs="Times New Roman"/>
          <w:sz w:val="24"/>
          <w:szCs w:val="24"/>
        </w:rPr>
        <w:t xml:space="preserve"> 4</w:t>
      </w:r>
      <w:r w:rsidRPr="00EA0E54">
        <w:rPr>
          <w:rFonts w:ascii="Times New Roman" w:hAnsi="Times New Roman" w:cs="Times New Roman"/>
          <w:sz w:val="24"/>
          <w:szCs w:val="24"/>
        </w:rPr>
        <w:t>.</w:t>
      </w:r>
    </w:p>
    <w:p w:rsidR="00171AEC" w:rsidRDefault="00171AEC" w:rsidP="00171A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Сообщение-справка ученицы об атмосфере</w:t>
      </w:r>
      <w:r w:rsidRPr="00EA0E54">
        <w:rPr>
          <w:rFonts w:ascii="Times New Roman" w:hAnsi="Times New Roman" w:cs="Times New Roman"/>
          <w:sz w:val="24"/>
          <w:szCs w:val="24"/>
        </w:rPr>
        <w:t>.</w:t>
      </w:r>
    </w:p>
    <w:p w:rsidR="00171AEC" w:rsidRDefault="00171AEC" w:rsidP="00171A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1AEC" w:rsidRPr="00171AEC" w:rsidRDefault="00171AEC" w:rsidP="00171AEC">
      <w:pPr>
        <w:rPr>
          <w:rFonts w:ascii="Times New Roman" w:hAnsi="Times New Roman" w:cs="Times New Roman"/>
          <w:b/>
          <w:sz w:val="24"/>
          <w:szCs w:val="24"/>
        </w:rPr>
      </w:pPr>
      <w:r w:rsidRPr="00171AEC">
        <w:rPr>
          <w:rFonts w:ascii="Times New Roman" w:hAnsi="Times New Roman" w:cs="Times New Roman"/>
          <w:sz w:val="24"/>
          <w:szCs w:val="24"/>
        </w:rPr>
        <w:t>Важную роль в жизни живых организмов  играет атмосфера. Она является источником</w:t>
      </w:r>
      <w:r w:rsidRPr="00171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AEC">
        <w:rPr>
          <w:rFonts w:ascii="Times New Roman" w:hAnsi="Times New Roman" w:cs="Times New Roman"/>
          <w:sz w:val="24"/>
          <w:szCs w:val="24"/>
        </w:rPr>
        <w:t>кислорода, который необходим для дыхания всех живых организмам. Слой атмосферы – это своеобразный воздушный резервуар.</w:t>
      </w:r>
      <w:r w:rsidRPr="00171A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1AEC" w:rsidRDefault="00171AEC" w:rsidP="00171A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C32" w:rsidRDefault="00FF5C32">
      <w:bookmarkStart w:id="0" w:name="_GoBack"/>
      <w:bookmarkEnd w:id="0"/>
    </w:p>
    <w:sectPr w:rsidR="00FF5C32" w:rsidSect="001B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200C5"/>
    <w:rsid w:val="000200C5"/>
    <w:rsid w:val="00166288"/>
    <w:rsid w:val="00171AEC"/>
    <w:rsid w:val="001B1434"/>
    <w:rsid w:val="00FF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>Школа №948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Neo</cp:lastModifiedBy>
  <cp:revision>4</cp:revision>
  <dcterms:created xsi:type="dcterms:W3CDTF">2011-02-03T06:57:00Z</dcterms:created>
  <dcterms:modified xsi:type="dcterms:W3CDTF">2011-02-03T05:19:00Z</dcterms:modified>
</cp:coreProperties>
</file>