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B81" w:rsidRPr="00EA0E54" w:rsidRDefault="00E15B81" w:rsidP="00E15B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0E5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014B9">
        <w:rPr>
          <w:rFonts w:ascii="Times New Roman" w:hAnsi="Times New Roman" w:cs="Times New Roman"/>
          <w:sz w:val="24"/>
          <w:szCs w:val="24"/>
        </w:rPr>
        <w:t>3</w:t>
      </w:r>
      <w:r w:rsidRPr="00EA0E54">
        <w:rPr>
          <w:rFonts w:ascii="Times New Roman" w:hAnsi="Times New Roman" w:cs="Times New Roman"/>
          <w:sz w:val="24"/>
          <w:szCs w:val="24"/>
        </w:rPr>
        <w:t>.</w:t>
      </w:r>
    </w:p>
    <w:p w:rsidR="00E15B81" w:rsidRDefault="00E15B81" w:rsidP="00E15B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Сообщение-справка ученицы о почве</w:t>
      </w:r>
      <w:r w:rsidRPr="00EA0E54">
        <w:rPr>
          <w:rFonts w:ascii="Times New Roman" w:hAnsi="Times New Roman" w:cs="Times New Roman"/>
          <w:sz w:val="24"/>
          <w:szCs w:val="24"/>
        </w:rPr>
        <w:t>.</w:t>
      </w:r>
    </w:p>
    <w:p w:rsidR="00E15B81" w:rsidRDefault="00E15B81" w:rsidP="00E15B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15B81" w:rsidRPr="00E15B81" w:rsidRDefault="00E15B81" w:rsidP="00E15B81">
      <w:pPr>
        <w:rPr>
          <w:rFonts w:ascii="Times New Roman" w:hAnsi="Times New Roman" w:cs="Times New Roman"/>
          <w:sz w:val="24"/>
          <w:szCs w:val="24"/>
        </w:rPr>
      </w:pPr>
      <w:r w:rsidRPr="00E15B81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E15B81">
        <w:rPr>
          <w:rFonts w:ascii="Times New Roman" w:hAnsi="Times New Roman" w:cs="Times New Roman"/>
          <w:sz w:val="24"/>
          <w:szCs w:val="24"/>
        </w:rPr>
        <w:t xml:space="preserve">Это верхний плодородный слой земли. Глубина почвенного слоя бывает различной. В одних местах он тонкий, всего 3 – 4 см, зато в других его толщина достигает нескольких метров. Почва, как чехол, одевает сушу. Главная часть почвы – перегной, в котором содержится минеральные соли, используемые растениями. «Почва -  особое тело природы»,  -  так сказал русский ученый В.В. Докучаев. </w:t>
      </w:r>
    </w:p>
    <w:p w:rsidR="00E15B81" w:rsidRDefault="00E15B81" w:rsidP="00E15B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5C32" w:rsidRDefault="00FF5C32">
      <w:bookmarkStart w:id="0" w:name="_GoBack"/>
      <w:bookmarkEnd w:id="0"/>
    </w:p>
    <w:sectPr w:rsidR="00FF5C32" w:rsidSect="00504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7C2C"/>
    <w:rsid w:val="00504D8B"/>
    <w:rsid w:val="008014B9"/>
    <w:rsid w:val="00A07C2C"/>
    <w:rsid w:val="00E15B81"/>
    <w:rsid w:val="00FF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>Школа №948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Neo</cp:lastModifiedBy>
  <cp:revision>4</cp:revision>
  <dcterms:created xsi:type="dcterms:W3CDTF">2011-02-03T06:52:00Z</dcterms:created>
  <dcterms:modified xsi:type="dcterms:W3CDTF">2011-02-03T05:18:00Z</dcterms:modified>
</cp:coreProperties>
</file>