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E3" w:rsidRDefault="009024E3" w:rsidP="007505BF">
      <w:pPr>
        <w:jc w:val="right"/>
        <w:rPr>
          <w:b/>
        </w:rPr>
      </w:pPr>
      <w:r>
        <w:rPr>
          <w:b/>
        </w:rPr>
        <w:t>Приложение 4</w:t>
      </w:r>
    </w:p>
    <w:p w:rsidR="009024E3" w:rsidRDefault="009024E3" w:rsidP="009024E3">
      <w:pPr>
        <w:shd w:val="clear" w:color="auto" w:fill="FFFFFF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Вопрос 10</w:t>
      </w:r>
    </w:p>
    <w:p w:rsidR="009024E3" w:rsidRPr="002E39DB" w:rsidRDefault="009024E3" w:rsidP="009024E3">
      <w:pPr>
        <w:pStyle w:val="a4"/>
        <w:ind w:left="0" w:firstLine="709"/>
        <w:contextualSpacing/>
        <w:jc w:val="both"/>
        <w:rPr>
          <w:b/>
        </w:rPr>
      </w:pPr>
      <w:r>
        <w:rPr>
          <w:b/>
          <w:lang w:eastAsia="ru-RU"/>
        </w:rPr>
        <w:t xml:space="preserve">В химии </w:t>
      </w:r>
      <w:r>
        <w:rPr>
          <w:b/>
          <w:lang w:val="en-US" w:eastAsia="ru-RU"/>
        </w:rPr>
        <w:t>XVIII</w:t>
      </w:r>
      <w:r>
        <w:rPr>
          <w:b/>
          <w:lang w:eastAsia="ru-RU"/>
        </w:rPr>
        <w:t xml:space="preserve"> господствовала «флогистонная теория» Геогра Штоля, также остались последователи  учения Аристотеля. Какое учение положил в основу своих химических работ  М.В. Ломоносов?</w:t>
      </w:r>
    </w:p>
    <w:p w:rsidR="009024E3" w:rsidRDefault="009024E3" w:rsidP="009024E3">
      <w:pPr>
        <w:ind w:firstLine="709"/>
        <w:jc w:val="both"/>
      </w:pPr>
      <w:r>
        <w:t>М. В. Ломоносов с сомнением относился к существованию невесомой «огненной материи». Идея объяснения свойств веществ на основе атомистических представлений привлекала его в гораздо большей степени.</w:t>
      </w:r>
    </w:p>
    <w:p w:rsidR="009024E3" w:rsidRDefault="009024E3" w:rsidP="009024E3">
      <w:pPr>
        <w:ind w:firstLine="709"/>
        <w:jc w:val="both"/>
      </w:pPr>
      <w:r>
        <w:t xml:space="preserve">Во время пребывания в Марбургском университете М. В. Ломоносов познакомился с работами Роберта Бойля. Восемнадцать лет спустя он писал: «После того, что я прочитал Бойля, мною овладело страстное желание исследовать мельчайшие частички тел. О них я размышлял 18 лет; не в моей привычке лишь тогда начинать думать о каком-нибудь предмете, когда уже пришло время для объяснения его». М. В. Ломоносов начал разрабатывать корпускулярные представления уже в первых-своих студенческих работах «О превращении твердого тела в жидкое в зависимости от движения предсуществующей жидкости» (1738) и «О различии смешанных тел, состоящем в сцеплении корпускул» (1739). Именно с этого момента главной наукой Ломоносова стала – химия. </w:t>
      </w:r>
    </w:p>
    <w:p w:rsidR="009024E3" w:rsidRDefault="009024E3" w:rsidP="009024E3">
      <w:pPr>
        <w:shd w:val="clear" w:color="auto" w:fill="FFFFFF"/>
        <w:ind w:firstLine="709"/>
        <w:rPr>
          <w:color w:val="000000"/>
          <w:lang w:eastAsia="ru-RU"/>
        </w:rPr>
      </w:pPr>
    </w:p>
    <w:p w:rsidR="009024E3" w:rsidRDefault="009024E3" w:rsidP="009024E3">
      <w:pPr>
        <w:shd w:val="clear" w:color="auto" w:fill="FFFFFF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Вопрос 11</w:t>
      </w:r>
    </w:p>
    <w:p w:rsidR="009024E3" w:rsidRPr="00723E9C" w:rsidRDefault="009024E3" w:rsidP="0027571C">
      <w:pPr>
        <w:pStyle w:val="a4"/>
        <w:ind w:left="0" w:firstLine="709"/>
        <w:contextualSpacing/>
        <w:jc w:val="both"/>
      </w:pPr>
      <w:r>
        <w:rPr>
          <w:b/>
        </w:rPr>
        <w:t>За какое открытие Белинский назвал Ломоносова «Петром Первым российской поэзии».</w:t>
      </w:r>
    </w:p>
    <w:p w:rsidR="009024E3" w:rsidRDefault="009024E3" w:rsidP="009024E3">
      <w:pPr>
        <w:pStyle w:val="a4"/>
        <w:ind w:left="0" w:firstLine="709"/>
        <w:jc w:val="both"/>
      </w:pPr>
      <w:r>
        <w:t>Свою оду</w:t>
      </w:r>
      <w:r w:rsidRPr="00723E9C">
        <w:t xml:space="preserve">  «На взятие Хотина»</w:t>
      </w:r>
      <w:r>
        <w:t xml:space="preserve">, </w:t>
      </w:r>
      <w:r w:rsidRPr="00723E9C">
        <w:t xml:space="preserve"> отправлен</w:t>
      </w:r>
      <w:r>
        <w:t>ную</w:t>
      </w:r>
      <w:r w:rsidRPr="00723E9C">
        <w:t xml:space="preserve"> в сентябре — ноябре 1739 г</w:t>
      </w:r>
      <w:r>
        <w:t xml:space="preserve"> в Петербург,  М. В. Ломоносов написал </w:t>
      </w:r>
      <w:r w:rsidRPr="00723E9C">
        <w:rPr>
          <w:b/>
        </w:rPr>
        <w:t>ямбом</w:t>
      </w:r>
      <w:r>
        <w:t xml:space="preserve"> — новым для русской поэзии того времени стилем. Стихи студента Ломоносова были восприняты в Петербурге с удивлением. Они поражали легкостью и необычностью стиля, раскрывали поэтическое богатство русского языка.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024E3" w:rsidTr="001C3A77">
        <w:tc>
          <w:tcPr>
            <w:tcW w:w="4785" w:type="dxa"/>
            <w:shd w:val="clear" w:color="auto" w:fill="auto"/>
          </w:tcPr>
          <w:p w:rsidR="009024E3" w:rsidRPr="00B7479A" w:rsidRDefault="009024E3" w:rsidP="001C3A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7479A">
              <w:rPr>
                <w:rFonts w:eastAsia="Calibri"/>
                <w:b/>
                <w:sz w:val="22"/>
                <w:szCs w:val="22"/>
              </w:rPr>
              <w:t>Поэзия по  С. Полоцкому</w:t>
            </w:r>
          </w:p>
          <w:p w:rsidR="009024E3" w:rsidRPr="00B7479A" w:rsidRDefault="009024E3" w:rsidP="001C3A77">
            <w:pPr>
              <w:ind w:left="-142"/>
              <w:rPr>
                <w:rFonts w:eastAsia="Calibri"/>
                <w:sz w:val="22"/>
                <w:szCs w:val="22"/>
              </w:rPr>
            </w:pPr>
            <w:r w:rsidRPr="00B7479A">
              <w:rPr>
                <w:rFonts w:eastAsia="Calibri"/>
                <w:sz w:val="22"/>
                <w:szCs w:val="22"/>
              </w:rPr>
              <w:t>Радость велико месяц май ныне явил есть:</w:t>
            </w:r>
            <w:r w:rsidRPr="00B7479A">
              <w:rPr>
                <w:rFonts w:eastAsia="Calibri"/>
                <w:sz w:val="22"/>
                <w:szCs w:val="22"/>
              </w:rPr>
              <w:br/>
              <w:t>Яко нам царевич Петр яве ся родил есть.</w:t>
            </w:r>
            <w:r w:rsidRPr="00B7479A">
              <w:rPr>
                <w:rFonts w:eastAsia="Calibri"/>
                <w:sz w:val="22"/>
                <w:szCs w:val="22"/>
              </w:rPr>
              <w:br/>
              <w:t>Вчера преславный Царьград от турок пленися:</w:t>
            </w:r>
            <w:r w:rsidRPr="00B7479A">
              <w:rPr>
                <w:rFonts w:eastAsia="Calibri"/>
                <w:sz w:val="22"/>
                <w:szCs w:val="22"/>
              </w:rPr>
              <w:br/>
              <w:t xml:space="preserve">Ныне избавление преславно явися. </w:t>
            </w:r>
          </w:p>
        </w:tc>
        <w:tc>
          <w:tcPr>
            <w:tcW w:w="4786" w:type="dxa"/>
            <w:shd w:val="clear" w:color="auto" w:fill="auto"/>
          </w:tcPr>
          <w:p w:rsidR="009024E3" w:rsidRPr="00B7479A" w:rsidRDefault="009024E3" w:rsidP="001C3A77">
            <w:pPr>
              <w:ind w:firstLine="709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7479A">
              <w:rPr>
                <w:rFonts w:eastAsia="Calibri"/>
                <w:b/>
                <w:sz w:val="22"/>
                <w:szCs w:val="22"/>
              </w:rPr>
              <w:t>М.В. Ломоносов</w:t>
            </w:r>
          </w:p>
          <w:p w:rsidR="009024E3" w:rsidRPr="00B7479A" w:rsidRDefault="009024E3" w:rsidP="001C3A77">
            <w:pPr>
              <w:jc w:val="both"/>
              <w:rPr>
                <w:rFonts w:eastAsia="Calibri"/>
                <w:sz w:val="22"/>
                <w:szCs w:val="22"/>
              </w:rPr>
            </w:pPr>
            <w:r w:rsidRPr="00B7479A">
              <w:rPr>
                <w:rFonts w:eastAsia="Calibri"/>
                <w:sz w:val="22"/>
                <w:szCs w:val="22"/>
              </w:rPr>
              <w:t xml:space="preserve">…Шумит с ручьями бор и дол: </w:t>
            </w:r>
          </w:p>
          <w:p w:rsidR="009024E3" w:rsidRPr="00B7479A" w:rsidRDefault="009024E3" w:rsidP="001C3A77">
            <w:pPr>
              <w:jc w:val="both"/>
              <w:rPr>
                <w:rFonts w:eastAsia="Calibri"/>
                <w:sz w:val="22"/>
                <w:szCs w:val="22"/>
              </w:rPr>
            </w:pPr>
            <w:r w:rsidRPr="00B7479A">
              <w:rPr>
                <w:rFonts w:eastAsia="Calibri"/>
                <w:sz w:val="22"/>
                <w:szCs w:val="22"/>
              </w:rPr>
              <w:t>Победа, русская победа!</w:t>
            </w:r>
          </w:p>
          <w:p w:rsidR="009024E3" w:rsidRPr="00B7479A" w:rsidRDefault="009024E3" w:rsidP="001C3A77">
            <w:pPr>
              <w:jc w:val="both"/>
              <w:rPr>
                <w:rFonts w:eastAsia="Calibri"/>
                <w:sz w:val="22"/>
                <w:szCs w:val="22"/>
              </w:rPr>
            </w:pPr>
            <w:r w:rsidRPr="00B7479A">
              <w:rPr>
                <w:rFonts w:eastAsia="Calibri"/>
                <w:sz w:val="22"/>
                <w:szCs w:val="22"/>
              </w:rPr>
              <w:t xml:space="preserve"> Но враг, что от меча ушел, </w:t>
            </w:r>
          </w:p>
          <w:p w:rsidR="009024E3" w:rsidRPr="00B7479A" w:rsidRDefault="009024E3" w:rsidP="001C3A77">
            <w:pPr>
              <w:jc w:val="both"/>
              <w:rPr>
                <w:rFonts w:eastAsia="Calibri"/>
                <w:sz w:val="22"/>
                <w:szCs w:val="22"/>
              </w:rPr>
            </w:pPr>
            <w:r w:rsidRPr="00B7479A">
              <w:rPr>
                <w:rFonts w:eastAsia="Calibri"/>
                <w:sz w:val="22"/>
                <w:szCs w:val="22"/>
              </w:rPr>
              <w:t>Боится собственного следа.</w:t>
            </w:r>
          </w:p>
          <w:p w:rsidR="009024E3" w:rsidRPr="00B7479A" w:rsidRDefault="009024E3" w:rsidP="001C3A77">
            <w:pPr>
              <w:jc w:val="both"/>
              <w:rPr>
                <w:rFonts w:eastAsia="Calibri"/>
                <w:sz w:val="22"/>
                <w:szCs w:val="22"/>
              </w:rPr>
            </w:pPr>
            <w:r w:rsidRPr="00B7479A">
              <w:rPr>
                <w:rFonts w:eastAsia="Calibri"/>
                <w:sz w:val="22"/>
                <w:szCs w:val="22"/>
              </w:rPr>
              <w:t xml:space="preserve"> Тогда, увидев бег своих, </w:t>
            </w:r>
          </w:p>
          <w:p w:rsidR="009024E3" w:rsidRPr="00B7479A" w:rsidRDefault="009024E3" w:rsidP="001C3A77">
            <w:pPr>
              <w:jc w:val="both"/>
              <w:rPr>
                <w:rFonts w:eastAsia="Calibri"/>
                <w:sz w:val="22"/>
                <w:szCs w:val="22"/>
              </w:rPr>
            </w:pPr>
            <w:r w:rsidRPr="00B7479A">
              <w:rPr>
                <w:rFonts w:eastAsia="Calibri"/>
                <w:sz w:val="22"/>
                <w:szCs w:val="22"/>
              </w:rPr>
              <w:t>Луна стыдилась сраму их.</w:t>
            </w:r>
          </w:p>
          <w:p w:rsidR="009024E3" w:rsidRPr="00B7479A" w:rsidRDefault="009024E3" w:rsidP="001C3A77">
            <w:pPr>
              <w:jc w:val="both"/>
              <w:rPr>
                <w:rFonts w:eastAsia="Calibri"/>
                <w:sz w:val="22"/>
                <w:szCs w:val="22"/>
              </w:rPr>
            </w:pPr>
            <w:r w:rsidRPr="00B7479A">
              <w:rPr>
                <w:rFonts w:eastAsia="Calibri"/>
                <w:sz w:val="22"/>
                <w:szCs w:val="22"/>
              </w:rPr>
              <w:t xml:space="preserve"> И в мрак лице, зардевшись, скрыла</w:t>
            </w:r>
            <w:r w:rsidRPr="00B7479A">
              <w:rPr>
                <w:rFonts w:ascii="Arial" w:eastAsia="Calibri" w:hAnsi="Arial" w:cs="Arial"/>
                <w:color w:val="333333"/>
                <w:sz w:val="22"/>
                <w:szCs w:val="22"/>
              </w:rPr>
              <w:t>...</w:t>
            </w:r>
          </w:p>
        </w:tc>
      </w:tr>
    </w:tbl>
    <w:p w:rsidR="009024E3" w:rsidRDefault="009024E3" w:rsidP="009024E3">
      <w:pPr>
        <w:shd w:val="clear" w:color="auto" w:fill="FFFFFF"/>
        <w:ind w:firstLine="709"/>
        <w:rPr>
          <w:color w:val="000000"/>
          <w:lang w:eastAsia="ru-RU"/>
        </w:rPr>
      </w:pPr>
    </w:p>
    <w:p w:rsidR="009024E3" w:rsidRDefault="009024E3" w:rsidP="009024E3">
      <w:pPr>
        <w:shd w:val="clear" w:color="auto" w:fill="FFFFFF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Вопрос 12</w:t>
      </w:r>
    </w:p>
    <w:p w:rsidR="009024E3" w:rsidRDefault="009024E3" w:rsidP="009024E3">
      <w:pPr>
        <w:pStyle w:val="a4"/>
        <w:contextualSpacing/>
        <w:jc w:val="both"/>
        <w:rPr>
          <w:b/>
        </w:rPr>
      </w:pPr>
      <w:r>
        <w:rPr>
          <w:b/>
        </w:rPr>
        <w:t xml:space="preserve">Почему путь М.В. Ломоносова в Сибирь пролёг через Германию? </w:t>
      </w:r>
    </w:p>
    <w:p w:rsidR="009024E3" w:rsidRPr="0004487C" w:rsidRDefault="009024E3" w:rsidP="009024E3">
      <w:pPr>
        <w:ind w:firstLine="709"/>
        <w:jc w:val="both"/>
      </w:pPr>
      <w:r>
        <w:t>В</w:t>
      </w:r>
      <w:r w:rsidRPr="0004487C">
        <w:t xml:space="preserve"> 1735 г. барон Корф безуспешно пытался отыскать за границей для участ</w:t>
      </w:r>
      <w:r>
        <w:t xml:space="preserve">ия в экспедиции, исследовавшей </w:t>
      </w:r>
      <w:r w:rsidRPr="0004487C">
        <w:t>Сибирь, специалиста в области химии, металлургии и горного дела. Изве</w:t>
      </w:r>
      <w:r>
        <w:t xml:space="preserve">стный саксонский металлург Иоган Фридрих Генкель посоветовал </w:t>
      </w:r>
      <w:r w:rsidRPr="0004487C">
        <w:t xml:space="preserve"> Корфу не искать иностранца для работы в России, а прислать к нему во Фрейберг для обучения трех достаточно хорошо подготовленных молодых людей, знающих латинский язык. </w:t>
      </w:r>
      <w:r>
        <w:t>С</w:t>
      </w:r>
      <w:r w:rsidRPr="0004487C">
        <w:t>начала</w:t>
      </w:r>
      <w:r>
        <w:t xml:space="preserve"> студентов направили </w:t>
      </w:r>
      <w:r w:rsidRPr="0004487C">
        <w:t xml:space="preserve"> в Марбург</w:t>
      </w:r>
      <w:r>
        <w:t xml:space="preserve">, </w:t>
      </w:r>
      <w:r w:rsidRPr="0004487C">
        <w:t xml:space="preserve"> к профессору Польфу</w:t>
      </w:r>
      <w:r>
        <w:t xml:space="preserve">, </w:t>
      </w:r>
      <w:r w:rsidRPr="0004487C">
        <w:t xml:space="preserve"> для обучения основам математики</w:t>
      </w:r>
      <w:r>
        <w:t>, "физики, химии и географии, ч</w:t>
      </w:r>
      <w:r w:rsidRPr="0004487C">
        <w:t>то позволило бы им лучше освоить металлургию и горное "дело</w:t>
      </w:r>
      <w:r>
        <w:t xml:space="preserve">. Вернулся через пять лет В.М. Ломоносов на Родину уже сформировавшемся учёным с научной степенью кандидата медицины. </w:t>
      </w:r>
    </w:p>
    <w:sectPr w:rsidR="009024E3" w:rsidRPr="0004487C" w:rsidSect="007D282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819" w:rsidRDefault="000B3819" w:rsidP="00335FDF">
      <w:r>
        <w:separator/>
      </w:r>
    </w:p>
  </w:endnote>
  <w:endnote w:type="continuationSeparator" w:id="1">
    <w:p w:rsidR="000B3819" w:rsidRDefault="000B3819" w:rsidP="00335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51" w:rsidRDefault="00380EF6">
    <w:pPr>
      <w:pStyle w:val="a7"/>
      <w:jc w:val="center"/>
    </w:pPr>
    <w:r>
      <w:fldChar w:fldCharType="begin"/>
    </w:r>
    <w:r w:rsidR="00BA4151">
      <w:instrText>PAGE   \* MERGEFORMAT</w:instrText>
    </w:r>
    <w:r>
      <w:fldChar w:fldCharType="separate"/>
    </w:r>
    <w:r w:rsidR="006153AF">
      <w:rPr>
        <w:noProof/>
      </w:rPr>
      <w:t>1</w:t>
    </w:r>
    <w:r>
      <w:fldChar w:fldCharType="end"/>
    </w:r>
  </w:p>
  <w:p w:rsidR="00610AE1" w:rsidRDefault="00610A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819" w:rsidRDefault="000B3819" w:rsidP="00335FDF">
      <w:r>
        <w:separator/>
      </w:r>
    </w:p>
  </w:footnote>
  <w:footnote w:type="continuationSeparator" w:id="1">
    <w:p w:rsidR="000B3819" w:rsidRDefault="000B3819" w:rsidP="00335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5BF" w:rsidRDefault="00380EF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5" o:spid="_x0000_s2050" type="#_x0000_t202" style="position:absolute;margin-left:85.05pt;margin-top:21pt;width:467.75pt;height:14.65pt;z-index:251658240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/fxgIAAKU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" o:allowincell="f" filled="f" stroked="f">
          <v:textbox style="mso-next-textbox:#Надпись 475;mso-fit-shape-to-text:t" inset=",0,,0">
            <w:txbxContent>
              <w:p w:rsidR="007505BF" w:rsidRDefault="007505BF">
                <w:pPr>
                  <w:jc w:val="right"/>
                </w:pPr>
                <w:r>
                  <w:t>206-674-083 «Великий сын Великой России»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6" o:spid="_x0000_s2049" type="#_x0000_t202" style="position:absolute;margin-left:552.8pt;margin-top:21pt;width:42.5pt;height:14.65pt;z-index:251657216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" o:allowincell="f" fillcolor="#4f81bd" stroked="f">
          <v:textbox style="mso-next-textbox:#Надпись 476;mso-fit-shape-to-text:t" inset=",0,,0">
            <w:txbxContent>
              <w:p w:rsidR="007505BF" w:rsidRPr="007505BF" w:rsidRDefault="00380EF6">
                <w:pPr>
                  <w:rPr>
                    <w:color w:val="FFFFFF"/>
                  </w:rPr>
                </w:pPr>
                <w:r w:rsidRPr="00380EF6">
                  <w:fldChar w:fldCharType="begin"/>
                </w:r>
                <w:r w:rsidR="007505BF" w:rsidRPr="007505BF">
                  <w:instrText>PAGE   \* MERGEFORMAT</w:instrText>
                </w:r>
                <w:r w:rsidRPr="00380EF6">
                  <w:fldChar w:fldCharType="separate"/>
                </w:r>
                <w:r w:rsidR="006153AF" w:rsidRPr="006153AF">
                  <w:rPr>
                    <w:noProof/>
                    <w:color w:val="FFFFFF"/>
                  </w:rPr>
                  <w:t>1</w:t>
                </w:r>
                <w:r w:rsidRPr="007505BF">
                  <w:rPr>
                    <w:color w:val="FFFFFF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3B8"/>
    <w:multiLevelType w:val="hybridMultilevel"/>
    <w:tmpl w:val="6B46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0A5ACE"/>
    <w:multiLevelType w:val="hybridMultilevel"/>
    <w:tmpl w:val="EEA01AF4"/>
    <w:lvl w:ilvl="0" w:tplc="81340E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4708C7"/>
    <w:multiLevelType w:val="hybridMultilevel"/>
    <w:tmpl w:val="9924A224"/>
    <w:lvl w:ilvl="0" w:tplc="C3FA0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9733B"/>
    <w:multiLevelType w:val="hybridMultilevel"/>
    <w:tmpl w:val="5546F684"/>
    <w:lvl w:ilvl="0" w:tplc="CFBA88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B78D4"/>
    <w:multiLevelType w:val="hybridMultilevel"/>
    <w:tmpl w:val="F7926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074D1"/>
    <w:multiLevelType w:val="hybridMultilevel"/>
    <w:tmpl w:val="DA383EFE"/>
    <w:lvl w:ilvl="0" w:tplc="248682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53698C"/>
    <w:multiLevelType w:val="hybridMultilevel"/>
    <w:tmpl w:val="FBF819DA"/>
    <w:lvl w:ilvl="0" w:tplc="354C25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13117F"/>
    <w:multiLevelType w:val="hybridMultilevel"/>
    <w:tmpl w:val="DAEC3E1A"/>
    <w:lvl w:ilvl="0" w:tplc="FD2E7D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D6438"/>
    <w:multiLevelType w:val="multilevel"/>
    <w:tmpl w:val="11D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898"/>
    <w:rsid w:val="00066011"/>
    <w:rsid w:val="00071E3F"/>
    <w:rsid w:val="000815A9"/>
    <w:rsid w:val="000B3819"/>
    <w:rsid w:val="000E677C"/>
    <w:rsid w:val="000F28B8"/>
    <w:rsid w:val="0011625A"/>
    <w:rsid w:val="001221F1"/>
    <w:rsid w:val="00176898"/>
    <w:rsid w:val="00181867"/>
    <w:rsid w:val="00185FCA"/>
    <w:rsid w:val="001B2A3A"/>
    <w:rsid w:val="001C71F0"/>
    <w:rsid w:val="001E762E"/>
    <w:rsid w:val="002046E9"/>
    <w:rsid w:val="00226B27"/>
    <w:rsid w:val="00256AB5"/>
    <w:rsid w:val="00271E00"/>
    <w:rsid w:val="0027571C"/>
    <w:rsid w:val="002B0C0D"/>
    <w:rsid w:val="002E07C4"/>
    <w:rsid w:val="00314CF2"/>
    <w:rsid w:val="00335FDF"/>
    <w:rsid w:val="00340A27"/>
    <w:rsid w:val="003553F5"/>
    <w:rsid w:val="0035781F"/>
    <w:rsid w:val="00380EF6"/>
    <w:rsid w:val="003954B8"/>
    <w:rsid w:val="003B2FEA"/>
    <w:rsid w:val="003D597C"/>
    <w:rsid w:val="00400A52"/>
    <w:rsid w:val="004135F3"/>
    <w:rsid w:val="004212C2"/>
    <w:rsid w:val="00434ACD"/>
    <w:rsid w:val="004370B9"/>
    <w:rsid w:val="00441ADF"/>
    <w:rsid w:val="00453D38"/>
    <w:rsid w:val="00462DF5"/>
    <w:rsid w:val="004854CF"/>
    <w:rsid w:val="004D1734"/>
    <w:rsid w:val="00527E5E"/>
    <w:rsid w:val="00531EF2"/>
    <w:rsid w:val="0053790D"/>
    <w:rsid w:val="005545EA"/>
    <w:rsid w:val="005567EB"/>
    <w:rsid w:val="00557575"/>
    <w:rsid w:val="005614F7"/>
    <w:rsid w:val="00580375"/>
    <w:rsid w:val="00587565"/>
    <w:rsid w:val="00593534"/>
    <w:rsid w:val="005B3444"/>
    <w:rsid w:val="005E1E55"/>
    <w:rsid w:val="00610AE1"/>
    <w:rsid w:val="006153AF"/>
    <w:rsid w:val="0062295F"/>
    <w:rsid w:val="006312CF"/>
    <w:rsid w:val="0063299B"/>
    <w:rsid w:val="00661A16"/>
    <w:rsid w:val="00694BCF"/>
    <w:rsid w:val="006D1493"/>
    <w:rsid w:val="0071571A"/>
    <w:rsid w:val="00727218"/>
    <w:rsid w:val="007404ED"/>
    <w:rsid w:val="007505BF"/>
    <w:rsid w:val="00776A4E"/>
    <w:rsid w:val="007D2821"/>
    <w:rsid w:val="007F5E88"/>
    <w:rsid w:val="00804282"/>
    <w:rsid w:val="00810636"/>
    <w:rsid w:val="0081127E"/>
    <w:rsid w:val="00884F5F"/>
    <w:rsid w:val="009024E3"/>
    <w:rsid w:val="00984E75"/>
    <w:rsid w:val="00A22B66"/>
    <w:rsid w:val="00A72C99"/>
    <w:rsid w:val="00A9317C"/>
    <w:rsid w:val="00A97856"/>
    <w:rsid w:val="00AB300E"/>
    <w:rsid w:val="00AD6441"/>
    <w:rsid w:val="00B0728F"/>
    <w:rsid w:val="00B13410"/>
    <w:rsid w:val="00B23245"/>
    <w:rsid w:val="00B242BC"/>
    <w:rsid w:val="00B30341"/>
    <w:rsid w:val="00B41837"/>
    <w:rsid w:val="00B41EB3"/>
    <w:rsid w:val="00B7479A"/>
    <w:rsid w:val="00B818B4"/>
    <w:rsid w:val="00B876F3"/>
    <w:rsid w:val="00B90AB1"/>
    <w:rsid w:val="00BA4151"/>
    <w:rsid w:val="00BC477A"/>
    <w:rsid w:val="00C10985"/>
    <w:rsid w:val="00C245F5"/>
    <w:rsid w:val="00C378D5"/>
    <w:rsid w:val="00C470EA"/>
    <w:rsid w:val="00C63D1B"/>
    <w:rsid w:val="00C81575"/>
    <w:rsid w:val="00CC41C7"/>
    <w:rsid w:val="00CE732B"/>
    <w:rsid w:val="00D02DA2"/>
    <w:rsid w:val="00D354E8"/>
    <w:rsid w:val="00D65C05"/>
    <w:rsid w:val="00D7664D"/>
    <w:rsid w:val="00D94074"/>
    <w:rsid w:val="00DA331C"/>
    <w:rsid w:val="00DE6ECF"/>
    <w:rsid w:val="00E246D1"/>
    <w:rsid w:val="00E27685"/>
    <w:rsid w:val="00E41D1D"/>
    <w:rsid w:val="00F0669D"/>
    <w:rsid w:val="00F3194B"/>
    <w:rsid w:val="00F4150C"/>
    <w:rsid w:val="00F5105F"/>
    <w:rsid w:val="00F54ECE"/>
    <w:rsid w:val="00F848C4"/>
    <w:rsid w:val="00FB095B"/>
    <w:rsid w:val="00FD575F"/>
    <w:rsid w:val="00FF4475"/>
    <w:rsid w:val="00FF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2B0C0D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B0C0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0C0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0C0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0C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0C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B0C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B0C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B0C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2B0C0D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0C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B0C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B0C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B0C0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B0C0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B0C0D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2B0C0D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2B0C0D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2B0C0D"/>
    <w:rPr>
      <w:rFonts w:ascii="Cambria" w:hAnsi="Cambria" w:cs="Cambria"/>
    </w:rPr>
  </w:style>
  <w:style w:type="character" w:styleId="a3">
    <w:name w:val="Emphasis"/>
    <w:uiPriority w:val="99"/>
    <w:qFormat/>
    <w:rsid w:val="002B0C0D"/>
    <w:rPr>
      <w:rFonts w:ascii="Calibri" w:hAnsi="Calibri" w:cs="Calibri"/>
      <w:b/>
      <w:bCs/>
      <w:i/>
      <w:iCs/>
    </w:rPr>
  </w:style>
  <w:style w:type="paragraph" w:styleId="a4">
    <w:name w:val="List Paragraph"/>
    <w:basedOn w:val="a"/>
    <w:uiPriority w:val="34"/>
    <w:qFormat/>
    <w:rsid w:val="002B0C0D"/>
    <w:pPr>
      <w:ind w:left="720"/>
    </w:pPr>
  </w:style>
  <w:style w:type="paragraph" w:styleId="a5">
    <w:name w:val="header"/>
    <w:basedOn w:val="a"/>
    <w:link w:val="a6"/>
    <w:uiPriority w:val="99"/>
    <w:rsid w:val="00335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35FDF"/>
  </w:style>
  <w:style w:type="paragraph" w:styleId="a7">
    <w:name w:val="footer"/>
    <w:basedOn w:val="a"/>
    <w:link w:val="a8"/>
    <w:uiPriority w:val="99"/>
    <w:rsid w:val="00335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35FDF"/>
  </w:style>
  <w:style w:type="paragraph" w:styleId="a9">
    <w:name w:val="Balloon Text"/>
    <w:basedOn w:val="a"/>
    <w:link w:val="aa"/>
    <w:uiPriority w:val="99"/>
    <w:semiHidden/>
    <w:rsid w:val="00335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35FDF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99"/>
    <w:qFormat/>
    <w:rsid w:val="002B0C0D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2B0C0D"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99"/>
    <w:qFormat/>
    <w:rsid w:val="002B0C0D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e">
    <w:name w:val="Подзаголовок Знак"/>
    <w:link w:val="ad"/>
    <w:uiPriority w:val="99"/>
    <w:locked/>
    <w:rsid w:val="002B0C0D"/>
    <w:rPr>
      <w:rFonts w:ascii="Cambria" w:hAnsi="Cambria" w:cs="Cambria"/>
      <w:sz w:val="24"/>
      <w:szCs w:val="24"/>
    </w:rPr>
  </w:style>
  <w:style w:type="character" w:styleId="af">
    <w:name w:val="Strong"/>
    <w:uiPriority w:val="99"/>
    <w:qFormat/>
    <w:rsid w:val="002B0C0D"/>
    <w:rPr>
      <w:b/>
      <w:bCs/>
    </w:rPr>
  </w:style>
  <w:style w:type="paragraph" w:styleId="af0">
    <w:name w:val="No Spacing"/>
    <w:basedOn w:val="a"/>
    <w:uiPriority w:val="99"/>
    <w:qFormat/>
    <w:rsid w:val="002B0C0D"/>
  </w:style>
  <w:style w:type="paragraph" w:styleId="21">
    <w:name w:val="Quote"/>
    <w:basedOn w:val="a"/>
    <w:next w:val="a"/>
    <w:link w:val="22"/>
    <w:uiPriority w:val="99"/>
    <w:qFormat/>
    <w:rsid w:val="002B0C0D"/>
    <w:rPr>
      <w:i/>
      <w:iCs/>
    </w:rPr>
  </w:style>
  <w:style w:type="character" w:customStyle="1" w:styleId="22">
    <w:name w:val="Цитата 2 Знак"/>
    <w:link w:val="21"/>
    <w:uiPriority w:val="99"/>
    <w:locked/>
    <w:rsid w:val="002B0C0D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99"/>
    <w:qFormat/>
    <w:rsid w:val="002B0C0D"/>
    <w:pPr>
      <w:ind w:left="720" w:right="720"/>
    </w:pPr>
    <w:rPr>
      <w:b/>
      <w:bCs/>
      <w:i/>
      <w:iCs/>
    </w:rPr>
  </w:style>
  <w:style w:type="character" w:customStyle="1" w:styleId="af2">
    <w:name w:val="Выделенная цитата Знак"/>
    <w:link w:val="af1"/>
    <w:uiPriority w:val="99"/>
    <w:locked/>
    <w:rsid w:val="002B0C0D"/>
    <w:rPr>
      <w:b/>
      <w:bCs/>
      <w:i/>
      <w:iCs/>
      <w:sz w:val="24"/>
      <w:szCs w:val="24"/>
    </w:rPr>
  </w:style>
  <w:style w:type="character" w:styleId="af3">
    <w:name w:val="Subtle Emphasis"/>
    <w:uiPriority w:val="99"/>
    <w:qFormat/>
    <w:rsid w:val="002B0C0D"/>
    <w:rPr>
      <w:i/>
      <w:iCs/>
      <w:color w:val="auto"/>
    </w:rPr>
  </w:style>
  <w:style w:type="character" w:styleId="af4">
    <w:name w:val="Intense Emphasis"/>
    <w:uiPriority w:val="99"/>
    <w:qFormat/>
    <w:rsid w:val="002B0C0D"/>
    <w:rPr>
      <w:b/>
      <w:bCs/>
      <w:i/>
      <w:iCs/>
      <w:sz w:val="24"/>
      <w:szCs w:val="24"/>
      <w:u w:val="single"/>
    </w:rPr>
  </w:style>
  <w:style w:type="character" w:styleId="af5">
    <w:name w:val="Subtle Reference"/>
    <w:uiPriority w:val="99"/>
    <w:qFormat/>
    <w:rsid w:val="002B0C0D"/>
    <w:rPr>
      <w:sz w:val="24"/>
      <w:szCs w:val="24"/>
      <w:u w:val="single"/>
    </w:rPr>
  </w:style>
  <w:style w:type="character" w:styleId="af6">
    <w:name w:val="Intense Reference"/>
    <w:uiPriority w:val="99"/>
    <w:qFormat/>
    <w:rsid w:val="002B0C0D"/>
    <w:rPr>
      <w:b/>
      <w:bCs/>
      <w:sz w:val="24"/>
      <w:szCs w:val="24"/>
      <w:u w:val="single"/>
    </w:rPr>
  </w:style>
  <w:style w:type="character" w:styleId="af7">
    <w:name w:val="Book Title"/>
    <w:uiPriority w:val="99"/>
    <w:qFormat/>
    <w:rsid w:val="002B0C0D"/>
    <w:rPr>
      <w:rFonts w:ascii="Cambria" w:hAnsi="Cambria" w:cs="Cambria"/>
      <w:b/>
      <w:bCs/>
      <w:i/>
      <w:iCs/>
      <w:sz w:val="24"/>
      <w:szCs w:val="24"/>
    </w:rPr>
  </w:style>
  <w:style w:type="paragraph" w:styleId="af8">
    <w:name w:val="TOC Heading"/>
    <w:basedOn w:val="1"/>
    <w:next w:val="a"/>
    <w:uiPriority w:val="99"/>
    <w:qFormat/>
    <w:rsid w:val="002B0C0D"/>
    <w:pPr>
      <w:outlineLvl w:val="9"/>
    </w:pPr>
  </w:style>
  <w:style w:type="character" w:customStyle="1" w:styleId="line">
    <w:name w:val="line"/>
    <w:rsid w:val="002E07C4"/>
  </w:style>
  <w:style w:type="table" w:styleId="af9">
    <w:name w:val="Table Grid"/>
    <w:basedOn w:val="a1"/>
    <w:uiPriority w:val="59"/>
    <w:locked/>
    <w:rsid w:val="00B90AB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1529">
                      <w:marLeft w:val="0"/>
                      <w:marRight w:val="38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522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CCE2FF"/>
            <w:right w:val="none" w:sz="0" w:space="0" w:color="auto"/>
          </w:divBdr>
        </w:div>
        <w:div w:id="87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530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878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152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Tata</cp:lastModifiedBy>
  <cp:revision>2</cp:revision>
  <dcterms:created xsi:type="dcterms:W3CDTF">2012-05-15T13:30:00Z</dcterms:created>
  <dcterms:modified xsi:type="dcterms:W3CDTF">2012-05-15T13:30:00Z</dcterms:modified>
</cp:coreProperties>
</file>