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01" w:rsidRPr="00521901" w:rsidRDefault="00521901" w:rsidP="00521901">
      <w:pPr>
        <w:spacing w:line="240" w:lineRule="auto"/>
        <w:jc w:val="right"/>
        <w:rPr>
          <w:rFonts w:ascii="Times New Roman" w:eastAsia="Calibri" w:hAnsi="Times New Roman" w:cs="Times New Roman"/>
          <w:b/>
          <w:iCs/>
          <w:sz w:val="24"/>
          <w:szCs w:val="24"/>
        </w:rPr>
      </w:pPr>
      <w:r w:rsidRPr="00521901">
        <w:rPr>
          <w:rFonts w:ascii="Times New Roman" w:eastAsia="Calibri" w:hAnsi="Times New Roman" w:cs="Times New Roman"/>
          <w:b/>
          <w:iCs/>
          <w:sz w:val="24"/>
          <w:szCs w:val="24"/>
        </w:rPr>
        <w:t>Приложение 1</w:t>
      </w:r>
    </w:p>
    <w:p w:rsidR="00521901" w:rsidRDefault="00521901" w:rsidP="00342294">
      <w:pPr>
        <w:pStyle w:val="a3"/>
        <w:jc w:val="center"/>
        <w:rPr>
          <w:b/>
          <w:bCs/>
        </w:rPr>
      </w:pPr>
    </w:p>
    <w:p w:rsidR="00342294" w:rsidRDefault="00342294" w:rsidP="00342294">
      <w:pPr>
        <w:pStyle w:val="a3"/>
        <w:jc w:val="center"/>
        <w:rPr>
          <w:b/>
          <w:bCs/>
        </w:rPr>
      </w:pPr>
      <w:r w:rsidRPr="00715270">
        <w:rPr>
          <w:b/>
          <w:bCs/>
        </w:rPr>
        <w:t>Инструкция к презентации</w:t>
      </w:r>
    </w:p>
    <w:p w:rsidR="00342294" w:rsidRPr="00715270" w:rsidRDefault="00342294" w:rsidP="00342294">
      <w:pPr>
        <w:pStyle w:val="a3"/>
        <w:jc w:val="center"/>
      </w:pPr>
    </w:p>
    <w:p w:rsidR="00342294" w:rsidRDefault="00342294" w:rsidP="00342294">
      <w:pPr>
        <w:pStyle w:val="a3"/>
        <w:numPr>
          <w:ilvl w:val="0"/>
          <w:numId w:val="1"/>
        </w:numPr>
        <w:jc w:val="both"/>
      </w:pPr>
      <w:r>
        <w:t>Для перехода с титульного слайда ко всем темам игры необходимо щёлкнуть мышью на поле слайда.</w:t>
      </w:r>
    </w:p>
    <w:p w:rsidR="00342294" w:rsidRDefault="00342294" w:rsidP="00342294">
      <w:pPr>
        <w:pStyle w:val="a3"/>
        <w:numPr>
          <w:ilvl w:val="0"/>
          <w:numId w:val="1"/>
        </w:numPr>
        <w:jc w:val="both"/>
      </w:pPr>
      <w:r w:rsidRPr="00996C17">
        <w:t xml:space="preserve">Навигация </w:t>
      </w:r>
      <w:r>
        <w:t xml:space="preserve">в презентации </w:t>
      </w:r>
      <w:r w:rsidRPr="00996C17">
        <w:t xml:space="preserve">осуществляется </w:t>
      </w:r>
      <w:r w:rsidRPr="00996C17">
        <w:rPr>
          <w:lang w:val="en-US"/>
        </w:rPr>
        <w:t>c</w:t>
      </w:r>
      <w:r w:rsidRPr="00996C17">
        <w:t xml:space="preserve"> помощью гиперссылок и  управляющих кнопок.</w:t>
      </w:r>
    </w:p>
    <w:p w:rsidR="00342294" w:rsidRPr="00996C17" w:rsidRDefault="00342294" w:rsidP="00342294">
      <w:pPr>
        <w:pStyle w:val="a3"/>
        <w:numPr>
          <w:ilvl w:val="0"/>
          <w:numId w:val="1"/>
        </w:numPr>
        <w:jc w:val="both"/>
      </w:pPr>
      <w:r>
        <w:t>П</w:t>
      </w:r>
      <w:r w:rsidRPr="00996C17">
        <w:t xml:space="preserve">ереход к </w:t>
      </w:r>
      <w:r>
        <w:t>списку тем (номинаций) каждого раунда</w:t>
      </w:r>
      <w:r w:rsidRPr="00996C17">
        <w:t xml:space="preserve"> викторины</w:t>
      </w:r>
      <w:r w:rsidRPr="00B3077A">
        <w:t xml:space="preserve"> </w:t>
      </w:r>
      <w:r w:rsidRPr="00996C17">
        <w:t>происходит</w:t>
      </w:r>
      <w:r>
        <w:t xml:space="preserve"> при</w:t>
      </w:r>
      <w:r w:rsidRPr="00996C17">
        <w:t xml:space="preserve"> </w:t>
      </w:r>
      <w:r>
        <w:t>помощи</w:t>
      </w:r>
      <w:r w:rsidRPr="00996C17">
        <w:t xml:space="preserve"> кнопки</w:t>
      </w:r>
      <w:r w:rsidRPr="00342294">
        <w:t xml:space="preserve"> </w:t>
      </w:r>
      <w:r w:rsidRPr="00CA61F1">
        <w:rPr>
          <w:b/>
        </w:rPr>
        <w:t>«Домой»</w:t>
      </w:r>
      <w:r w:rsidRPr="00342294">
        <w:t xml:space="preserve">, </w:t>
      </w:r>
      <w:r w:rsidRPr="00E774A3">
        <w:t xml:space="preserve">расположенной в нижнем правом углу слайдов. </w:t>
      </w:r>
    </w:p>
    <w:p w:rsidR="00342294" w:rsidRDefault="00342294" w:rsidP="00342294">
      <w:pPr>
        <w:pStyle w:val="a3"/>
        <w:numPr>
          <w:ilvl w:val="0"/>
          <w:numId w:val="1"/>
        </w:numPr>
        <w:jc w:val="both"/>
      </w:pPr>
      <w:r>
        <w:t xml:space="preserve">К содержанию вопроса в каждом раунде викторины нужно перейти через гиперссылки на цифры, которые указывают на количество баллов за правильный ответ. </w:t>
      </w:r>
    </w:p>
    <w:p w:rsidR="00342294" w:rsidRDefault="00342294" w:rsidP="00342294">
      <w:pPr>
        <w:pStyle w:val="a3"/>
        <w:numPr>
          <w:ilvl w:val="0"/>
          <w:numId w:val="1"/>
        </w:numPr>
        <w:jc w:val="both"/>
      </w:pPr>
      <w:r>
        <w:t>Чтобы перейти к следующему раунду, надо щелкнуть мышью на соответствующую номеру раунда кнопку внизу слайда.</w:t>
      </w:r>
    </w:p>
    <w:p w:rsidR="00342294" w:rsidRDefault="00342294" w:rsidP="00342294">
      <w:pPr>
        <w:pStyle w:val="a3"/>
        <w:numPr>
          <w:ilvl w:val="0"/>
          <w:numId w:val="1"/>
        </w:numPr>
        <w:jc w:val="both"/>
      </w:pPr>
      <w:r>
        <w:t xml:space="preserve">На слайдах с </w:t>
      </w:r>
      <w:r w:rsidR="00CA61F1">
        <w:t xml:space="preserve">кнопкой </w:t>
      </w:r>
      <w:r w:rsidR="00CA61F1" w:rsidRPr="00CA61F1">
        <w:rPr>
          <w:b/>
        </w:rPr>
        <w:t>«Скрипичный ключ</w:t>
      </w:r>
      <w:r w:rsidRPr="00CA61F1">
        <w:rPr>
          <w:b/>
        </w:rPr>
        <w:t>»</w:t>
      </w:r>
      <w:r>
        <w:t xml:space="preserve"> </w:t>
      </w:r>
      <w:r w:rsidR="00CA61F1">
        <w:t>необходимо щёлкнуть мышью на неё</w:t>
      </w:r>
      <w:r>
        <w:t>, чтобы послушать музыкальный фрагмент, а затем дать возможность учащемуся ответить на вопрос.</w:t>
      </w:r>
    </w:p>
    <w:p w:rsidR="00CA61F1" w:rsidRPr="00996C17" w:rsidRDefault="00CA61F1" w:rsidP="00CA61F1">
      <w:pPr>
        <w:pStyle w:val="a3"/>
        <w:numPr>
          <w:ilvl w:val="0"/>
          <w:numId w:val="1"/>
        </w:numPr>
        <w:jc w:val="both"/>
      </w:pPr>
      <w:r>
        <w:t>На нескольких слайдах музыка звучит автоматически, поэтому надо дослушать музыкальный фрагмент до конца, а затем дать возможность учащемуся ответить на вопрос.</w:t>
      </w:r>
    </w:p>
    <w:p w:rsidR="00342294" w:rsidRDefault="00342294" w:rsidP="00342294">
      <w:pPr>
        <w:pStyle w:val="a3"/>
        <w:numPr>
          <w:ilvl w:val="0"/>
          <w:numId w:val="1"/>
        </w:numPr>
        <w:jc w:val="both"/>
      </w:pPr>
      <w:r>
        <w:t xml:space="preserve">При щелчке на кнопку </w:t>
      </w:r>
      <w:r w:rsidRPr="00CA61F1">
        <w:rPr>
          <w:b/>
        </w:rPr>
        <w:t>«Ответ»</w:t>
      </w:r>
      <w:r>
        <w:t xml:space="preserve"> появляется правильный ответ на вопрос.</w:t>
      </w:r>
    </w:p>
    <w:p w:rsidR="00342294" w:rsidRDefault="00342294" w:rsidP="00342294">
      <w:pPr>
        <w:pStyle w:val="a3"/>
        <w:numPr>
          <w:ilvl w:val="0"/>
          <w:numId w:val="1"/>
        </w:numPr>
        <w:jc w:val="both"/>
      </w:pPr>
      <w:r>
        <w:t xml:space="preserve">Закончить викторину можно в любой момент урока, щёлкнув мышью на </w:t>
      </w:r>
      <w:r w:rsidR="00CA61F1" w:rsidRPr="00CA61F1">
        <w:t>крестик в правом верхнем углу.</w:t>
      </w:r>
    </w:p>
    <w:p w:rsidR="00CA61F1" w:rsidRDefault="00CA61F1" w:rsidP="00CA61F1">
      <w:pPr>
        <w:pStyle w:val="a3"/>
        <w:numPr>
          <w:ilvl w:val="0"/>
          <w:numId w:val="1"/>
        </w:numPr>
        <w:jc w:val="both"/>
      </w:pPr>
      <w:r>
        <w:t xml:space="preserve">В финале при щелчке мышью на знак </w:t>
      </w:r>
      <w:r w:rsidRPr="008F71F6">
        <w:rPr>
          <w:b/>
        </w:rPr>
        <w:t>«Минус»</w:t>
      </w:r>
      <w:r>
        <w:t xml:space="preserve"> красного цвета исчезают вопросы, </w:t>
      </w:r>
      <w:r w:rsidR="00D81C82">
        <w:t xml:space="preserve">на которые </w:t>
      </w:r>
      <w:r>
        <w:t xml:space="preserve">финалисты </w:t>
      </w:r>
      <w:r w:rsidR="00D81C82">
        <w:t xml:space="preserve">не будут отвечать. </w:t>
      </w:r>
      <w:r>
        <w:t xml:space="preserve">Оставшийся единственный вопрос открывается щелчком мышью на гиперссылку с названием номинации. </w:t>
      </w:r>
    </w:p>
    <w:p w:rsidR="00CA61F1" w:rsidRDefault="00D81C82" w:rsidP="00CA61F1">
      <w:pPr>
        <w:pStyle w:val="a3"/>
        <w:numPr>
          <w:ilvl w:val="0"/>
          <w:numId w:val="1"/>
        </w:numPr>
        <w:jc w:val="both"/>
      </w:pPr>
      <w:r>
        <w:t xml:space="preserve">Если </w:t>
      </w:r>
      <w:r w:rsidR="00CA61F1">
        <w:t xml:space="preserve">игроку </w:t>
      </w:r>
      <w:r w:rsidR="008F71F6">
        <w:t>необходимо</w:t>
      </w:r>
      <w:r w:rsidR="00CA61F1">
        <w:t xml:space="preserve"> выбрать правильный ответ из нескольких предложенных вариантов</w:t>
      </w:r>
      <w:r w:rsidR="008F71F6">
        <w:t xml:space="preserve">, </w:t>
      </w:r>
      <w:r>
        <w:t xml:space="preserve">то </w:t>
      </w:r>
      <w:r w:rsidR="00CA61F1">
        <w:t>нужно щелкнуть мышью на выбранный вариант ответа. П</w:t>
      </w:r>
      <w:r w:rsidR="00CA61F1" w:rsidRPr="00996C17">
        <w:t xml:space="preserve">равильный </w:t>
      </w:r>
      <w:r w:rsidR="00CA61F1">
        <w:t xml:space="preserve">ответ </w:t>
      </w:r>
      <w:r w:rsidR="00CA61F1" w:rsidRPr="00996C17">
        <w:t>остаётся на слайде</w:t>
      </w:r>
      <w:r w:rsidR="00CA61F1">
        <w:t xml:space="preserve"> («пульсирует»)</w:t>
      </w:r>
      <w:r w:rsidR="00CA61F1" w:rsidRPr="00996C17">
        <w:t xml:space="preserve">, а неверный </w:t>
      </w:r>
      <w:r w:rsidR="00CA61F1">
        <w:t>ответ</w:t>
      </w:r>
      <w:r w:rsidR="00CA61F1" w:rsidRPr="00996C17">
        <w:t xml:space="preserve"> по щелчку на него исчезает.</w:t>
      </w:r>
    </w:p>
    <w:p w:rsidR="00342294" w:rsidRPr="00996C17" w:rsidRDefault="00CA61F1" w:rsidP="00CA61F1">
      <w:pPr>
        <w:pStyle w:val="a3"/>
        <w:numPr>
          <w:ilvl w:val="0"/>
          <w:numId w:val="1"/>
        </w:numPr>
        <w:jc w:val="both"/>
      </w:pPr>
      <w:r>
        <w:t xml:space="preserve">После выявления победителя по баллам учитель щёлкает мышью на кнопку </w:t>
      </w:r>
      <w:r w:rsidRPr="008F71F6">
        <w:rPr>
          <w:b/>
        </w:rPr>
        <w:t>«Окончание игры»</w:t>
      </w:r>
      <w:r>
        <w:t>, и появляется «кубок победителя».</w:t>
      </w:r>
    </w:p>
    <w:p w:rsidR="00D76D1B" w:rsidRDefault="00D76D1B" w:rsidP="00D76D1B">
      <w:pPr>
        <w:spacing w:line="240" w:lineRule="auto"/>
        <w:jc w:val="center"/>
        <w:rPr>
          <w:rFonts w:ascii="Times New Roman" w:eastAsia="Times New Roman" w:hAnsi="Times New Roman" w:cs="Times New Roman"/>
          <w:b/>
          <w:bCs/>
          <w:sz w:val="24"/>
          <w:szCs w:val="24"/>
          <w:lang w:eastAsia="ru-RU"/>
        </w:rPr>
      </w:pPr>
    </w:p>
    <w:p w:rsidR="00D76D1B" w:rsidRDefault="00D76D1B" w:rsidP="00D76D1B">
      <w:pPr>
        <w:spacing w:line="240" w:lineRule="auto"/>
        <w:jc w:val="center"/>
        <w:rPr>
          <w:rFonts w:ascii="Times New Roman" w:eastAsia="Times New Roman" w:hAnsi="Times New Roman" w:cs="Times New Roman"/>
          <w:b/>
          <w:bCs/>
          <w:sz w:val="24"/>
          <w:szCs w:val="24"/>
          <w:lang w:eastAsia="ru-RU"/>
        </w:rPr>
      </w:pPr>
      <w:r w:rsidRPr="00D76D1B">
        <w:rPr>
          <w:rFonts w:ascii="Times New Roman" w:eastAsia="Times New Roman" w:hAnsi="Times New Roman" w:cs="Times New Roman"/>
          <w:b/>
          <w:bCs/>
          <w:sz w:val="24"/>
          <w:szCs w:val="24"/>
          <w:lang w:eastAsia="ru-RU"/>
        </w:rPr>
        <w:t>Правила проведения викторины</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В викторине «</w:t>
      </w:r>
      <w:proofErr w:type="gramStart"/>
      <w:r>
        <w:rPr>
          <w:rFonts w:ascii="Times New Roman" w:eastAsia="Calibri" w:hAnsi="Times New Roman" w:cs="Times New Roman"/>
          <w:iCs/>
          <w:sz w:val="24"/>
          <w:szCs w:val="24"/>
        </w:rPr>
        <w:t>Небесное</w:t>
      </w:r>
      <w:proofErr w:type="gramEnd"/>
      <w:r>
        <w:rPr>
          <w:rFonts w:ascii="Times New Roman" w:eastAsia="Calibri" w:hAnsi="Times New Roman" w:cs="Times New Roman"/>
          <w:iCs/>
          <w:sz w:val="24"/>
          <w:szCs w:val="24"/>
        </w:rPr>
        <w:t xml:space="preserve"> и земное в звуках и красках» разыгрываются 33 вопроса</w:t>
      </w:r>
      <w:r w:rsidRPr="00533DC6">
        <w:rPr>
          <w:rFonts w:ascii="Times New Roman" w:eastAsia="Calibri" w:hAnsi="Times New Roman" w:cs="Times New Roman"/>
          <w:iCs/>
          <w:sz w:val="24"/>
          <w:szCs w:val="24"/>
        </w:rPr>
        <w:t xml:space="preserve">, разделённых на три раунда и финал. </w:t>
      </w:r>
      <w:r w:rsidRPr="00533DC6">
        <w:rPr>
          <w:rFonts w:ascii="Times New Roman" w:eastAsia="Calibri" w:hAnsi="Times New Roman" w:cs="Times New Roman"/>
          <w:iCs/>
          <w:sz w:val="24"/>
          <w:szCs w:val="24"/>
        </w:rPr>
        <w:t>Каждый раунд включает две номинации по пять вопросов в каждой. В финале учащиеся выбирают один из трёх вопросов и отвечают на него.</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 xml:space="preserve">Правила проведения викторины и способ её организации учитель выбирает самостоятельно. Учащихся класса можно разделить на три команды или они могут индивидуально набирать баллы. </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 xml:space="preserve">После жеребьёвки учитель запускает презентацию и предлагает первому игроку выбрать любой вопрос в любой номинации первого раунда. </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 xml:space="preserve">Количество баллов за правильный ответ на вопрос – от одного до пяти – указано при выборе вопроса в каждом раунде. </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 xml:space="preserve">Вопрос появляется на экране, учитель читает его вслух. </w:t>
      </w:r>
      <w:r w:rsidRPr="00533DC6">
        <w:rPr>
          <w:rFonts w:ascii="Times New Roman" w:eastAsia="Times New Roman" w:hAnsi="Times New Roman" w:cs="Times New Roman"/>
          <w:sz w:val="24"/>
          <w:szCs w:val="24"/>
          <w:lang w:eastAsia="ru-RU"/>
        </w:rPr>
        <w:t>Список вопросов и ответов для учителя, ведущего викторину, находится в Приложении</w:t>
      </w:r>
      <w:r w:rsidRPr="00533DC6">
        <w:rPr>
          <w:rFonts w:ascii="Times New Roman" w:eastAsia="Times New Roman" w:hAnsi="Times New Roman" w:cs="Times New Roman"/>
          <w:sz w:val="24"/>
          <w:szCs w:val="24"/>
          <w:lang w:eastAsia="ru-RU"/>
        </w:rPr>
        <w:t xml:space="preserve"> 2</w:t>
      </w:r>
      <w:r w:rsidRPr="00533DC6">
        <w:rPr>
          <w:rFonts w:ascii="Times New Roman" w:eastAsia="Times New Roman" w:hAnsi="Times New Roman" w:cs="Times New Roman"/>
          <w:sz w:val="24"/>
          <w:szCs w:val="24"/>
          <w:lang w:eastAsia="ru-RU"/>
        </w:rPr>
        <w:t>.</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Ответ на вопрос даёт учащийся, который первым поднял руку. Если учащийся отвечает неправильно или не может дать ответ на вопрос, то отвечает следующий игрок. По усмотрению учителя, при неверном ответе баллы у отвечающего ученика можно не вычитать. После третьего неверного ответа правильный ответ даёт учитель.</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Учитель по своему усмотрению может дать к некоторым ответам комментарии, которые находятся в Приложении</w:t>
      </w:r>
      <w:r>
        <w:rPr>
          <w:rFonts w:ascii="Times New Roman" w:eastAsia="Calibri" w:hAnsi="Times New Roman" w:cs="Times New Roman"/>
          <w:iCs/>
          <w:sz w:val="24"/>
          <w:szCs w:val="24"/>
        </w:rPr>
        <w:t xml:space="preserve"> 2</w:t>
      </w:r>
      <w:r w:rsidRPr="00533DC6">
        <w:rPr>
          <w:rFonts w:ascii="Times New Roman" w:eastAsia="Calibri" w:hAnsi="Times New Roman" w:cs="Times New Roman"/>
          <w:iCs/>
          <w:sz w:val="24"/>
          <w:szCs w:val="24"/>
        </w:rPr>
        <w:t>.</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Следующий вопрос выбирает участник игры, который дал правильный ответ на вопрос.</w:t>
      </w:r>
    </w:p>
    <w:p w:rsidR="00533DC6" w:rsidRPr="00533DC6" w:rsidRDefault="00533DC6" w:rsidP="00533DC6">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lastRenderedPageBreak/>
        <w:t>Один из членов жюри фиксирует количество набранных игроками баллов в отдельной ведомости со списком учащихся.</w:t>
      </w:r>
    </w:p>
    <w:p w:rsidR="00D76D1B" w:rsidRPr="00285A45" w:rsidRDefault="00533DC6" w:rsidP="00285A45">
      <w:pPr>
        <w:numPr>
          <w:ilvl w:val="0"/>
          <w:numId w:val="3"/>
        </w:numPr>
        <w:spacing w:after="0" w:line="240" w:lineRule="auto"/>
        <w:jc w:val="both"/>
        <w:rPr>
          <w:rFonts w:ascii="Times New Roman" w:eastAsia="Calibri" w:hAnsi="Times New Roman" w:cs="Times New Roman"/>
          <w:iCs/>
          <w:sz w:val="24"/>
          <w:szCs w:val="24"/>
        </w:rPr>
      </w:pPr>
      <w:r w:rsidRPr="00533DC6">
        <w:rPr>
          <w:rFonts w:ascii="Times New Roman" w:eastAsia="Calibri" w:hAnsi="Times New Roman" w:cs="Times New Roman"/>
          <w:iCs/>
          <w:sz w:val="24"/>
          <w:szCs w:val="24"/>
        </w:rPr>
        <w:t>В финале участвуют три игрока, набравшие наибольшее количество баллов по итогам трёх раундов. Им предлагае</w:t>
      </w:r>
      <w:r w:rsidR="00285A45">
        <w:rPr>
          <w:rFonts w:ascii="Times New Roman" w:eastAsia="Calibri" w:hAnsi="Times New Roman" w:cs="Times New Roman"/>
          <w:iCs/>
          <w:sz w:val="24"/>
          <w:szCs w:val="24"/>
        </w:rPr>
        <w:t>тся три номинации</w:t>
      </w:r>
      <w:r w:rsidRPr="00533DC6">
        <w:rPr>
          <w:rFonts w:ascii="Times New Roman" w:eastAsia="Calibri" w:hAnsi="Times New Roman" w:cs="Times New Roman"/>
          <w:iCs/>
          <w:sz w:val="24"/>
          <w:szCs w:val="24"/>
        </w:rPr>
        <w:t xml:space="preserve"> вопросов для выбора одной из них. Финалисты поочерёдно исключают номинации, оставляя ту, на вопрос которой они готовы дать ответ. Учащиеся определяют количество баллов за финальный вопрос в пределах набранной ими суммы баллов. Победителем игры становится учащийся, набравший наибольшее количество баллов.</w:t>
      </w:r>
      <w:bookmarkStart w:id="0" w:name="_GoBack"/>
      <w:bookmarkEnd w:id="0"/>
    </w:p>
    <w:sectPr w:rsidR="00D76D1B" w:rsidRPr="00285A45" w:rsidSect="0034229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B27"/>
    <w:multiLevelType w:val="hybridMultilevel"/>
    <w:tmpl w:val="C0061E96"/>
    <w:lvl w:ilvl="0" w:tplc="E7BE187C">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14249"/>
    <w:multiLevelType w:val="hybridMultilevel"/>
    <w:tmpl w:val="FED6F414"/>
    <w:lvl w:ilvl="0" w:tplc="E7BE187C">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6038E"/>
    <w:multiLevelType w:val="hybridMultilevel"/>
    <w:tmpl w:val="42007AC4"/>
    <w:lvl w:ilvl="0" w:tplc="E7BE187C">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25"/>
    <w:rsid w:val="000D4CFA"/>
    <w:rsid w:val="00285A45"/>
    <w:rsid w:val="00342294"/>
    <w:rsid w:val="00397EDE"/>
    <w:rsid w:val="00521901"/>
    <w:rsid w:val="00533DC6"/>
    <w:rsid w:val="007B2FC7"/>
    <w:rsid w:val="0086634D"/>
    <w:rsid w:val="008F71F6"/>
    <w:rsid w:val="00955525"/>
    <w:rsid w:val="00A37548"/>
    <w:rsid w:val="00BB3A82"/>
    <w:rsid w:val="00CA61F1"/>
    <w:rsid w:val="00D76D1B"/>
    <w:rsid w:val="00D81C82"/>
    <w:rsid w:val="00EC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4229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4229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Палецких Елена</dc:creator>
  <cp:keywords/>
  <dc:description/>
  <cp:lastModifiedBy>Палецких Елена</cp:lastModifiedBy>
  <cp:revision>11</cp:revision>
  <dcterms:created xsi:type="dcterms:W3CDTF">2025-03-11T15:32:00Z</dcterms:created>
  <dcterms:modified xsi:type="dcterms:W3CDTF">2025-03-11T20:13:00Z</dcterms:modified>
</cp:coreProperties>
</file>