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EE" w:rsidRPr="00DA279D" w:rsidRDefault="00F623EE" w:rsidP="00F623EE">
      <w:pPr>
        <w:jc w:val="right"/>
        <w:rPr>
          <w:rFonts w:ascii="Times New Roman" w:hAnsi="Times New Roman"/>
          <w:b/>
          <w:sz w:val="24"/>
          <w:szCs w:val="24"/>
        </w:rPr>
      </w:pPr>
      <w:r w:rsidRPr="00DA279D">
        <w:rPr>
          <w:rFonts w:ascii="Times New Roman" w:hAnsi="Times New Roman"/>
          <w:b/>
          <w:sz w:val="24"/>
          <w:szCs w:val="24"/>
        </w:rPr>
        <w:t>Приложение 1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  <w:lang w:val="en-US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Хлорофитум 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869815" cy="3561715"/>
            <wp:effectExtent l="0" t="0" r="6985" b="635"/>
            <wp:docPr id="7" name="Рисунок 7" descr="хлорофитум - Самое интересное в бло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хлорофитум - Самое интересное в блог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Растение 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Chlorophytum 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- переводится, как «зелёное растение», это  многолетнее травянистое эпифитное растение из семейства лилейных с клубневидными утолщениями на толстых мясистых корнях, происходящие из Южной Африки.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Лекарственные свойства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Хлорофитум поглощает формальдегид, угарный газ, выделяет фитонциды. Обладает значительным бактерицидным эффектом. Ученые установили, что за сутки растение может уничтожить около 80% болезнетворных микроорганизмов, находящихся в непосредственной близости от растения. При регулярном поливе это растение также увлажняют сухой воздух наших квартир и офисов.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Это интересно!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Это растение называют также «зелёная лилия», «невестина фата» и «пауком». Разросшийся хлорофитум действительно людям с воображением напоминает огромного зелёного паука. В США хлорофитум называют «аэропланом», скорее всего, из-за его «воздушного» способа размножения.</w:t>
      </w: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  <w:lang w:val="en-US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Фикус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69815" cy="3827780"/>
            <wp:effectExtent l="0" t="0" r="6985" b="1270"/>
            <wp:docPr id="6" name="Рисунок 6" descr="https://im0-tub-ru.yandex.net/i?id=dadbe0eda31f0a1909ac9023b43ed7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dadbe0eda31f0a1909ac9023b43ed795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Растение  Ficus.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 Родина - тропические леса Африки, в природе его можно встретить как по опушкам лесов, где достаточно солнечного света, так же в глубине, где растение произрастает как эпифит (утративший связь с почвой, в результате конкуренции за солнечный свет). Также может развиваться как отдельно стоящее дерево, достигая высоты 12—15 метров.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Лекарственные свойства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Сегодня фикус , это не только эффектный декоративный цветок для озеленения помещений, но и прекрасное полезное растение в плане очистки воздуха. Неоценимую пользу фикус приносит и для микроклимата помещения. Он эффективно очищает воздух от бензола, трихлорэтилена и фенола. С помощью фикуса эти вредные вещества перерабатываются в сахара и аминокислоты. Практика индийской медицины Аюрведа также рекомендует выращивать фикус дома, поскольку он чрезвычайно благотворно влияет на энергетику помещения.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Это интересно!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Интересная особенность этого растения - Листья крупные, кожистые, с восковым налетом, волнистыми краями, к концу расширяющиеся, по форме напоминают </w:t>
      </w:r>
      <w:r w:rsidRPr="00B671F9">
        <w:rPr>
          <w:rFonts w:ascii="Times New Roman" w:hAnsi="Times New Roman"/>
          <w:b/>
          <w:sz w:val="24"/>
          <w:szCs w:val="24"/>
          <w:shd w:val="clear" w:color="auto" w:fill="FFFFFF"/>
        </w:rPr>
        <w:t>лиру или скрипку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. Размер листа около 50 см в длину и 30 см в ширину.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  <w:rPr>
          <w:b/>
          <w:u w:val="single"/>
          <w:shd w:val="clear" w:color="auto" w:fill="FFFFFF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Гибискус китайский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305935" cy="3359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pStyle w:val="aa"/>
        <w:shd w:val="clear" w:color="auto" w:fill="FFFFFF"/>
        <w:spacing w:before="120" w:beforeAutospacing="0" w:after="120" w:afterAutospacing="0" w:line="336" w:lineRule="atLeast"/>
        <w:rPr>
          <w:b/>
          <w:shd w:val="clear" w:color="auto" w:fill="FFFFFF"/>
        </w:rPr>
      </w:pPr>
      <w:r w:rsidRPr="00B671F9">
        <w:rPr>
          <w:b/>
          <w:u w:val="single"/>
          <w:shd w:val="clear" w:color="auto" w:fill="FFFFFF"/>
        </w:rPr>
        <w:t>Растение</w:t>
      </w:r>
      <w:r w:rsidRPr="00B671F9">
        <w:rPr>
          <w:b/>
          <w:i/>
          <w:iCs/>
          <w:u w:val="single"/>
          <w:shd w:val="clear" w:color="auto" w:fill="FFFFFF"/>
          <w:lang w:val="la-Latn"/>
        </w:rPr>
        <w:t xml:space="preserve"> </w:t>
      </w:r>
      <w:r w:rsidRPr="00B671F9">
        <w:rPr>
          <w:b/>
          <w:iCs/>
          <w:u w:val="single"/>
          <w:shd w:val="clear" w:color="auto" w:fill="FFFFFF"/>
          <w:lang w:val="la-Latn"/>
        </w:rPr>
        <w:t>Hibiscus rosa-sinensis</w:t>
      </w:r>
      <w:bookmarkStart w:id="0" w:name="_GoBack"/>
      <w:bookmarkEnd w:id="0"/>
      <w:r w:rsidRPr="00B671F9">
        <w:rPr>
          <w:b/>
          <w:iCs/>
          <w:u w:val="single"/>
          <w:shd w:val="clear" w:color="auto" w:fill="FFFFFF"/>
        </w:rPr>
        <w:t>, или китайская роза</w:t>
      </w:r>
      <w:r w:rsidRPr="00B671F9">
        <w:rPr>
          <w:b/>
          <w:shd w:val="clear" w:color="auto" w:fill="FFFFFF"/>
        </w:rPr>
        <w:t xml:space="preserve"> </w:t>
      </w:r>
    </w:p>
    <w:p w:rsidR="00F623EE" w:rsidRPr="00B671F9" w:rsidRDefault="00F623EE" w:rsidP="00F623EE">
      <w:pPr>
        <w:pStyle w:val="aa"/>
        <w:shd w:val="clear" w:color="auto" w:fill="FFFFFF"/>
        <w:spacing w:before="120" w:beforeAutospacing="0" w:after="120" w:afterAutospacing="0" w:line="336" w:lineRule="atLeast"/>
      </w:pPr>
      <w:r w:rsidRPr="00B671F9">
        <w:t xml:space="preserve">вечнозелёный </w:t>
      </w:r>
      <w:r w:rsidRPr="00B671F9">
        <w:rPr>
          <w:rStyle w:val="apple-converted-space"/>
        </w:rPr>
        <w:t> </w:t>
      </w:r>
      <w:r w:rsidRPr="00B671F9">
        <w:t xml:space="preserve">кустарник  высотой до 3 метров </w:t>
      </w:r>
      <w:r w:rsidRPr="00B671F9">
        <w:rPr>
          <w:rStyle w:val="apple-converted-space"/>
        </w:rPr>
        <w:t> </w:t>
      </w:r>
      <w:r w:rsidRPr="00B671F9">
        <w:t>с блестящими гладкими тёмно-зелёными</w:t>
      </w:r>
      <w:r w:rsidRPr="00B671F9">
        <w:rPr>
          <w:rStyle w:val="apple-converted-space"/>
        </w:rPr>
        <w:t> </w:t>
      </w:r>
      <w:r w:rsidRPr="00B671F9">
        <w:t>листьями</w:t>
      </w:r>
      <w:r w:rsidRPr="00B671F9">
        <w:rPr>
          <w:rStyle w:val="apple-converted-space"/>
        </w:rPr>
        <w:t> </w:t>
      </w:r>
      <w:r w:rsidRPr="00B671F9">
        <w:t>и цветками в диаметре до 16</w:t>
      </w:r>
      <w:r w:rsidRPr="00B671F9">
        <w:rPr>
          <w:rStyle w:val="apple-converted-space"/>
        </w:rPr>
        <w:t> </w:t>
      </w:r>
      <w:r w:rsidRPr="00B671F9">
        <w:t>см.</w:t>
      </w:r>
    </w:p>
    <w:p w:rsidR="00F623EE" w:rsidRPr="00B671F9" w:rsidRDefault="00F623EE" w:rsidP="00F623EE">
      <w:pPr>
        <w:pStyle w:val="aa"/>
        <w:shd w:val="clear" w:color="auto" w:fill="FFFFFF"/>
        <w:spacing w:before="120" w:beforeAutospacing="0" w:after="120" w:afterAutospacing="0" w:line="336" w:lineRule="atLeast"/>
      </w:pPr>
      <w:r w:rsidRPr="00B671F9">
        <w:t>Родина китайского гибискуса —</w:t>
      </w:r>
      <w:r w:rsidRPr="00B671F9">
        <w:rPr>
          <w:rStyle w:val="apple-converted-space"/>
        </w:rPr>
        <w:t> </w:t>
      </w:r>
      <w:hyperlink r:id="rId8" w:tooltip="Юг" w:history="1">
        <w:r w:rsidRPr="00B671F9">
          <w:rPr>
            <w:rStyle w:val="a9"/>
          </w:rPr>
          <w:t>юг</w:t>
        </w:r>
      </w:hyperlink>
      <w:r w:rsidRPr="00B671F9">
        <w:rPr>
          <w:rStyle w:val="apple-converted-space"/>
        </w:rPr>
        <w:t> </w:t>
      </w:r>
      <w:hyperlink r:id="rId9" w:tooltip="Китай" w:history="1">
        <w:r w:rsidRPr="00B671F9">
          <w:rPr>
            <w:rStyle w:val="a9"/>
          </w:rPr>
          <w:t>Китая</w:t>
        </w:r>
      </w:hyperlink>
      <w:r w:rsidRPr="00B671F9">
        <w:rPr>
          <w:rStyle w:val="apple-converted-space"/>
        </w:rPr>
        <w:t> </w:t>
      </w:r>
      <w:r w:rsidRPr="00B671F9">
        <w:t>и</w:t>
      </w:r>
      <w:r w:rsidRPr="00B671F9">
        <w:rPr>
          <w:rStyle w:val="apple-converted-space"/>
        </w:rPr>
        <w:t> </w:t>
      </w:r>
      <w:hyperlink r:id="rId10" w:tooltip="Север" w:history="1">
        <w:r w:rsidRPr="00B671F9">
          <w:rPr>
            <w:rStyle w:val="a9"/>
          </w:rPr>
          <w:t>север</w:t>
        </w:r>
      </w:hyperlink>
      <w:r w:rsidRPr="00B671F9">
        <w:rPr>
          <w:rStyle w:val="apple-converted-space"/>
        </w:rPr>
        <w:t> </w:t>
      </w:r>
      <w:hyperlink r:id="rId11" w:tooltip="Индокитай" w:history="1">
        <w:r w:rsidRPr="00B671F9">
          <w:rPr>
            <w:rStyle w:val="a9"/>
          </w:rPr>
          <w:t>Индокитая,</w:t>
        </w:r>
      </w:hyperlink>
      <w:r w:rsidRPr="00B671F9">
        <w:t xml:space="preserve"> сегодня успешно произрастает и в других тропических и субтропических областях.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Лекарственные свойства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  <w:rPr>
          <w:b/>
        </w:rPr>
      </w:pPr>
      <w:r w:rsidRPr="00B671F9">
        <w:rPr>
          <w:rStyle w:val="ab"/>
          <w:bdr w:val="none" w:sz="0" w:space="0" w:color="auto" w:frame="1"/>
        </w:rPr>
        <w:t xml:space="preserve">Растение </w:t>
      </w:r>
      <w:r w:rsidRPr="00B671F9">
        <w:t>используют в качестве</w:t>
      </w:r>
      <w:r w:rsidRPr="00B671F9">
        <w:rPr>
          <w:rStyle w:val="apple-converted-space"/>
        </w:rPr>
        <w:t> </w:t>
      </w:r>
      <w:r w:rsidRPr="00B671F9">
        <w:rPr>
          <w:rStyle w:val="ab"/>
          <w:bdr w:val="none" w:sz="0" w:space="0" w:color="auto" w:frame="1"/>
        </w:rPr>
        <w:t>бактерицидного, противовоспалительного, желчегонного, мочегонного, противосудорожного, кровоостанавливающего средства</w:t>
      </w:r>
      <w:r w:rsidRPr="00B671F9">
        <w:rPr>
          <w:b/>
        </w:rPr>
        <w:t xml:space="preserve">, </w:t>
      </w:r>
      <w:r w:rsidRPr="00B671F9">
        <w:t>используют в косметологии.  Измельчённые до однородной массы</w:t>
      </w:r>
      <w:r w:rsidRPr="00B671F9">
        <w:rPr>
          <w:rStyle w:val="apple-converted-space"/>
        </w:rPr>
        <w:t> </w:t>
      </w:r>
      <w:r w:rsidRPr="00B671F9">
        <w:rPr>
          <w:rStyle w:val="ab"/>
          <w:bdr w:val="none" w:sz="0" w:space="0" w:color="auto" w:frame="1"/>
        </w:rPr>
        <w:t>листья и цветы применяют для лечения злокачественных опухолей.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  <w:rPr>
          <w:b/>
        </w:rPr>
      </w:pPr>
      <w:r w:rsidRPr="00B671F9">
        <w:t>  Растёртые цветы гибискуса используют</w:t>
      </w:r>
      <w:r w:rsidRPr="00B671F9">
        <w:rPr>
          <w:rStyle w:val="apple-converted-space"/>
        </w:rPr>
        <w:t> </w:t>
      </w:r>
      <w:r w:rsidRPr="00B671F9">
        <w:rPr>
          <w:rStyle w:val="ab"/>
          <w:bdr w:val="none" w:sz="0" w:space="0" w:color="auto" w:frame="1"/>
        </w:rPr>
        <w:t>для лечения фурункулов, мокнущих экзем, язв злокачественного происхождения, длительно не заживающих ран.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</w:pP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  <w:rPr>
          <w:b/>
          <w:u w:val="single"/>
          <w:shd w:val="clear" w:color="auto" w:fill="FFFFFF"/>
        </w:rPr>
      </w:pPr>
      <w:r w:rsidRPr="00B671F9">
        <w:rPr>
          <w:b/>
          <w:u w:val="single"/>
          <w:shd w:val="clear" w:color="auto" w:fill="FFFFFF"/>
        </w:rPr>
        <w:t xml:space="preserve">Это интересно! 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 w:line="285" w:lineRule="atLeast"/>
      </w:pPr>
      <w:r w:rsidRPr="00B671F9">
        <w:rPr>
          <w:shd w:val="clear" w:color="auto" w:fill="FFFFFF"/>
        </w:rPr>
        <w:t>В</w:t>
      </w:r>
      <w:r w:rsidRPr="00B671F9">
        <w:rPr>
          <w:rStyle w:val="apple-converted-space"/>
          <w:shd w:val="clear" w:color="auto" w:fill="FFFFFF"/>
        </w:rPr>
        <w:t> </w:t>
      </w:r>
      <w:hyperlink r:id="rId12" w:tooltip="Малайзия" w:history="1">
        <w:r w:rsidRPr="00B671F9">
          <w:rPr>
            <w:rStyle w:val="a9"/>
            <w:shd w:val="clear" w:color="auto" w:fill="FFFFFF"/>
          </w:rPr>
          <w:t>Малайзии</w:t>
        </w:r>
      </w:hyperlink>
      <w:r w:rsidRPr="00B671F9">
        <w:rPr>
          <w:rStyle w:val="apple-converted-space"/>
          <w:shd w:val="clear" w:color="auto" w:fill="FFFFFF"/>
        </w:rPr>
        <w:t> </w:t>
      </w:r>
      <w:r w:rsidRPr="00B671F9">
        <w:rPr>
          <w:shd w:val="clear" w:color="auto" w:fill="FFFFFF"/>
        </w:rPr>
        <w:t>называется</w:t>
      </w:r>
      <w:r w:rsidRPr="00B671F9">
        <w:rPr>
          <w:rStyle w:val="apple-converted-space"/>
          <w:shd w:val="clear" w:color="auto" w:fill="FFFFFF"/>
        </w:rPr>
        <w:t> </w:t>
      </w:r>
      <w:r w:rsidRPr="00B671F9">
        <w:rPr>
          <w:i/>
          <w:iCs/>
          <w:shd w:val="clear" w:color="auto" w:fill="FFFFFF"/>
        </w:rPr>
        <w:t>Бунгарайя</w:t>
      </w:r>
      <w:r w:rsidRPr="00B671F9">
        <w:rPr>
          <w:rStyle w:val="apple-converted-space"/>
          <w:shd w:val="clear" w:color="auto" w:fill="FFFFFF"/>
        </w:rPr>
        <w:t> </w:t>
      </w:r>
      <w:r w:rsidRPr="00B671F9">
        <w:rPr>
          <w:shd w:val="clear" w:color="auto" w:fill="FFFFFF"/>
        </w:rPr>
        <w:t>и является национальным цветком, одним из символов страны, изображён на</w:t>
      </w:r>
      <w:r w:rsidRPr="00B671F9">
        <w:rPr>
          <w:rStyle w:val="apple-converted-space"/>
          <w:shd w:val="clear" w:color="auto" w:fill="FFFFFF"/>
        </w:rPr>
        <w:t> </w:t>
      </w:r>
      <w:hyperlink r:id="rId13" w:tooltip="Монета" w:history="1">
        <w:r w:rsidRPr="00B671F9">
          <w:rPr>
            <w:rStyle w:val="a9"/>
            <w:shd w:val="clear" w:color="auto" w:fill="FFFFFF"/>
          </w:rPr>
          <w:t>монетах</w:t>
        </w:r>
      </w:hyperlink>
      <w:r w:rsidRPr="00B671F9">
        <w:t>.  Из лепестков гибискуса суданского готовят</w:t>
      </w:r>
      <w:r w:rsidRPr="00B671F9">
        <w:rPr>
          <w:rStyle w:val="apple-converted-space"/>
        </w:rPr>
        <w:t> </w:t>
      </w:r>
      <w:r w:rsidRPr="00B671F9">
        <w:rPr>
          <w:rStyle w:val="ab"/>
          <w:bdr w:val="none" w:sz="0" w:space="0" w:color="auto" w:frame="1"/>
        </w:rPr>
        <w:t>целебный чай под названием “Каркаде”</w:t>
      </w:r>
      <w:r w:rsidRPr="00B671F9">
        <w:t>. Его называют по разному – “Суданская роза”, “Напиток фараонов”, “Кандагар”, “Красный щавель”, “Красная роза”, “Роза шарон”, “Окра”, “Мальва Венеции”, “Кенаф”. Он считается в Египте национальным напитком.</w:t>
      </w: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Каланхоэ Дегремона</w:t>
      </w: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529455" cy="3551555"/>
            <wp:effectExtent l="0" t="0" r="4445" b="0"/>
            <wp:docPr id="4" name="Рисунок 4" descr="The World's Best Photos of kalanchoedaigremontiana and succu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he World's Best Photos of kalanchoedaigremontiana and succu…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pStyle w:val="3"/>
        <w:shd w:val="clear" w:color="auto" w:fill="FFFFFF"/>
        <w:spacing w:before="150" w:after="30"/>
        <w:rPr>
          <w:rFonts w:ascii="Times New Roman" w:hAnsi="Times New Roman"/>
          <w:color w:val="auto"/>
          <w:sz w:val="24"/>
          <w:szCs w:val="24"/>
          <w:u w:val="single"/>
        </w:rPr>
      </w:pPr>
      <w:r w:rsidRPr="00B671F9">
        <w:rPr>
          <w:rFonts w:ascii="Times New Roman" w:hAnsi="Times New Roman"/>
          <w:color w:val="auto"/>
          <w:sz w:val="24"/>
          <w:szCs w:val="24"/>
          <w:u w:val="single"/>
        </w:rPr>
        <w:t>Растение  Каlanhoe daigremontiana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  <w:jc w:val="both"/>
      </w:pPr>
      <w:r w:rsidRPr="00B671F9">
        <w:t>— многолетнее суккулентное растение семейства толстянковых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  <w:jc w:val="both"/>
      </w:pPr>
      <w:r w:rsidRPr="00B671F9">
        <w:t>Стебли прямостоячие, листья светло-зеленые, треугольной формы. На краях листьев образуются крохотные растеньица-детки с воздушными корешками. Цветки розовые или красные. Родина — Мадагаскар.</w:t>
      </w:r>
    </w:p>
    <w:p w:rsidR="00F623EE" w:rsidRPr="00B671F9" w:rsidRDefault="00F623EE" w:rsidP="00F623EE">
      <w:pPr>
        <w:pStyle w:val="3"/>
        <w:shd w:val="clear" w:color="auto" w:fill="FFFFFF"/>
        <w:spacing w:before="150" w:after="30"/>
        <w:rPr>
          <w:rFonts w:ascii="Times New Roman" w:hAnsi="Times New Roman"/>
          <w:color w:val="auto"/>
          <w:sz w:val="24"/>
          <w:szCs w:val="24"/>
          <w:u w:val="single"/>
        </w:rPr>
      </w:pPr>
      <w:r w:rsidRPr="00B671F9">
        <w:rPr>
          <w:rFonts w:ascii="Times New Roman" w:hAnsi="Times New Roman"/>
          <w:color w:val="auto"/>
          <w:sz w:val="24"/>
          <w:szCs w:val="24"/>
          <w:u w:val="single"/>
        </w:rPr>
        <w:t xml:space="preserve">Лекарственные  свойства 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671F9">
        <w:t>Сок растения содержит флавоноиды, витамин С, магний, железо, медь, марганец, кальций. В лечебных целях используют сок, который помогает при лечении абсцессов, нарывов, гнойных ран, трофических язв, дерматитов, оказывает сильное противовоспалительное и заживляющее действие.</w:t>
      </w:r>
      <w:r w:rsidRPr="00B671F9">
        <w:rPr>
          <w:shd w:val="clear" w:color="auto" w:fill="FFFFFF"/>
        </w:rPr>
        <w:t xml:space="preserve"> Лекарственные формы - “Сок каланхоэ” и “Мазь каланхоэ” - широко применяются в медицине.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  <w:jc w:val="both"/>
        <w:rPr>
          <w:b/>
          <w:u w:val="single"/>
          <w:shd w:val="clear" w:color="auto" w:fill="FFFFFF"/>
        </w:rPr>
      </w:pPr>
      <w:r w:rsidRPr="00B671F9">
        <w:rPr>
          <w:b/>
          <w:u w:val="single"/>
          <w:shd w:val="clear" w:color="auto" w:fill="FFFFFF"/>
        </w:rPr>
        <w:t>Это интересно!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</w:pPr>
      <w:r w:rsidRPr="00B671F9">
        <w:t>Каланхоэ Дегремона или бриофиллиум Дегремона , название рода произошло от греческих слов</w:t>
      </w:r>
      <w:r w:rsidRPr="00B671F9">
        <w:rPr>
          <w:rStyle w:val="apple-converted-space"/>
        </w:rPr>
        <w:t> </w:t>
      </w:r>
      <w:r w:rsidRPr="00B671F9">
        <w:rPr>
          <w:rStyle w:val="ac"/>
        </w:rPr>
        <w:t>brio</w:t>
      </w:r>
      <w:r w:rsidRPr="00B671F9">
        <w:t> — "производить, пышно расти" и</w:t>
      </w:r>
      <w:r w:rsidRPr="00B671F9">
        <w:rPr>
          <w:rStyle w:val="apple-converted-space"/>
        </w:rPr>
        <w:t> </w:t>
      </w:r>
      <w:r w:rsidRPr="00B671F9">
        <w:rPr>
          <w:rStyle w:val="ac"/>
        </w:rPr>
        <w:t>phyllon</w:t>
      </w:r>
      <w:r w:rsidRPr="00B671F9">
        <w:t> — "лист"; за способность образовывать новые растения на листьях.</w:t>
      </w:r>
    </w:p>
    <w:p w:rsidR="00F623EE" w:rsidRPr="00B671F9" w:rsidRDefault="00F623EE" w:rsidP="00F623EE">
      <w:pPr>
        <w:pStyle w:val="aa"/>
        <w:shd w:val="clear" w:color="auto" w:fill="FFFFFF"/>
        <w:spacing w:before="0" w:beforeAutospacing="0" w:after="0" w:afterAutospacing="0"/>
      </w:pPr>
      <w:r w:rsidRPr="00B671F9">
        <w:t>Является живородящим растением, т. е. между зубчиками по краям листьев у него появляются выводковые почки, из которых в дальнейшем еще на материнском экземпляре образуются миниатюрные дочерние растения, уже имеющие корешки. Со временем они отпадают и сами укореняются в почве, поэтому этот вид еще называют «деревом жизни».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Алоэ древовидное</w:t>
      </w: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476115" cy="3391535"/>
            <wp:effectExtent l="0" t="0" r="635" b="0"/>
            <wp:docPr id="3" name="Рисунок 3" descr="Алоэ древовидное: целебные секреты столет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Алоэ древовидное: целебные секреты столетник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 w:rsidRPr="00B671F9">
        <w:rPr>
          <w:rFonts w:ascii="Times New Roman" w:hAnsi="Times New Roman"/>
          <w:b/>
          <w:sz w:val="24"/>
          <w:szCs w:val="24"/>
          <w:u w:val="single"/>
        </w:rPr>
        <w:t>Растение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Alóe arboréscens, также известно как</w:t>
      </w:r>
      <w:r w:rsidRPr="00B671F9">
        <w:rPr>
          <w:rStyle w:val="apple-converted-space"/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 </w:t>
      </w:r>
      <w:r w:rsidRPr="00B671F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столетник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shd w:val="clear" w:color="auto" w:fill="EEFFDD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Его естественный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6" w:tooltip="Ареал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ареал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охватывает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7" w:tooltip="Южная Африка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Южную Африку</w:t>
        </w:r>
      </w:hyperlink>
      <w:r w:rsidRPr="00B671F9">
        <w:rPr>
          <w:rFonts w:ascii="Times New Roman" w:hAnsi="Times New Roman"/>
          <w:sz w:val="24"/>
          <w:szCs w:val="24"/>
          <w:shd w:val="clear" w:color="auto" w:fill="FFFFFF"/>
        </w:rPr>
        <w:t> —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8" w:tooltip="Мозамбик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Мозамбик</w:t>
        </w:r>
      </w:hyperlink>
      <w:r w:rsidRPr="00B671F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9" w:tooltip="Зимбабве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Зимбабве</w:t>
        </w:r>
      </w:hyperlink>
      <w:r w:rsidRPr="00B671F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0" w:tooltip="Свазиленд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Свазиленд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1" w:tooltip="Малави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Малави</w:t>
        </w:r>
      </w:hyperlink>
      <w:r w:rsidRPr="00B671F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623EE" w:rsidRPr="00B671F9" w:rsidRDefault="00F623EE" w:rsidP="00F623EE">
      <w:pPr>
        <w:pStyle w:val="3"/>
        <w:shd w:val="clear" w:color="auto" w:fill="FFFFFF"/>
        <w:spacing w:before="150" w:after="30"/>
        <w:rPr>
          <w:rFonts w:ascii="Times New Roman" w:hAnsi="Times New Roman"/>
          <w:color w:val="auto"/>
          <w:sz w:val="24"/>
          <w:szCs w:val="24"/>
          <w:u w:val="single"/>
        </w:rPr>
      </w:pPr>
      <w:r w:rsidRPr="00B671F9">
        <w:rPr>
          <w:rFonts w:ascii="Times New Roman" w:hAnsi="Times New Roman"/>
          <w:color w:val="auto"/>
          <w:sz w:val="24"/>
          <w:szCs w:val="24"/>
          <w:u w:val="single"/>
        </w:rPr>
        <w:t xml:space="preserve">Лекарственные свойства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обладает бактериостатическими, противовоспалительными, ранозаживляющими и бактерицидными свойствами, выводит продукты радиации,  активен в отношении различных групп микробов: стрептококка, стафилококка, дифтерийной, брюшнотифозной, дизентерийной и кишечной палочек. Алоэ - хороший биостимулятор, он способствует общему оздоровлению организма, повышает иммунореактивные возможности и защитные силы организма в борьбе с инфекциями.</w:t>
      </w:r>
      <w:r w:rsidRPr="00B671F9">
        <w:rPr>
          <w:rFonts w:ascii="Times New Roman" w:hAnsi="Times New Roman"/>
          <w:sz w:val="24"/>
          <w:szCs w:val="24"/>
        </w:rPr>
        <w:t xml:space="preserve"> 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В научной медицине экстракт из листьев алоэ используют при язве желудка и двенадцатиперстной кишки, для подкожного введения при болезнях глаз, при бронхиальной астме. Эмульсию алоэ принимают при лучевой болезни.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Это интересно!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На родине в Южной и Восточной Африке алоэ ежегодно цветет оранжево-красноватыми цветами и плодоносит ежегодно. У нас, в комнатных условиях, цветет редко. Отсюда и пошло его второе название – столетник, то есть сто лет растет, но не цветет и не плодоносит (некоторые, впрочем, верят, что цветет раз в сто лет). В качестве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2" w:tooltip="Лекарственное растение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лекарственного растения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алоэ был известен в Древнем Египте, где он, наряду с лекарственным применением, использовался в средствах для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3" w:tooltip="Бальзамирование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бальзамирования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умерших</w:t>
      </w: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Толстянка древовидная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401820" cy="3232150"/>
            <wp:effectExtent l="0" t="0" r="0" b="6350"/>
            <wp:docPr id="2" name="Рисунок 2" descr="Океан любви &quot; О пользе тол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еан любви &quot; О пользе толстянк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</w:p>
    <w:p w:rsidR="00F623EE" w:rsidRPr="00B671F9" w:rsidRDefault="00F623EE" w:rsidP="00F623EE">
      <w:pPr>
        <w:pStyle w:val="aa"/>
        <w:spacing w:before="0" w:beforeAutospacing="0" w:after="0" w:afterAutospacing="0" w:line="270" w:lineRule="atLeast"/>
      </w:pPr>
      <w:r w:rsidRPr="00B671F9">
        <w:rPr>
          <w:b/>
          <w:u w:val="single"/>
        </w:rPr>
        <w:t xml:space="preserve">Растение </w:t>
      </w:r>
      <w:r w:rsidRPr="00B671F9">
        <w:rPr>
          <w:b/>
          <w:u w:val="single"/>
          <w:shd w:val="clear" w:color="auto" w:fill="FFFFFF"/>
        </w:rPr>
        <w:t>Crássula</w:t>
      </w:r>
      <w:r w:rsidRPr="00B671F9">
        <w:rPr>
          <w:shd w:val="clear" w:color="auto" w:fill="FFFFFF"/>
        </w:rPr>
        <w:t xml:space="preserve"> или (народное) Денежное дерево (иногда также называют "Деревом счастья")</w:t>
      </w:r>
      <w:r w:rsidRPr="00B671F9">
        <w:rPr>
          <w:rStyle w:val="apple-converted-space"/>
          <w:shd w:val="clear" w:color="auto" w:fill="FFFFFF"/>
        </w:rPr>
        <w:t> </w:t>
      </w:r>
      <w:r w:rsidRPr="00B671F9">
        <w:t xml:space="preserve"> Это растение произошло из Южной Америки, а также встречается в Африке, Аравии и на Мадагаскаре  Внешне толстянка представляет собой кустарник с суккулентными листьями (древеснеющий либо травянистый). В листьях накапливается много влаги, что позволяет им выживать в засушливых условиях на родине. На стебле растения остаются рубцы от опавших листьев.</w:t>
      </w:r>
    </w:p>
    <w:p w:rsidR="00F623EE" w:rsidRPr="00B671F9" w:rsidRDefault="00F623EE" w:rsidP="00F623EE">
      <w:pPr>
        <w:pStyle w:val="aa"/>
        <w:spacing w:before="0" w:beforeAutospacing="0" w:after="0" w:afterAutospacing="0" w:line="270" w:lineRule="atLeast"/>
      </w:pPr>
      <w:r w:rsidRPr="00B671F9">
        <w:rPr>
          <w:b/>
          <w:u w:val="single"/>
        </w:rPr>
        <w:t xml:space="preserve">Лекарственные свойства </w:t>
      </w:r>
      <w:r w:rsidRPr="00B671F9">
        <w:t xml:space="preserve"> </w:t>
      </w:r>
      <w:r w:rsidRPr="00B671F9">
        <w:br/>
        <w:t>рассула, стоящая на подоконнике выделяет уникальные летучие вещества, которые обладают сильным противовирусными, антибактериальными и антигрибковыми свойствами. Растение очищает воздух, поднимает настроение и придает силы.Так, эффективны препараты на основе этого растения -при механических повреждениях кожи, ушибах и растяжениях, артритах, артрозах и подагре, герпесе, воспалениях слизистой рта, полипозе слизистой носа, геморрое, варикозе, язве желудка и двенадцатиперстной кишки, заболеваниях почек воспалительного характера.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Это интересно!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Растение древовидная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bCs/>
          <w:sz w:val="24"/>
          <w:szCs w:val="24"/>
          <w:shd w:val="clear" w:color="auto" w:fill="FFFFFF"/>
        </w:rPr>
        <w:t>толстянка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прозвано </w:t>
      </w:r>
      <w:r w:rsidRPr="00B671F9">
        <w:rPr>
          <w:rFonts w:ascii="Times New Roman" w:hAnsi="Times New Roman"/>
          <w:bCs/>
          <w:sz w:val="24"/>
          <w:szCs w:val="24"/>
          <w:shd w:val="clear" w:color="auto" w:fill="FFFFFF"/>
        </w:rPr>
        <w:t>денежным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bCs/>
          <w:sz w:val="24"/>
          <w:szCs w:val="24"/>
          <w:shd w:val="clear" w:color="auto" w:fill="FFFFFF"/>
        </w:rPr>
        <w:t>деревом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из-за мясистых листочков, которые похожи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на монетки.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А </w:t>
      </w:r>
      <w:r w:rsidRPr="00B671F9">
        <w:rPr>
          <w:rFonts w:ascii="Times New Roman" w:hAnsi="Times New Roman"/>
          <w:sz w:val="24"/>
          <w:szCs w:val="24"/>
        </w:rPr>
        <w:t>вдавние времена с помощью мышьяка, который входит в состав крассулы, лечили лихорадку, заболевания нервной системы, но в основном мышьяк применялся для лечения наружных форм рака и других поражений кожной ткани.</w:t>
      </w: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  <w:r w:rsidRPr="00B671F9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 xml:space="preserve">Пеларгония или Герань домашняя </w:t>
      </w: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EEFFDD"/>
        </w:rPr>
      </w:pPr>
      <w:r>
        <w:rPr>
          <w:rFonts w:ascii="Times New Roman" w:hAnsi="Times New Roman"/>
          <w:noProof/>
          <w:sz w:val="24"/>
          <w:szCs w:val="24"/>
          <w:shd w:val="clear" w:color="auto" w:fill="EEFFDD"/>
          <w:lang w:eastAsia="ru-RU"/>
        </w:rPr>
        <w:drawing>
          <wp:inline distT="0" distB="0" distL="0" distR="0">
            <wp:extent cx="4189095" cy="3434080"/>
            <wp:effectExtent l="0" t="0" r="1905" b="0"/>
            <wp:docPr id="1" name="Рисунок 1" descr="Пеларгония зона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ларгония зональная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Style w:val="apple-converted-space"/>
          <w:rFonts w:ascii="Times New Roman" w:hAnsi="Times New Roman"/>
          <w:sz w:val="24"/>
          <w:szCs w:val="24"/>
          <w:lang w:eastAsia="ru-RU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Растение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Pelargonium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, которую большинство людей знают под именем герань (Geranium) –родом из Южной Африки и Индии.</w:t>
      </w:r>
      <w:r w:rsidRPr="00B671F9">
        <w:rPr>
          <w:rFonts w:ascii="Times New Roman" w:hAnsi="Times New Roman"/>
          <w:sz w:val="24"/>
          <w:szCs w:val="24"/>
          <w:lang w:eastAsia="ru-RU"/>
        </w:rPr>
        <w:t xml:space="preserve"> Герань - растение с резким специфическим запахом и практически постоянно цветущее.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Лекарственные свойства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F623EE" w:rsidRPr="00B671F9" w:rsidRDefault="00F623EE" w:rsidP="00F623EE">
      <w:pPr>
        <w:shd w:val="clear" w:color="auto" w:fill="FFFFFF"/>
        <w:spacing w:after="0" w:line="285" w:lineRule="atLeast"/>
        <w:rPr>
          <w:rFonts w:ascii="Times New Roman" w:hAnsi="Times New Roman"/>
          <w:sz w:val="24"/>
          <w:szCs w:val="24"/>
          <w:lang w:eastAsia="ru-RU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Благодаря фитонцидным свойствам оздоравливает воздух в помещениях, где она выращивается, широко применяются в медицине, парфюмерии, кулинарии</w:t>
      </w:r>
      <w:r w:rsidRPr="00B671F9">
        <w:rPr>
          <w:rFonts w:ascii="Times New Roman" w:hAnsi="Times New Roman"/>
          <w:sz w:val="24"/>
          <w:szCs w:val="24"/>
          <w:lang w:eastAsia="ru-RU"/>
        </w:rPr>
        <w:t>.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71F9">
        <w:rPr>
          <w:rFonts w:ascii="Times New Roman" w:hAnsi="Times New Roman"/>
          <w:sz w:val="24"/>
          <w:szCs w:val="24"/>
          <w:lang w:eastAsia="ru-RU"/>
        </w:rPr>
        <w:t xml:space="preserve"> Обладают листья герани обезболивающим и противовоспалительным действием. Это лекарственное комнатное растение непременно поможет при таких заболеваниях как ревматизм, артрит, подагра, радикулит, ушная и зубная боль, высокое артериальное давление.</w:t>
      </w:r>
    </w:p>
    <w:p w:rsidR="00F623EE" w:rsidRPr="00B671F9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671F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Это интересно!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30116" w:rsidRPr="00F623EE" w:rsidRDefault="00F623EE" w:rsidP="00F623EE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Название растения  произошло от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6" w:tooltip="Греческий язык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греческого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слова geranion или geranios, которые переводятся, как «</w:t>
      </w:r>
      <w:hyperlink r:id="rId27" w:tooltip="Журавль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журавль</w:t>
        </w:r>
      </w:hyperlink>
      <w:r w:rsidRPr="00B671F9">
        <w:rPr>
          <w:rFonts w:ascii="Times New Roman" w:hAnsi="Times New Roman"/>
          <w:sz w:val="24"/>
          <w:szCs w:val="24"/>
          <w:shd w:val="clear" w:color="auto" w:fill="FFFFFF"/>
        </w:rPr>
        <w:t>», так как плоды гераней напоминают</w:t>
      </w:r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8" w:tooltip="Клюв" w:history="1">
        <w:r w:rsidRPr="00B671F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клюв</w:t>
        </w:r>
      </w:hyperlink>
      <w:r w:rsidRPr="00B671F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1F9">
        <w:rPr>
          <w:rFonts w:ascii="Times New Roman" w:hAnsi="Times New Roman"/>
          <w:sz w:val="24"/>
          <w:szCs w:val="24"/>
          <w:shd w:val="clear" w:color="auto" w:fill="FFFFFF"/>
        </w:rPr>
        <w:t>журавля. А наши бабушки знали, что если положить листочки душистой пеларгонии в баночки с вареньем (сверху), то плесень образовываться не будет. Учеными установлено, что фитонциды герани имеют равные свойства с фитонцидами таких растений, как лук, чеснок, зверобой. Ведь недаром домашнюю герань называют - "здравница"!</w:t>
      </w:r>
    </w:p>
    <w:sectPr w:rsidR="00B30116" w:rsidRPr="00F623EE" w:rsidSect="00115050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539" w:rsidRDefault="00F623EE" w:rsidP="0012597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5539" w:rsidRDefault="00F623EE" w:rsidP="002A1B09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F9" w:rsidRDefault="00F623EE">
    <w:pPr>
      <w:pStyle w:val="ad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85539" w:rsidRDefault="00F623EE" w:rsidP="002A1B09">
    <w:pPr>
      <w:pStyle w:val="a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EE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11E0"/>
    <w:rsid w:val="00B3474B"/>
    <w:rsid w:val="00C445EC"/>
    <w:rsid w:val="00C453C6"/>
    <w:rsid w:val="00C935F5"/>
    <w:rsid w:val="00D75DD5"/>
    <w:rsid w:val="00E506B6"/>
    <w:rsid w:val="00EF7F6C"/>
    <w:rsid w:val="00F22FF9"/>
    <w:rsid w:val="00F623E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623E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30">
    <w:name w:val="Заголовок 3 Знак"/>
    <w:basedOn w:val="a0"/>
    <w:link w:val="3"/>
    <w:uiPriority w:val="99"/>
    <w:rsid w:val="00F623EE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apple-converted-space">
    <w:name w:val="apple-converted-space"/>
    <w:uiPriority w:val="99"/>
    <w:rsid w:val="00F623EE"/>
    <w:rPr>
      <w:rFonts w:cs="Times New Roman"/>
    </w:rPr>
  </w:style>
  <w:style w:type="character" w:styleId="a9">
    <w:name w:val="Hyperlink"/>
    <w:uiPriority w:val="99"/>
    <w:semiHidden/>
    <w:rsid w:val="00F623EE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F6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locked/>
    <w:rsid w:val="00F623EE"/>
    <w:rPr>
      <w:rFonts w:cs="Times New Roman"/>
      <w:b/>
      <w:bCs/>
    </w:rPr>
  </w:style>
  <w:style w:type="character" w:styleId="ac">
    <w:name w:val="Emphasis"/>
    <w:uiPriority w:val="99"/>
    <w:qFormat/>
    <w:locked/>
    <w:rsid w:val="00F623EE"/>
    <w:rPr>
      <w:rFonts w:cs="Times New Roman"/>
      <w:i/>
      <w:iCs/>
    </w:rPr>
  </w:style>
  <w:style w:type="paragraph" w:styleId="ad">
    <w:name w:val="footer"/>
    <w:basedOn w:val="a"/>
    <w:link w:val="ae"/>
    <w:uiPriority w:val="99"/>
    <w:rsid w:val="00F623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623EE"/>
    <w:rPr>
      <w:sz w:val="22"/>
      <w:szCs w:val="22"/>
    </w:rPr>
  </w:style>
  <w:style w:type="character" w:styleId="af">
    <w:name w:val="page number"/>
    <w:uiPriority w:val="99"/>
    <w:rsid w:val="00F623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F623E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30">
    <w:name w:val="Заголовок 3 Знак"/>
    <w:basedOn w:val="a0"/>
    <w:link w:val="3"/>
    <w:uiPriority w:val="99"/>
    <w:rsid w:val="00F623EE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apple-converted-space">
    <w:name w:val="apple-converted-space"/>
    <w:uiPriority w:val="99"/>
    <w:rsid w:val="00F623EE"/>
    <w:rPr>
      <w:rFonts w:cs="Times New Roman"/>
    </w:rPr>
  </w:style>
  <w:style w:type="character" w:styleId="a9">
    <w:name w:val="Hyperlink"/>
    <w:uiPriority w:val="99"/>
    <w:semiHidden/>
    <w:rsid w:val="00F623EE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F6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locked/>
    <w:rsid w:val="00F623EE"/>
    <w:rPr>
      <w:rFonts w:cs="Times New Roman"/>
      <w:b/>
      <w:bCs/>
    </w:rPr>
  </w:style>
  <w:style w:type="character" w:styleId="ac">
    <w:name w:val="Emphasis"/>
    <w:uiPriority w:val="99"/>
    <w:qFormat/>
    <w:locked/>
    <w:rsid w:val="00F623EE"/>
    <w:rPr>
      <w:rFonts w:cs="Times New Roman"/>
      <w:i/>
      <w:iCs/>
    </w:rPr>
  </w:style>
  <w:style w:type="paragraph" w:styleId="ad">
    <w:name w:val="footer"/>
    <w:basedOn w:val="a"/>
    <w:link w:val="ae"/>
    <w:uiPriority w:val="99"/>
    <w:rsid w:val="00F623E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623EE"/>
    <w:rPr>
      <w:sz w:val="22"/>
      <w:szCs w:val="22"/>
    </w:rPr>
  </w:style>
  <w:style w:type="character" w:styleId="af">
    <w:name w:val="page number"/>
    <w:uiPriority w:val="99"/>
    <w:rsid w:val="00F623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E%D0%B3" TargetMode="External"/><Relationship Id="rId13" Type="http://schemas.openxmlformats.org/officeDocument/2006/relationships/hyperlink" Target="https://ru.wikipedia.org/wiki/%D0%9C%D0%BE%D0%BD%D0%B5%D1%82%D0%B0" TargetMode="External"/><Relationship Id="rId18" Type="http://schemas.openxmlformats.org/officeDocument/2006/relationships/hyperlink" Target="https://ru.wikipedia.org/wiki/%D0%9C%D0%BE%D0%B7%D0%B0%D0%BC%D0%B1%D0%B8%D0%BA" TargetMode="External"/><Relationship Id="rId26" Type="http://schemas.openxmlformats.org/officeDocument/2006/relationships/hyperlink" Target="https://ru.wikipedia.org/wiki/%D0%93%D1%80%D0%B5%D1%87%D0%B5%D1%81%D0%BA%D0%B8%D0%B9_%D1%8F%D0%B7%D1%8B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0%D0%BB%D0%B0%D0%B2%D0%B8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C%D0%B0%D0%BB%D0%B0%D0%B9%D0%B7%D0%B8%D1%8F" TargetMode="External"/><Relationship Id="rId17" Type="http://schemas.openxmlformats.org/officeDocument/2006/relationships/hyperlink" Target="https://ru.wikipedia.org/wiki/%D0%AE%D0%B6%D0%BD%D0%B0%D1%8F_%D0%90%D1%84%D1%80%D0%B8%D0%BA%D0%B0" TargetMode="External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0%D1%80%D0%B5%D0%B0%D0%BB" TargetMode="External"/><Relationship Id="rId20" Type="http://schemas.openxmlformats.org/officeDocument/2006/relationships/hyperlink" Target="https://ru.wikipedia.org/wiki/%D0%A1%D0%B2%D0%B0%D0%B7%D0%B8%D0%BB%D0%B5%D0%BD%D0%B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8%D0%BD%D0%B4%D0%BE%D0%BA%D0%B8%D1%82%D0%B0%D0%B9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1%D0%B0%D0%BB%D1%8C%D0%B7%D0%B0%D0%BC%D0%B8%D1%80%D0%BE%D0%B2%D0%B0%D0%BD%D0%B8%D0%B5" TargetMode="External"/><Relationship Id="rId28" Type="http://schemas.openxmlformats.org/officeDocument/2006/relationships/hyperlink" Target="https://ru.wikipedia.org/wiki/%D0%9A%D0%BB%D1%8E%D0%B2" TargetMode="External"/><Relationship Id="rId10" Type="http://schemas.openxmlformats.org/officeDocument/2006/relationships/hyperlink" Target="https://ru.wikipedia.org/wiki/%D0%A1%D0%B5%D0%B2%D0%B5%D1%80" TargetMode="External"/><Relationship Id="rId19" Type="http://schemas.openxmlformats.org/officeDocument/2006/relationships/hyperlink" Target="https://ru.wikipedia.org/wiki/%D0%97%D0%B8%D0%BC%D0%B1%D0%B0%D0%B1%D0%B2%D0%B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8%D1%82%D0%B0%D0%B9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ru.wikipedia.org/wiki/%D0%9B%D0%B5%D0%BA%D0%B0%D1%80%D1%81%D1%82%D0%B2%D0%B5%D0%BD%D0%BD%D0%BE%D0%B5_%D1%80%D0%B0%D1%81%D1%82%D0%B5%D0%BD%D0%B8%D0%B5" TargetMode="External"/><Relationship Id="rId27" Type="http://schemas.openxmlformats.org/officeDocument/2006/relationships/hyperlink" Target="https://ru.wikipedia.org/wiki/%D0%96%D1%83%D1%80%D0%B0%D0%B2%D0%BB%D1%8C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2023-06-22T09:14:00Z</dcterms:created>
  <dcterms:modified xsi:type="dcterms:W3CDTF">2023-06-22T09:15:00Z</dcterms:modified>
</cp:coreProperties>
</file>