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7DE" w:rsidRPr="0087024F" w:rsidRDefault="001767DE" w:rsidP="001767D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7024F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Cs/>
          <w:sz w:val="24"/>
          <w:szCs w:val="24"/>
        </w:rPr>
        <w:t>5</w:t>
      </w:r>
    </w:p>
    <w:p w:rsidR="001767DE" w:rsidRDefault="001767DE" w:rsidP="001767D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Этап </w:t>
      </w:r>
      <w:r w:rsidRPr="0087024F">
        <w:rPr>
          <w:rFonts w:ascii="Times New Roman" w:hAnsi="Times New Roman"/>
          <w:sz w:val="28"/>
          <w:szCs w:val="28"/>
        </w:rPr>
        <w:t xml:space="preserve">Фотография. </w:t>
      </w:r>
    </w:p>
    <w:p w:rsidR="001767DE" w:rsidRDefault="001767DE" w:rsidP="001767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024F">
        <w:rPr>
          <w:rFonts w:ascii="Times New Roman" w:hAnsi="Times New Roman"/>
          <w:sz w:val="28"/>
          <w:szCs w:val="28"/>
        </w:rPr>
        <w:t>Посмотрите внимательно на фотографии. Подумайте и запишите свою версию ответа на вопрос</w:t>
      </w:r>
      <w:r>
        <w:rPr>
          <w:rFonts w:ascii="Times New Roman" w:hAnsi="Times New Roman"/>
          <w:sz w:val="28"/>
          <w:szCs w:val="28"/>
        </w:rPr>
        <w:t>:</w:t>
      </w:r>
      <w:r w:rsidRPr="008702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87024F">
        <w:rPr>
          <w:rFonts w:ascii="Times New Roman" w:hAnsi="Times New Roman"/>
          <w:sz w:val="28"/>
          <w:szCs w:val="28"/>
        </w:rPr>
        <w:t>акая взаимосвязь между поездом с кошками и памятником кошке на улице Композиторов в Санкт-Петербурге?</w:t>
      </w:r>
    </w:p>
    <w:p w:rsidR="001767DE" w:rsidRDefault="001767DE" w:rsidP="001767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5F8B28A" wp14:editId="20E629CF">
            <wp:extent cx="5940425" cy="3894290"/>
            <wp:effectExtent l="0" t="0" r="0" b="0"/>
            <wp:docPr id="1" name="Рисунок 1" descr="История в фото: на улице Композиторов в Санкт-Петербурге появился памятник  кошкам блокадного Ленингра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тория в фото: на улице Композиторов в Санкт-Петербурге появился памятник  кошкам блокадного Ленинград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9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7DE" w:rsidRPr="005E5828" w:rsidRDefault="001767DE" w:rsidP="001767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8DE9D3A" wp14:editId="4F42884B">
            <wp:extent cx="5940425" cy="3943576"/>
            <wp:effectExtent l="0" t="0" r="0" b="0"/>
            <wp:docPr id="2" name="Рисунок 2" descr="Хвостатые герои. От грызунов блокадный Ленинград спасли кошки | Ленинград:  70 мгновений | АиФ Санкт-Петербур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востатые герои. От грызунов блокадный Ленинград спасли кошки | Ленинград:  70 мгновений | АиФ Санкт-Петербург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43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85A" w:rsidRDefault="00E5185A">
      <w:bookmarkStart w:id="0" w:name="_GoBack"/>
      <w:bookmarkEnd w:id="0"/>
    </w:p>
    <w:sectPr w:rsidR="00E5185A" w:rsidSect="002D7886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7DE"/>
    <w:rsid w:val="001767DE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7D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7D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2021-06-01T10:54:00Z</dcterms:created>
  <dcterms:modified xsi:type="dcterms:W3CDTF">2021-06-01T10:55:00Z</dcterms:modified>
</cp:coreProperties>
</file>