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8D" w:rsidRDefault="00BC318D" w:rsidP="00BC318D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Спицына Алла Николаевна </w:t>
      </w:r>
    </w:p>
    <w:p w:rsidR="00BC318D" w:rsidRDefault="00BC318D" w:rsidP="00BC318D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8827D6" w:rsidRDefault="008827D6" w:rsidP="008827D6">
      <w:pPr>
        <w:ind w:left="0" w:right="-1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2.</w:t>
      </w:r>
    </w:p>
    <w:p w:rsidR="008827D6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</w:p>
    <w:p w:rsidR="008827D6" w:rsidRPr="00B27AC2" w:rsidRDefault="008827D6" w:rsidP="008827D6">
      <w:pPr>
        <w:ind w:left="0" w:right="-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Уч-ся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Тема проекта № 2 – «</w:t>
      </w:r>
      <w:r w:rsidRPr="002C0D5B">
        <w:rPr>
          <w:rFonts w:ascii="Times New Roman" w:hAnsi="Times New Roman" w:cs="Times New Roman"/>
          <w:b/>
          <w:sz w:val="24"/>
          <w:szCs w:val="24"/>
        </w:rPr>
        <w:t xml:space="preserve">Отдых на войне и </w:t>
      </w:r>
      <w:r>
        <w:rPr>
          <w:rFonts w:ascii="Times New Roman" w:hAnsi="Times New Roman" w:cs="Times New Roman"/>
          <w:b/>
          <w:sz w:val="24"/>
          <w:szCs w:val="24"/>
        </w:rPr>
        <w:t>фронтовой юмор</w:t>
      </w:r>
      <w:r w:rsidRPr="002C0D5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 или «…</w:t>
      </w:r>
      <w:r w:rsidRPr="00B27A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моя отрада, отдых мой»</w:t>
      </w:r>
      <w:r w:rsidRPr="002C0D5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F07FC"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8- тема)</w:t>
      </w:r>
    </w:p>
    <w:p w:rsidR="008827D6" w:rsidRPr="00623A97" w:rsidRDefault="008827D6" w:rsidP="008827D6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8827D6" w:rsidRDefault="008827D6" w:rsidP="008827D6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8F6FB9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– показать, как отдыхали на войне и как шутили.</w:t>
      </w:r>
    </w:p>
    <w:p w:rsidR="008827D6" w:rsidRPr="008F6FB9" w:rsidRDefault="008827D6" w:rsidP="008827D6">
      <w:pPr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Тяжела война, страшны потери, но самый большой урон – это уныние. Солдату надо крепиться, черпать силы.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Проблема: </w:t>
      </w:r>
      <w:r>
        <w:rPr>
          <w:rFonts w:ascii="Times New Roman" w:hAnsi="Times New Roman" w:cs="Times New Roman"/>
          <w:sz w:val="24"/>
          <w:szCs w:val="24"/>
        </w:rPr>
        <w:t>- Где взять эти силы?</w:t>
      </w:r>
    </w:p>
    <w:p w:rsidR="008827D6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402D23">
        <w:rPr>
          <w:rFonts w:ascii="Times New Roman" w:hAnsi="Times New Roman" w:cs="Times New Roman"/>
          <w:b/>
          <w:sz w:val="24"/>
          <w:szCs w:val="24"/>
        </w:rPr>
        <w:t>Гипотеза</w:t>
      </w:r>
      <w:r>
        <w:rPr>
          <w:rFonts w:ascii="Times New Roman" w:hAnsi="Times New Roman" w:cs="Times New Roman"/>
          <w:sz w:val="24"/>
          <w:szCs w:val="24"/>
        </w:rPr>
        <w:t>: в этом ему помогал юмор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F07FC"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 xml:space="preserve">8 – демонстрация картин «На привале» и «Отдых после боя») </w:t>
      </w:r>
      <w:r>
        <w:rPr>
          <w:rFonts w:ascii="Times New Roman" w:hAnsi="Times New Roman" w:cs="Times New Roman"/>
          <w:b/>
          <w:sz w:val="24"/>
          <w:szCs w:val="24"/>
        </w:rPr>
        <w:t xml:space="preserve">Ключевое слово – </w:t>
      </w:r>
      <w:r w:rsidRPr="00402D23">
        <w:rPr>
          <w:rFonts w:ascii="Times New Roman" w:hAnsi="Times New Roman" w:cs="Times New Roman"/>
          <w:sz w:val="24"/>
          <w:szCs w:val="24"/>
        </w:rPr>
        <w:t>«юмор».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67B">
        <w:rPr>
          <w:rFonts w:ascii="Times New Roman" w:hAnsi="Times New Roman" w:cs="Times New Roman"/>
          <w:b/>
          <w:sz w:val="24"/>
          <w:szCs w:val="24"/>
        </w:rPr>
        <w:t>Юмор</w:t>
      </w:r>
      <w:r>
        <w:rPr>
          <w:rFonts w:ascii="Times New Roman" w:hAnsi="Times New Roman" w:cs="Times New Roman"/>
          <w:sz w:val="24"/>
          <w:szCs w:val="24"/>
        </w:rPr>
        <w:t xml:space="preserve"> – это</w:t>
      </w:r>
      <w:r>
        <w:rPr>
          <w:rFonts w:ascii="Times New Roman" w:hAnsi="Times New Roman" w:cs="Times New Roman"/>
          <w:i/>
          <w:sz w:val="24"/>
          <w:szCs w:val="24"/>
        </w:rPr>
        <w:t xml:space="preserve"> «понимание комического… шутливая речь».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(Толкование слова у Ожегова.) (</w:t>
      </w:r>
      <w:r w:rsidRPr="00CF07FC">
        <w:rPr>
          <w:rFonts w:ascii="Times New Roman" w:hAnsi="Times New Roman" w:cs="Times New Roman"/>
          <w:i/>
          <w:sz w:val="24"/>
          <w:szCs w:val="24"/>
          <w:u w:val="single"/>
        </w:rPr>
        <w:t>Слайд</w:t>
      </w:r>
      <w:r>
        <w:rPr>
          <w:rFonts w:ascii="Times New Roman" w:hAnsi="Times New Roman" w:cs="Times New Roman"/>
          <w:i/>
          <w:sz w:val="24"/>
          <w:szCs w:val="24"/>
        </w:rPr>
        <w:t xml:space="preserve"> 8 - эпиграф)</w:t>
      </w:r>
    </w:p>
    <w:p w:rsidR="008827D6" w:rsidRDefault="008827D6" w:rsidP="008827D6">
      <w:pPr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 был восхищен их душевной красотой…</w:t>
      </w:r>
    </w:p>
    <w:p w:rsidR="008827D6" w:rsidRDefault="008827D6" w:rsidP="008827D6">
      <w:pPr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готовностью прибегать к юмору,</w:t>
      </w:r>
    </w:p>
    <w:p w:rsidR="008827D6" w:rsidRDefault="008827D6" w:rsidP="008827D6">
      <w:pPr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когда речь заходит о самых тяжелых</w:t>
      </w:r>
    </w:p>
    <w:p w:rsidR="008827D6" w:rsidRDefault="008827D6" w:rsidP="008827D6">
      <w:pPr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испытаниях, которые им самим </w:t>
      </w:r>
    </w:p>
    <w:p w:rsidR="008827D6" w:rsidRDefault="008827D6" w:rsidP="008827D6">
      <w:pPr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приходилось встречать в боевой жизни.</w:t>
      </w:r>
    </w:p>
    <w:p w:rsidR="008827D6" w:rsidRDefault="008827D6" w:rsidP="008827D6">
      <w:pPr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А.Твардовский</w:t>
      </w:r>
    </w:p>
    <w:p w:rsidR="008827D6" w:rsidRPr="00623A97" w:rsidRDefault="008827D6" w:rsidP="008827D6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8827D6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солдат находил место юмору и на передовой, и во время отдыха. Любовь к шутке на войне объясняется двумя причинами: 1)она позволяла освободиться от психического давления страха смерти, давала возможность отдохнуть </w:t>
      </w:r>
      <w:r>
        <w:rPr>
          <w:rFonts w:ascii="Times New Roman" w:hAnsi="Times New Roman" w:cs="Times New Roman"/>
          <w:i/>
          <w:sz w:val="24"/>
          <w:szCs w:val="24"/>
        </w:rPr>
        <w:t>(«В бою успех, после боя – шутки и смех», - гласит пословица)</w:t>
      </w:r>
      <w:r>
        <w:rPr>
          <w:rFonts w:ascii="Times New Roman" w:hAnsi="Times New Roman" w:cs="Times New Roman"/>
          <w:sz w:val="24"/>
          <w:szCs w:val="24"/>
        </w:rPr>
        <w:t xml:space="preserve">; 2)давала уверенность в победе над врагом </w:t>
      </w:r>
      <w:r w:rsidRPr="001B3ED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«Шути и смейся – на победу надейся», - гласит другая народная мудрость).</w:t>
      </w:r>
    </w:p>
    <w:p w:rsidR="008827D6" w:rsidRDefault="008827D6" w:rsidP="008827D6">
      <w:pPr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Великой Отечественной войны родилось много и анекдотов. Небольшая подборка их представлена на стенде. </w:t>
      </w:r>
      <w:r>
        <w:rPr>
          <w:rFonts w:ascii="Times New Roman" w:hAnsi="Times New Roman" w:cs="Times New Roman"/>
          <w:i/>
          <w:sz w:val="24"/>
          <w:szCs w:val="24"/>
        </w:rPr>
        <w:t xml:space="preserve">(Обращает внимание на стенд. </w:t>
      </w:r>
      <w:r>
        <w:rPr>
          <w:rFonts w:ascii="Times New Roman" w:hAnsi="Times New Roman" w:cs="Times New Roman"/>
          <w:b/>
          <w:i/>
          <w:sz w:val="24"/>
          <w:szCs w:val="24"/>
        </w:rPr>
        <w:t>Приложение 3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поэме «Василий Теркин» комических сцен также немало.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1)</w:t>
      </w:r>
      <w:r w:rsidRPr="00FD2EF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Надо, братцы, немца бить,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давать отсрочки.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(Глава «О войне»)                                       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2)Третьи сутки кукиш кажет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животе кишка кишке.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3)Я сказал бы: на курорте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находимся теперь.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4)Теркин подвиг совершил: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Русской ложкой деревянной 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Восемь фрицев уложил.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(Глава «Бой в болоте») 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5)Ну и повару привет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меня двукратный,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Пусть и впредь готовит так,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Заправляя жирно,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Чтоб в котле стоял черпак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команде «смирно».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(Глава «Теркин пишет»)</w:t>
      </w:r>
    </w:p>
    <w:p w:rsidR="008827D6" w:rsidRPr="001551C7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1551C7">
        <w:rPr>
          <w:rFonts w:ascii="Times New Roman" w:hAnsi="Times New Roman" w:cs="Times New Roman"/>
          <w:i/>
          <w:sz w:val="24"/>
          <w:szCs w:val="24"/>
        </w:rPr>
        <w:t>Отправляясь на тот свет,</w:t>
      </w:r>
    </w:p>
    <w:p w:rsidR="008827D6" w:rsidRPr="001551C7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51C7">
        <w:rPr>
          <w:rFonts w:ascii="Times New Roman" w:hAnsi="Times New Roman" w:cs="Times New Roman"/>
          <w:i/>
          <w:sz w:val="24"/>
          <w:szCs w:val="24"/>
        </w:rPr>
        <w:t>Как там, что: без аттестата</w:t>
      </w:r>
    </w:p>
    <w:p w:rsidR="008827D6" w:rsidRPr="001551C7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51C7">
        <w:rPr>
          <w:rFonts w:ascii="Times New Roman" w:hAnsi="Times New Roman" w:cs="Times New Roman"/>
          <w:i/>
          <w:sz w:val="24"/>
          <w:szCs w:val="24"/>
        </w:rPr>
        <w:t xml:space="preserve">Признают нас или нет? 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51C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51C7">
        <w:rPr>
          <w:rFonts w:ascii="Times New Roman" w:hAnsi="Times New Roman" w:cs="Times New Roman"/>
          <w:i/>
          <w:sz w:val="24"/>
          <w:szCs w:val="24"/>
        </w:rPr>
        <w:t xml:space="preserve">      (Глава «От автора»)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7)Теркин строго говорит: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Пусть на левом в плен сдаются,</w:t>
      </w:r>
    </w:p>
    <w:p w:rsidR="00BC318D" w:rsidRDefault="00BC318D" w:rsidP="00BC318D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Спицына Алла Николаевна </w:t>
      </w:r>
    </w:p>
    <w:p w:rsidR="00BC318D" w:rsidRDefault="00BC318D" w:rsidP="00BC318D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Здесь пока прием закрыт.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Pr="001551C7">
        <w:rPr>
          <w:rFonts w:ascii="Times New Roman" w:hAnsi="Times New Roman" w:cs="Times New Roman"/>
          <w:i/>
          <w:sz w:val="24"/>
          <w:szCs w:val="24"/>
        </w:rPr>
        <w:t>(Глава «</w:t>
      </w:r>
      <w:r>
        <w:rPr>
          <w:rFonts w:ascii="Times New Roman" w:hAnsi="Times New Roman" w:cs="Times New Roman"/>
          <w:i/>
          <w:sz w:val="24"/>
          <w:szCs w:val="24"/>
        </w:rPr>
        <w:t>На Днепре</w:t>
      </w:r>
      <w:r w:rsidRPr="001551C7">
        <w:rPr>
          <w:rFonts w:ascii="Times New Roman" w:hAnsi="Times New Roman" w:cs="Times New Roman"/>
          <w:i/>
          <w:sz w:val="24"/>
          <w:szCs w:val="24"/>
        </w:rPr>
        <w:t>»)</w:t>
      </w:r>
    </w:p>
    <w:p w:rsidR="008827D6" w:rsidRPr="00ED255B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«Гармонь» - яркий пример того, как Василий Теркин отдыхал.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9 – демонстрация картины «Гармонь»)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Только взял боец трехрядку,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Сразу видно – гармонист.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Для началу, для порядку</w:t>
      </w:r>
      <w:proofErr w:type="gramEnd"/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Кинул пальцы сверху вниз.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Позабытый деревенский 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Вдруг завел, глаза закрыв,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Стороны родной смоленской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Грустный памятный мотив,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от той гармошки старой,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осталась сиротой,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Как-то вдруг теплее стало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дороге фронтовой…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сменивши пальцы быстро, 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Он, как будто на заказ,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Здесь повел о трех танкистах,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Трех товарищах рассказ…</w:t>
      </w:r>
    </w:p>
    <w:p w:rsidR="008827D6" w:rsidRDefault="008827D6" w:rsidP="008827D6">
      <w:pPr>
        <w:tabs>
          <w:tab w:val="left" w:pos="5643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(Исполняется отрывок из песни «Три танкиста».)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827D6" w:rsidRDefault="008827D6" w:rsidP="008827D6">
      <w:pPr>
        <w:tabs>
          <w:tab w:val="left" w:pos="5643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опять долой перчатку,</w:t>
      </w:r>
    </w:p>
    <w:p w:rsidR="008827D6" w:rsidRDefault="008827D6" w:rsidP="008827D6">
      <w:pPr>
        <w:tabs>
          <w:tab w:val="left" w:pos="5643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Оглянулся молодцом</w:t>
      </w:r>
    </w:p>
    <w:p w:rsidR="008827D6" w:rsidRDefault="008827D6" w:rsidP="008827D6">
      <w:pPr>
        <w:tabs>
          <w:tab w:val="left" w:pos="5643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как будто ту трехрядку</w:t>
      </w:r>
    </w:p>
    <w:p w:rsidR="008827D6" w:rsidRDefault="008827D6" w:rsidP="008827D6">
      <w:pPr>
        <w:tabs>
          <w:tab w:val="left" w:pos="5643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Повернул другим концом…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пошел, пошел работать,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Наступая и грозя,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 как выдумает что-то,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и высказать нельзя.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Словно в праздник на вечерке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Половицы гнет в избе,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Прибаутки, поговорки</w:t>
      </w: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Сыплет под ноги себе…</w:t>
      </w:r>
    </w:p>
    <w:p w:rsidR="008827D6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(Исполняются  частушки)</w:t>
      </w:r>
    </w:p>
    <w:p w:rsidR="008827D6" w:rsidRPr="005329F3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>1)Я на бочке сижу,</w:t>
      </w:r>
    </w:p>
    <w:p w:rsidR="008827D6" w:rsidRPr="005329F3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>А под бочкой мышка.</w:t>
      </w:r>
    </w:p>
    <w:p w:rsidR="008827D6" w:rsidRPr="005329F3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 xml:space="preserve">Скоро наши придут- </w:t>
      </w:r>
    </w:p>
    <w:p w:rsidR="008827D6" w:rsidRPr="005329F3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>Немцам будет крышка!</w:t>
      </w:r>
      <w:r w:rsidRPr="005329F3">
        <w:rPr>
          <w:rFonts w:ascii="Times New Roman" w:hAnsi="Times New Roman" w:cs="Times New Roman"/>
          <w:i/>
          <w:sz w:val="24"/>
          <w:szCs w:val="24"/>
        </w:rPr>
        <w:tab/>
      </w:r>
    </w:p>
    <w:p w:rsidR="008827D6" w:rsidRPr="005329F3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>2)Дайте, дайте мне винтовочку,</w:t>
      </w:r>
    </w:p>
    <w:p w:rsidR="008827D6" w:rsidRPr="005329F3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 xml:space="preserve">Поеду воевать- </w:t>
      </w:r>
    </w:p>
    <w:p w:rsidR="008827D6" w:rsidRPr="005329F3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 xml:space="preserve">В партизанские отряды </w:t>
      </w:r>
    </w:p>
    <w:p w:rsidR="008827D6" w:rsidRPr="005329F3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>Партизанам помогать.</w:t>
      </w:r>
    </w:p>
    <w:p w:rsidR="008827D6" w:rsidRPr="005329F3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>3)На войну ушёл отец,</w:t>
      </w:r>
    </w:p>
    <w:p w:rsidR="008827D6" w:rsidRPr="005329F3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>На войне братишка,</w:t>
      </w:r>
    </w:p>
    <w:p w:rsidR="008827D6" w:rsidRPr="005329F3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 xml:space="preserve">Брёвна возит на себе </w:t>
      </w:r>
    </w:p>
    <w:p w:rsidR="008827D6" w:rsidRPr="005329F3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>Худенький мальчишка.</w:t>
      </w:r>
      <w:r w:rsidRPr="005329F3">
        <w:rPr>
          <w:rFonts w:ascii="Times New Roman" w:hAnsi="Times New Roman" w:cs="Times New Roman"/>
          <w:i/>
          <w:sz w:val="24"/>
          <w:szCs w:val="24"/>
        </w:rPr>
        <w:tab/>
      </w:r>
    </w:p>
    <w:p w:rsidR="008827D6" w:rsidRPr="005329F3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>4)Партизанский наш отряд</w:t>
      </w:r>
    </w:p>
    <w:p w:rsidR="008827D6" w:rsidRPr="005329F3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>Смелый и отважный:</w:t>
      </w:r>
    </w:p>
    <w:p w:rsidR="008827D6" w:rsidRPr="005329F3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 xml:space="preserve">Разбивал фашистов враз </w:t>
      </w:r>
    </w:p>
    <w:p w:rsidR="008827D6" w:rsidRPr="00427749" w:rsidRDefault="008827D6" w:rsidP="008827D6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5329F3">
        <w:rPr>
          <w:rFonts w:ascii="Times New Roman" w:hAnsi="Times New Roman" w:cs="Times New Roman"/>
          <w:i/>
          <w:sz w:val="24"/>
          <w:szCs w:val="24"/>
        </w:rPr>
        <w:t>Даже не однажды.</w:t>
      </w:r>
    </w:p>
    <w:p w:rsidR="00BC318D" w:rsidRDefault="00BC318D" w:rsidP="00BC318D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Спицына Алла Николаевна </w:t>
      </w:r>
    </w:p>
    <w:p w:rsidR="00BC318D" w:rsidRDefault="00BC318D" w:rsidP="00BC318D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8827D6" w:rsidRPr="00E212FE" w:rsidRDefault="008827D6" w:rsidP="008827D6">
      <w:pPr>
        <w:tabs>
          <w:tab w:val="left" w:pos="375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12FE">
        <w:rPr>
          <w:rFonts w:ascii="Times New Roman" w:hAnsi="Times New Roman" w:cs="Times New Roman"/>
          <w:i/>
          <w:sz w:val="24"/>
          <w:szCs w:val="24"/>
        </w:rPr>
        <w:t>А гармонь зовет куда-то,</w:t>
      </w:r>
    </w:p>
    <w:p w:rsidR="008827D6" w:rsidRPr="00E212FE" w:rsidRDefault="008827D6" w:rsidP="008827D6">
      <w:pPr>
        <w:tabs>
          <w:tab w:val="left" w:pos="2729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12FE">
        <w:rPr>
          <w:rFonts w:ascii="Times New Roman" w:hAnsi="Times New Roman" w:cs="Times New Roman"/>
          <w:i/>
          <w:sz w:val="24"/>
          <w:szCs w:val="24"/>
        </w:rPr>
        <w:t>Далеко, легко ведет…</w:t>
      </w:r>
    </w:p>
    <w:p w:rsidR="008827D6" w:rsidRPr="00E212FE" w:rsidRDefault="008827D6" w:rsidP="008827D6">
      <w:pPr>
        <w:tabs>
          <w:tab w:val="left" w:pos="375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12FE">
        <w:rPr>
          <w:rFonts w:ascii="Times New Roman" w:hAnsi="Times New Roman" w:cs="Times New Roman"/>
          <w:i/>
          <w:sz w:val="24"/>
          <w:szCs w:val="24"/>
        </w:rPr>
        <w:t>Нет, какой вы все, ребята,</w:t>
      </w:r>
    </w:p>
    <w:p w:rsidR="008827D6" w:rsidRDefault="008827D6" w:rsidP="008827D6">
      <w:pPr>
        <w:tabs>
          <w:tab w:val="left" w:pos="375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12FE">
        <w:rPr>
          <w:rFonts w:ascii="Times New Roman" w:hAnsi="Times New Roman" w:cs="Times New Roman"/>
          <w:i/>
          <w:sz w:val="24"/>
          <w:szCs w:val="24"/>
        </w:rPr>
        <w:t>Удивительный народ.</w:t>
      </w:r>
    </w:p>
    <w:p w:rsidR="008827D6" w:rsidRPr="00623A97" w:rsidRDefault="008827D6" w:rsidP="008827D6">
      <w:pPr>
        <w:tabs>
          <w:tab w:val="left" w:pos="3751"/>
        </w:tabs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8827D6" w:rsidRDefault="008827D6" w:rsidP="008827D6">
      <w:pPr>
        <w:tabs>
          <w:tab w:val="left" w:pos="3751"/>
        </w:tabs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(С</w:t>
      </w:r>
      <w:r w:rsidRPr="00393FD7">
        <w:rPr>
          <w:rFonts w:ascii="Times New Roman" w:hAnsi="Times New Roman" w:cs="Times New Roman"/>
          <w:i/>
          <w:sz w:val="24"/>
          <w:szCs w:val="24"/>
          <w:u w:val="single"/>
        </w:rPr>
        <w:t>лайд</w:t>
      </w:r>
      <w:r>
        <w:rPr>
          <w:rFonts w:ascii="Times New Roman" w:hAnsi="Times New Roman" w:cs="Times New Roman"/>
          <w:i/>
          <w:sz w:val="24"/>
          <w:szCs w:val="24"/>
        </w:rPr>
        <w:t xml:space="preserve"> 9 – вывод 3) </w:t>
      </w:r>
      <w:r w:rsidRPr="000709B6">
        <w:rPr>
          <w:rFonts w:ascii="Times New Roman" w:hAnsi="Times New Roman" w:cs="Times New Roman"/>
          <w:b/>
          <w:sz w:val="24"/>
          <w:szCs w:val="24"/>
          <w:u w:val="single"/>
        </w:rPr>
        <w:t>Вывод 3.</w:t>
      </w:r>
      <w:r w:rsidRPr="00F47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ходе исследования материала гипотеза подтвердилась. Народная мудрость гласит: </w:t>
      </w:r>
      <w:r w:rsidRPr="00100A2A">
        <w:rPr>
          <w:rFonts w:ascii="Times New Roman" w:hAnsi="Times New Roman" w:cs="Times New Roman"/>
          <w:b/>
          <w:i/>
          <w:sz w:val="24"/>
          <w:szCs w:val="24"/>
        </w:rPr>
        <w:t>«Шутки и пение – на войне спасение»</w:t>
      </w:r>
      <w:r>
        <w:rPr>
          <w:rFonts w:ascii="Times New Roman" w:hAnsi="Times New Roman" w:cs="Times New Roman"/>
          <w:sz w:val="24"/>
          <w:szCs w:val="24"/>
        </w:rPr>
        <w:t>. Действительно, с</w:t>
      </w:r>
      <w:r w:rsidRPr="00906B2D">
        <w:rPr>
          <w:rFonts w:ascii="Times New Roman" w:hAnsi="Times New Roman" w:cs="Times New Roman"/>
          <w:sz w:val="24"/>
          <w:szCs w:val="24"/>
        </w:rPr>
        <w:t>мех – это внутренняя</w:t>
      </w:r>
      <w:r>
        <w:rPr>
          <w:rFonts w:ascii="Times New Roman" w:hAnsi="Times New Roman" w:cs="Times New Roman"/>
          <w:sz w:val="24"/>
          <w:szCs w:val="24"/>
        </w:rPr>
        <w:t xml:space="preserve"> защита, свобода. Он помогает человеку справиться с горем, бедой, не сойти с ума. Смех в поэме «Василий Теркин» добрый, способствующий поддержанию боевого духа, порой грубоватый, но всегда остроумный. В главе «Перед боем» Василий Теркин произносит: </w:t>
      </w:r>
      <w:r w:rsidRPr="00100A2A">
        <w:rPr>
          <w:rFonts w:ascii="Times New Roman" w:hAnsi="Times New Roman" w:cs="Times New Roman"/>
          <w:b/>
          <w:i/>
          <w:sz w:val="24"/>
          <w:szCs w:val="24"/>
        </w:rPr>
        <w:t>«Не унывай!»</w:t>
      </w:r>
      <w:r>
        <w:rPr>
          <w:rFonts w:ascii="Times New Roman" w:hAnsi="Times New Roman" w:cs="Times New Roman"/>
          <w:sz w:val="24"/>
          <w:szCs w:val="24"/>
        </w:rPr>
        <w:t xml:space="preserve"> Об этом поется и в песне «Вася – Василек». </w:t>
      </w:r>
    </w:p>
    <w:p w:rsidR="008827D6" w:rsidRPr="000C70F6" w:rsidRDefault="008827D6" w:rsidP="008827D6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(Звучит 1 куплет песни «Вася – Василек» в исполнении военного ансамбля им. Александрова)</w:t>
      </w:r>
    </w:p>
    <w:p w:rsidR="008827D6" w:rsidRDefault="008827D6" w:rsidP="008827D6">
      <w:pPr>
        <w:ind w:left="0" w:right="-1"/>
        <w:rPr>
          <w:rFonts w:ascii="Times New Roman" w:hAnsi="Times New Roman" w:cs="Times New Roman"/>
          <w:sz w:val="24"/>
          <w:szCs w:val="24"/>
        </w:rPr>
      </w:pPr>
    </w:p>
    <w:p w:rsidR="008827D6" w:rsidRDefault="008827D6" w:rsidP="008827D6">
      <w:pPr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8827D6" w:rsidRDefault="008827D6" w:rsidP="008827D6">
      <w:pPr>
        <w:ind w:left="0" w:right="-1"/>
        <w:rPr>
          <w:rFonts w:ascii="Times New Roman" w:hAnsi="Times New Roman" w:cs="Times New Roman"/>
          <w:sz w:val="24"/>
          <w:szCs w:val="24"/>
        </w:rPr>
      </w:pPr>
    </w:p>
    <w:p w:rsidR="008827D6" w:rsidRDefault="008827D6" w:rsidP="008827D6">
      <w:pPr>
        <w:ind w:left="0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C560D">
        <w:rPr>
          <w:rFonts w:ascii="Times New Roman" w:hAnsi="Times New Roman" w:cs="Times New Roman"/>
          <w:sz w:val="24"/>
          <w:szCs w:val="24"/>
        </w:rPr>
        <w:t xml:space="preserve">Коровина В.Я. 8 класс. Учеб для </w:t>
      </w:r>
      <w:proofErr w:type="spellStart"/>
      <w:r w:rsidRPr="00EC560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C560D">
        <w:rPr>
          <w:rFonts w:ascii="Times New Roman" w:hAnsi="Times New Roman" w:cs="Times New Roman"/>
          <w:sz w:val="24"/>
          <w:szCs w:val="24"/>
        </w:rPr>
        <w:t>. учреждений с прил. на электрон. носителе. В 2ч. Ч.2 / В.И.Коровин, В.П.Журавлев, В.И.Коровин. – 12-е изд. – М.: Просвещение, 2013. – 399 с.</w:t>
      </w:r>
      <w:proofErr w:type="gramStart"/>
      <w:r w:rsidRPr="00EC560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560D">
        <w:rPr>
          <w:rFonts w:ascii="Times New Roman" w:hAnsi="Times New Roman" w:cs="Times New Roman"/>
          <w:sz w:val="24"/>
          <w:szCs w:val="24"/>
        </w:rPr>
        <w:t xml:space="preserve"> ил. – </w:t>
      </w:r>
      <w:r w:rsidRPr="00EC560D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EC560D">
        <w:rPr>
          <w:rFonts w:ascii="Times New Roman" w:hAnsi="Times New Roman" w:cs="Times New Roman"/>
          <w:sz w:val="24"/>
          <w:szCs w:val="24"/>
        </w:rPr>
        <w:t xml:space="preserve"> 978-5-09-030293-7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827D6" w:rsidRDefault="008827D6" w:rsidP="008827D6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5123C2">
        <w:rPr>
          <w:rFonts w:ascii="Times New Roman" w:hAnsi="Times New Roman" w:cs="Times New Roman"/>
          <w:sz w:val="24"/>
          <w:szCs w:val="24"/>
        </w:rPr>
        <w:t>2.Ожегов С.И.</w:t>
      </w:r>
      <w:r>
        <w:rPr>
          <w:rFonts w:ascii="Times New Roman" w:hAnsi="Times New Roman" w:cs="Times New Roman"/>
          <w:sz w:val="24"/>
          <w:szCs w:val="24"/>
        </w:rPr>
        <w:t xml:space="preserve"> и Шведова Н.Ю. Толковый словарь русского языка: 80 000 слов и фразеологических выражений/ Российская академия наук. Институт русского языка им. В.В.Виноградова. – 4-е изд., дополненное. – М.: Азбуковник, 1997. – 944 стр. </w:t>
      </w:r>
      <w:r w:rsidRPr="00EC560D">
        <w:rPr>
          <w:rFonts w:ascii="Times New Roman" w:hAnsi="Times New Roman" w:cs="Times New Roman"/>
          <w:sz w:val="24"/>
          <w:szCs w:val="24"/>
        </w:rPr>
        <w:t xml:space="preserve">– </w:t>
      </w:r>
      <w:r w:rsidRPr="00EC560D"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5-</w:t>
      </w:r>
      <w:r w:rsidRPr="00EC560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92585-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7D6" w:rsidRPr="005123C2" w:rsidRDefault="008827D6" w:rsidP="008827D6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3.Твардовский А.Т. Василий Теркин: Поэма; Теркин на том свете: Поэма; Стихи разных лет. – М.: Вече, 1995 – 480 с.</w:t>
      </w:r>
    </w:p>
    <w:p w:rsidR="008827D6" w:rsidRDefault="008827D6" w:rsidP="008827D6">
      <w:pPr>
        <w:ind w:left="0" w:right="-1"/>
        <w:rPr>
          <w:rFonts w:ascii="Times New Roman" w:hAnsi="Times New Roman" w:cs="Times New Roman"/>
          <w:sz w:val="24"/>
          <w:szCs w:val="24"/>
        </w:rPr>
      </w:pPr>
    </w:p>
    <w:p w:rsidR="001E1FAF" w:rsidRDefault="001E1FAF">
      <w:bookmarkStart w:id="0" w:name="_GoBack"/>
      <w:bookmarkEnd w:id="0"/>
    </w:p>
    <w:sectPr w:rsidR="001E1FAF" w:rsidSect="0086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ACC"/>
    <w:rsid w:val="001E1FAF"/>
    <w:rsid w:val="00861E63"/>
    <w:rsid w:val="008827D6"/>
    <w:rsid w:val="00A34ACC"/>
    <w:rsid w:val="00BC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D6"/>
    <w:pPr>
      <w:spacing w:after="0" w:line="240" w:lineRule="auto"/>
      <w:ind w:left="1134" w:right="113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3</cp:revision>
  <dcterms:created xsi:type="dcterms:W3CDTF">2020-12-01T07:56:00Z</dcterms:created>
  <dcterms:modified xsi:type="dcterms:W3CDTF">2020-12-04T17:20:00Z</dcterms:modified>
</cp:coreProperties>
</file>