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4D" w:rsidRPr="00BA3CFC" w:rsidRDefault="004D074D" w:rsidP="004D074D">
      <w:pPr>
        <w:rPr>
          <w:rFonts w:ascii="Times New Roman" w:hAnsi="Times New Roman" w:cs="Times New Roman"/>
          <w:b/>
          <w:sz w:val="28"/>
          <w:szCs w:val="28"/>
        </w:rPr>
      </w:pPr>
      <w:r w:rsidRPr="00BA3CFC">
        <w:rPr>
          <w:rFonts w:ascii="Times New Roman" w:hAnsi="Times New Roman" w:cs="Times New Roman"/>
          <w:b/>
          <w:sz w:val="28"/>
          <w:szCs w:val="28"/>
        </w:rPr>
        <w:t>Задания группам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новое</w:t>
      </w:r>
    </w:p>
    <w:tbl>
      <w:tblPr>
        <w:tblW w:w="0" w:type="auto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0"/>
      </w:tblGrid>
      <w:tr w:rsidR="004D074D" w:rsidTr="003E3A9D">
        <w:trPr>
          <w:trHeight w:val="1259"/>
        </w:trPr>
        <w:tc>
          <w:tcPr>
            <w:tcW w:w="9690" w:type="dxa"/>
          </w:tcPr>
          <w:p w:rsidR="004D074D" w:rsidRDefault="004D074D" w:rsidP="00A26AF7">
            <w:pPr>
              <w:ind w:left="3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BA3CFC">
              <w:rPr>
                <w:rFonts w:ascii="Times New Roman" w:hAnsi="Times New Roman" w:cs="Times New Roman"/>
                <w:sz w:val="28"/>
                <w:szCs w:val="28"/>
              </w:rPr>
              <w:t>Группа №1</w:t>
            </w:r>
          </w:p>
          <w:p w:rsidR="004D074D" w:rsidRDefault="004D074D" w:rsidP="000B35DA">
            <w:pPr>
              <w:ind w:left="351"/>
              <w:rPr>
                <w:rFonts w:ascii="Times New Roman" w:hAnsi="Times New Roman" w:cs="Times New Roman"/>
                <w:sz w:val="28"/>
                <w:szCs w:val="28"/>
              </w:rPr>
            </w:pPr>
            <w:r w:rsidRPr="00BA3CF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Составьте вопросы по тексту</w:t>
            </w:r>
            <w:r w:rsidR="003E3A9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4D074D" w:rsidRDefault="004D074D" w:rsidP="004D074D">
      <w:pPr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60"/>
      </w:tblGrid>
      <w:tr w:rsidR="004D074D" w:rsidTr="003E3A9D">
        <w:trPr>
          <w:trHeight w:val="1459"/>
        </w:trPr>
        <w:tc>
          <w:tcPr>
            <w:tcW w:w="9660" w:type="dxa"/>
          </w:tcPr>
          <w:p w:rsidR="004D074D" w:rsidRPr="00BA3CFC" w:rsidRDefault="004D074D" w:rsidP="00A26AF7">
            <w:pPr>
              <w:spacing w:after="150" w:line="240" w:lineRule="auto"/>
              <w:ind w:left="23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A3CFC">
              <w:rPr>
                <w:rFonts w:ascii="Times New Roman" w:hAnsi="Times New Roman" w:cs="Times New Roman"/>
                <w:sz w:val="28"/>
                <w:szCs w:val="28"/>
              </w:rPr>
              <w:t>Группа №2</w:t>
            </w:r>
          </w:p>
          <w:p w:rsidR="004D074D" w:rsidRDefault="004D074D" w:rsidP="003E3A9D">
            <w:pPr>
              <w:spacing w:after="0"/>
              <w:ind w:left="2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Найдите в тексте слова</w:t>
            </w:r>
            <w:r w:rsidR="003E3A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предложения, </w:t>
            </w:r>
            <w:r w:rsidR="003E3A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эпизоды,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которые характеризуют </w:t>
            </w:r>
            <w:r w:rsidR="003E3A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главного героя - </w:t>
            </w:r>
            <w:proofErr w:type="spellStart"/>
            <w:r w:rsidR="003E3A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Листопадничка</w:t>
            </w:r>
            <w:proofErr w:type="spellEnd"/>
            <w:r w:rsidR="003E3A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4D074D" w:rsidRPr="00BA3CFC" w:rsidRDefault="004D074D" w:rsidP="004D074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75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75"/>
      </w:tblGrid>
      <w:tr w:rsidR="004D074D" w:rsidTr="004D074D">
        <w:trPr>
          <w:trHeight w:val="1187"/>
        </w:trPr>
        <w:tc>
          <w:tcPr>
            <w:tcW w:w="9675" w:type="dxa"/>
          </w:tcPr>
          <w:p w:rsidR="004D074D" w:rsidRPr="00BA3CFC" w:rsidRDefault="004D074D" w:rsidP="00A26AF7">
            <w:pPr>
              <w:spacing w:after="0"/>
              <w:ind w:left="141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 w:rsidRPr="00BA3CF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Pr="00BA3CFC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 №3</w:t>
            </w:r>
          </w:p>
          <w:p w:rsidR="004D074D" w:rsidRDefault="004D074D" w:rsidP="00A26AF7">
            <w:pPr>
              <w:spacing w:after="0"/>
              <w:ind w:left="14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D074D" w:rsidRDefault="004D074D" w:rsidP="003E3A9D">
            <w:pPr>
              <w:spacing w:after="0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Найдите в тексте слова</w:t>
            </w:r>
            <w:r w:rsidR="003E3A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предложения, </w:t>
            </w:r>
            <w:r w:rsidR="003E3A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эпизоды,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которые характеризуют </w:t>
            </w:r>
            <w:r w:rsidR="003E3A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семью бобрят и бобра.</w:t>
            </w:r>
          </w:p>
        </w:tc>
      </w:tr>
    </w:tbl>
    <w:p w:rsidR="004D074D" w:rsidRPr="00BA3CFC" w:rsidRDefault="004D074D" w:rsidP="004D074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90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0"/>
      </w:tblGrid>
      <w:tr w:rsidR="004D074D" w:rsidTr="00A26AF7">
        <w:trPr>
          <w:trHeight w:val="1845"/>
        </w:trPr>
        <w:tc>
          <w:tcPr>
            <w:tcW w:w="9690" w:type="dxa"/>
          </w:tcPr>
          <w:p w:rsidR="004D074D" w:rsidRDefault="004D074D" w:rsidP="00A26AF7">
            <w:pPr>
              <w:spacing w:after="0"/>
              <w:ind w:left="156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 w:rsidRPr="00BA3CFC">
              <w:rPr>
                <w:rFonts w:ascii="Times New Roman" w:hAnsi="Times New Roman" w:cs="Times New Roman"/>
                <w:sz w:val="28"/>
                <w:szCs w:val="28"/>
              </w:rPr>
              <w:t>Группа №4</w:t>
            </w:r>
            <w:r w:rsidRPr="00BA3CFC"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D074D" w:rsidRPr="00F11186" w:rsidRDefault="004D074D" w:rsidP="004D074D">
            <w:pPr>
              <w:shd w:val="clear" w:color="auto" w:fill="FFFFFF"/>
              <w:spacing w:after="0" w:line="240" w:lineRule="auto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125D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Восстановите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последовательность</w:t>
            </w:r>
            <w:r w:rsidRPr="00F14B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событий. В скобках напишите цифры.</w:t>
            </w:r>
          </w:p>
          <w:p w:rsidR="004D074D" w:rsidRPr="00125D41" w:rsidRDefault="004D074D" w:rsidP="004D07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D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боялся холодной воды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   )</w:t>
            </w:r>
          </w:p>
          <w:p w:rsidR="004D074D" w:rsidRPr="00125D41" w:rsidRDefault="004D074D" w:rsidP="004D07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D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удержался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   )</w:t>
            </w:r>
          </w:p>
          <w:p w:rsidR="004D074D" w:rsidRPr="00125D41" w:rsidRDefault="004D074D" w:rsidP="004D07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D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прослыл храбрым и отчаянным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   )</w:t>
            </w:r>
          </w:p>
          <w:p w:rsidR="004D074D" w:rsidRPr="00125D41" w:rsidRDefault="004D074D" w:rsidP="004D07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D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поплыл сам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   )</w:t>
            </w:r>
          </w:p>
          <w:p w:rsidR="004D074D" w:rsidRPr="00125D41" w:rsidRDefault="004D074D" w:rsidP="004D07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D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побежал на болото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   )</w:t>
            </w:r>
          </w:p>
          <w:p w:rsidR="004D074D" w:rsidRPr="00125D41" w:rsidRDefault="004D074D" w:rsidP="004D074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D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уселся на бобровый хвост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   )</w:t>
            </w:r>
          </w:p>
          <w:p w:rsidR="004D074D" w:rsidRPr="004D074D" w:rsidRDefault="004D074D" w:rsidP="004D074D">
            <w:pPr>
              <w:spacing w:after="0"/>
              <w:ind w:left="156"/>
              <w:rPr>
                <w:rFonts w:ascii="Times New Roman" w:hAnsi="Times New Roman" w:cs="Times New Roman"/>
                <w:color w:val="303030"/>
                <w:sz w:val="28"/>
                <w:szCs w:val="28"/>
                <w:shd w:val="clear" w:color="auto" w:fill="FFFFFF"/>
              </w:rPr>
            </w:pPr>
            <w:r w:rsidRPr="00125D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заснул возле матери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   )</w:t>
            </w:r>
          </w:p>
        </w:tc>
      </w:tr>
    </w:tbl>
    <w:p w:rsidR="004D074D" w:rsidRPr="00BA3CFC" w:rsidRDefault="004D074D" w:rsidP="004D074D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4D074D" w:rsidRPr="00AA3244" w:rsidRDefault="004D074D" w:rsidP="004D074D">
      <w:pPr>
        <w:pStyle w:val="a3"/>
        <w:spacing w:before="0" w:beforeAutospacing="0" w:after="150" w:afterAutospacing="0"/>
        <w:rPr>
          <w:b/>
          <w:sz w:val="28"/>
          <w:szCs w:val="28"/>
        </w:rPr>
      </w:pPr>
    </w:p>
    <w:p w:rsidR="004D074D" w:rsidRPr="00AA3244" w:rsidRDefault="004D074D" w:rsidP="004D074D">
      <w:pPr>
        <w:pStyle w:val="a3"/>
        <w:spacing w:before="0" w:beforeAutospacing="0" w:after="150" w:afterAutospacing="0"/>
        <w:rPr>
          <w:b/>
          <w:sz w:val="28"/>
          <w:szCs w:val="28"/>
        </w:rPr>
      </w:pPr>
    </w:p>
    <w:p w:rsidR="004D074D" w:rsidRPr="00AA3244" w:rsidRDefault="004D074D" w:rsidP="004D074D">
      <w:pPr>
        <w:pStyle w:val="a3"/>
        <w:spacing w:before="0" w:beforeAutospacing="0" w:after="150" w:afterAutospacing="0"/>
        <w:rPr>
          <w:b/>
          <w:sz w:val="28"/>
          <w:szCs w:val="28"/>
        </w:rPr>
      </w:pPr>
    </w:p>
    <w:p w:rsidR="004D074D" w:rsidRPr="00AA3244" w:rsidRDefault="004D074D" w:rsidP="004D074D">
      <w:pPr>
        <w:pStyle w:val="a3"/>
        <w:spacing w:before="0" w:beforeAutospacing="0" w:after="150" w:afterAutospacing="0"/>
        <w:rPr>
          <w:b/>
          <w:sz w:val="28"/>
          <w:szCs w:val="28"/>
        </w:rPr>
      </w:pPr>
    </w:p>
    <w:p w:rsidR="004D074D" w:rsidRPr="00AA3244" w:rsidRDefault="004D074D" w:rsidP="004D074D">
      <w:pPr>
        <w:pStyle w:val="a3"/>
        <w:spacing w:before="0" w:beforeAutospacing="0" w:after="150" w:afterAutospacing="0"/>
        <w:rPr>
          <w:b/>
          <w:sz w:val="28"/>
          <w:szCs w:val="28"/>
        </w:rPr>
      </w:pPr>
    </w:p>
    <w:p w:rsidR="004D074D" w:rsidRPr="00AA3244" w:rsidRDefault="004D074D" w:rsidP="004D074D">
      <w:pPr>
        <w:pStyle w:val="a3"/>
        <w:spacing w:before="0" w:beforeAutospacing="0" w:after="150" w:afterAutospacing="0"/>
        <w:rPr>
          <w:b/>
          <w:sz w:val="28"/>
          <w:szCs w:val="28"/>
        </w:rPr>
      </w:pPr>
    </w:p>
    <w:p w:rsidR="004D074D" w:rsidRPr="00AA3244" w:rsidRDefault="004D074D" w:rsidP="004D074D">
      <w:pPr>
        <w:pStyle w:val="a3"/>
        <w:spacing w:before="0" w:beforeAutospacing="0" w:after="150" w:afterAutospacing="0"/>
        <w:rPr>
          <w:b/>
          <w:sz w:val="28"/>
          <w:szCs w:val="28"/>
        </w:rPr>
      </w:pPr>
    </w:p>
    <w:p w:rsidR="004D074D" w:rsidRPr="00AA3244" w:rsidRDefault="004D074D" w:rsidP="004D074D">
      <w:pPr>
        <w:pStyle w:val="a3"/>
        <w:spacing w:before="0" w:beforeAutospacing="0" w:after="150" w:afterAutospacing="0"/>
        <w:rPr>
          <w:b/>
          <w:sz w:val="28"/>
          <w:szCs w:val="28"/>
        </w:rPr>
      </w:pPr>
    </w:p>
    <w:p w:rsidR="004D074D" w:rsidRPr="00AA3244" w:rsidRDefault="004D074D" w:rsidP="004D074D">
      <w:pPr>
        <w:pStyle w:val="a3"/>
        <w:spacing w:before="0" w:beforeAutospacing="0" w:after="150" w:afterAutospacing="0"/>
        <w:rPr>
          <w:b/>
          <w:sz w:val="28"/>
          <w:szCs w:val="28"/>
        </w:rPr>
      </w:pPr>
    </w:p>
    <w:tbl>
      <w:tblPr>
        <w:tblW w:w="0" w:type="auto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5"/>
      </w:tblGrid>
      <w:tr w:rsidR="004D074D" w:rsidTr="004D074D">
        <w:trPr>
          <w:trHeight w:val="3858"/>
        </w:trPr>
        <w:tc>
          <w:tcPr>
            <w:tcW w:w="9495" w:type="dxa"/>
          </w:tcPr>
          <w:p w:rsidR="004D074D" w:rsidRPr="00125D41" w:rsidRDefault="004D074D" w:rsidP="00A26AF7">
            <w:pPr>
              <w:pStyle w:val="a3"/>
              <w:spacing w:after="150"/>
              <w:ind w:left="171"/>
              <w:rPr>
                <w:b/>
                <w:sz w:val="28"/>
                <w:szCs w:val="28"/>
              </w:rPr>
            </w:pPr>
            <w:r w:rsidRPr="00125D41">
              <w:rPr>
                <w:b/>
                <w:sz w:val="28"/>
                <w:szCs w:val="28"/>
              </w:rPr>
              <w:lastRenderedPageBreak/>
              <w:t>Группа  №5</w:t>
            </w:r>
          </w:p>
          <w:p w:rsidR="004D074D" w:rsidRPr="00F14B89" w:rsidRDefault="004D074D" w:rsidP="00A26AF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14B89">
              <w:rPr>
                <w:b/>
                <w:sz w:val="28"/>
                <w:szCs w:val="28"/>
              </w:rPr>
              <w:t>Выберите самую точную пословицу, в которой  заключена главная мысль сказки. Объясните свой выбор.</w:t>
            </w:r>
          </w:p>
          <w:p w:rsidR="004D074D" w:rsidRDefault="004D074D" w:rsidP="00A26AF7">
            <w:pPr>
              <w:pStyle w:val="a3"/>
              <w:spacing w:before="0" w:beforeAutospacing="0" w:after="0" w:afterAutospacing="0"/>
              <w:rPr>
                <w:rFonts w:ascii="Monotype Corsiva" w:hAnsi="Monotype Corsiva"/>
                <w:sz w:val="32"/>
                <w:szCs w:val="32"/>
              </w:rPr>
            </w:pPr>
            <w:r w:rsidRPr="00125D41">
              <w:rPr>
                <w:rFonts w:ascii="Monotype Corsiva" w:hAnsi="Monotype Corsiva"/>
                <w:i/>
                <w:iCs/>
                <w:sz w:val="32"/>
                <w:szCs w:val="32"/>
              </w:rPr>
              <w:t>Чужая сторона – дремучий бор.</w:t>
            </w:r>
          </w:p>
          <w:p w:rsidR="004D074D" w:rsidRPr="00125D41" w:rsidRDefault="004D074D" w:rsidP="00A26AF7">
            <w:pPr>
              <w:pStyle w:val="a3"/>
              <w:spacing w:before="0" w:beforeAutospacing="0" w:after="0" w:afterAutospacing="0"/>
              <w:rPr>
                <w:rFonts w:ascii="Monotype Corsiva" w:hAnsi="Monotype Corsiva"/>
                <w:sz w:val="32"/>
                <w:szCs w:val="32"/>
              </w:rPr>
            </w:pPr>
            <w:r w:rsidRPr="00125D41">
              <w:rPr>
                <w:rFonts w:ascii="Monotype Corsiva" w:hAnsi="Monotype Corsiva"/>
                <w:i/>
                <w:iCs/>
                <w:sz w:val="32"/>
                <w:szCs w:val="32"/>
              </w:rPr>
              <w:t>В гостях хорошо, а дома лучше!</w:t>
            </w:r>
          </w:p>
          <w:p w:rsidR="004D074D" w:rsidRPr="00125D41" w:rsidRDefault="004D074D" w:rsidP="00A26AF7">
            <w:pPr>
              <w:shd w:val="clear" w:color="auto" w:fill="FFFFFF"/>
              <w:spacing w:after="0" w:line="240" w:lineRule="auto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125D41">
              <w:rPr>
                <w:rFonts w:ascii="Monotype Corsiva" w:hAnsi="Monotype Corsiva" w:cs="Times New Roman"/>
                <w:sz w:val="32"/>
                <w:szCs w:val="32"/>
                <w:shd w:val="clear" w:color="auto" w:fill="FFFFFF"/>
              </w:rPr>
              <w:t>Будь работником в своём доме, потом в чужом.</w:t>
            </w:r>
            <w:r w:rsidRPr="00125D41">
              <w:rPr>
                <w:rFonts w:ascii="Monotype Corsiva" w:hAnsi="Monotype Corsiva" w:cs="Times New Roman"/>
                <w:sz w:val="32"/>
                <w:szCs w:val="32"/>
                <w:shd w:val="clear" w:color="auto" w:fill="FFFFFF"/>
              </w:rPr>
              <w:br/>
            </w:r>
            <w:r w:rsidRPr="00125D41">
              <w:rPr>
                <w:rFonts w:ascii="Monotype Corsiva" w:eastAsia="Times New Roman" w:hAnsi="Monotype Corsiva" w:cs="Times New Roman"/>
                <w:sz w:val="32"/>
                <w:szCs w:val="32"/>
              </w:rPr>
              <w:t>Дома ешь, что хочешь, а в гостях, что велят.</w:t>
            </w:r>
          </w:p>
          <w:p w:rsidR="004D074D" w:rsidRPr="00125D41" w:rsidRDefault="004D074D" w:rsidP="00A26AF7">
            <w:pPr>
              <w:shd w:val="clear" w:color="auto" w:fill="FFFFFF"/>
              <w:spacing w:after="0" w:line="240" w:lineRule="auto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125D41">
              <w:rPr>
                <w:rFonts w:ascii="Monotype Corsiva" w:eastAsia="Times New Roman" w:hAnsi="Monotype Corsiva" w:cs="Times New Roman"/>
                <w:sz w:val="32"/>
                <w:szCs w:val="32"/>
              </w:rPr>
              <w:t>Хоть по уши плыть, да дома быть.</w:t>
            </w:r>
          </w:p>
          <w:p w:rsidR="004D074D" w:rsidRPr="00F11186" w:rsidRDefault="004D074D" w:rsidP="00A26AF7">
            <w:pPr>
              <w:shd w:val="clear" w:color="auto" w:fill="FFFFFF"/>
              <w:spacing w:after="0" w:line="240" w:lineRule="auto"/>
              <w:rPr>
                <w:rFonts w:ascii="Monotype Corsiva" w:eastAsia="Times New Roman" w:hAnsi="Monotype Corsiva" w:cs="Times New Roman"/>
                <w:sz w:val="32"/>
                <w:szCs w:val="32"/>
              </w:rPr>
            </w:pPr>
            <w:r w:rsidRPr="00125D41">
              <w:rPr>
                <w:rFonts w:ascii="Monotype Corsiva" w:eastAsia="Times New Roman" w:hAnsi="Monotype Corsiva" w:cs="Times New Roman"/>
                <w:sz w:val="32"/>
                <w:szCs w:val="32"/>
              </w:rPr>
              <w:t>Гость подневольный человек: где посадят, тут и сядет.</w:t>
            </w:r>
          </w:p>
          <w:p w:rsidR="004D074D" w:rsidRDefault="004D074D" w:rsidP="004D074D">
            <w:pPr>
              <w:shd w:val="clear" w:color="auto" w:fill="FFFFFF"/>
              <w:spacing w:after="0" w:line="240" w:lineRule="auto"/>
              <w:rPr>
                <w:b/>
                <w:sz w:val="28"/>
                <w:szCs w:val="28"/>
              </w:rPr>
            </w:pPr>
            <w:r w:rsidRPr="00CD3022">
              <w:rPr>
                <w:rFonts w:ascii="Monotype Corsiva" w:hAnsi="Monotype Corsiva"/>
                <w:sz w:val="32"/>
                <w:szCs w:val="32"/>
                <w:shd w:val="clear" w:color="auto" w:fill="FFFFFF"/>
              </w:rPr>
              <w:t>Чем по милости есть чужое масло, лучше пить свою воду.</w:t>
            </w:r>
          </w:p>
        </w:tc>
      </w:tr>
    </w:tbl>
    <w:p w:rsidR="004D074D" w:rsidRPr="00BA3CFC" w:rsidRDefault="004D074D" w:rsidP="004D074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D074D" w:rsidRPr="00BA3CFC" w:rsidRDefault="004D074D" w:rsidP="004D074D">
      <w:pPr>
        <w:tabs>
          <w:tab w:val="left" w:pos="2565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BA3CFC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20"/>
      </w:tblGrid>
      <w:tr w:rsidR="004D074D" w:rsidTr="00A26AF7">
        <w:trPr>
          <w:trHeight w:val="1410"/>
        </w:trPr>
        <w:tc>
          <w:tcPr>
            <w:tcW w:w="9420" w:type="dxa"/>
          </w:tcPr>
          <w:p w:rsidR="004D074D" w:rsidRPr="00125D41" w:rsidRDefault="004D074D" w:rsidP="00A26AF7">
            <w:pPr>
              <w:pStyle w:val="a3"/>
              <w:spacing w:after="150"/>
              <w:ind w:left="51"/>
              <w:rPr>
                <w:sz w:val="28"/>
                <w:szCs w:val="28"/>
              </w:rPr>
            </w:pPr>
            <w:r w:rsidRPr="00125D41">
              <w:rPr>
                <w:sz w:val="28"/>
                <w:szCs w:val="28"/>
              </w:rPr>
              <w:t xml:space="preserve">6 группа </w:t>
            </w:r>
          </w:p>
          <w:p w:rsidR="004D074D" w:rsidRDefault="004D074D" w:rsidP="00A26AF7">
            <w:pPr>
              <w:pStyle w:val="a3"/>
              <w:spacing w:after="150"/>
              <w:ind w:left="51"/>
              <w:rPr>
                <w:sz w:val="28"/>
                <w:szCs w:val="28"/>
              </w:rPr>
            </w:pPr>
            <w:r w:rsidRPr="00125D41">
              <w:rPr>
                <w:b/>
                <w:sz w:val="28"/>
                <w:szCs w:val="28"/>
                <w:shd w:val="clear" w:color="auto" w:fill="FFFFFF"/>
                <w:lang w:val="en-US"/>
              </w:rPr>
              <w:t>C</w:t>
            </w:r>
            <w:r w:rsidRPr="00125D41">
              <w:rPr>
                <w:b/>
                <w:sz w:val="28"/>
                <w:szCs w:val="28"/>
                <w:shd w:val="clear" w:color="auto" w:fill="FFFFFF"/>
              </w:rPr>
              <w:t xml:space="preserve">оставьте </w:t>
            </w:r>
            <w:proofErr w:type="spellStart"/>
            <w:r w:rsidRPr="00125D41">
              <w:rPr>
                <w:b/>
                <w:sz w:val="28"/>
                <w:szCs w:val="28"/>
                <w:shd w:val="clear" w:color="auto" w:fill="FFFFFF"/>
              </w:rPr>
              <w:t>синквейн</w:t>
            </w:r>
            <w:proofErr w:type="spellEnd"/>
            <w:r w:rsidRPr="00125D41">
              <w:rPr>
                <w:b/>
                <w:sz w:val="28"/>
                <w:szCs w:val="28"/>
                <w:shd w:val="clear" w:color="auto" w:fill="FFFFFF"/>
              </w:rPr>
              <w:t xml:space="preserve"> к слову зайчишка</w:t>
            </w:r>
          </w:p>
        </w:tc>
      </w:tr>
    </w:tbl>
    <w:p w:rsidR="004D074D" w:rsidRPr="00BA3CFC" w:rsidRDefault="004D074D" w:rsidP="004D074D">
      <w:pPr>
        <w:rPr>
          <w:rFonts w:ascii="Times New Roman" w:hAnsi="Times New Roman" w:cs="Times New Roman"/>
          <w:sz w:val="28"/>
          <w:szCs w:val="28"/>
        </w:rPr>
      </w:pPr>
    </w:p>
    <w:p w:rsidR="007A4EAC" w:rsidRDefault="007A4EAC"/>
    <w:sectPr w:rsidR="007A4EAC" w:rsidSect="009137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9DA" w:rsidRDefault="008929DA" w:rsidP="008929DA">
      <w:pPr>
        <w:spacing w:after="0" w:line="240" w:lineRule="auto"/>
      </w:pPr>
      <w:r>
        <w:separator/>
      </w:r>
    </w:p>
  </w:endnote>
  <w:endnote w:type="continuationSeparator" w:id="0">
    <w:p w:rsidR="008929DA" w:rsidRDefault="008929DA" w:rsidP="0089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DA" w:rsidRDefault="008929D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DA" w:rsidRDefault="008929D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DA" w:rsidRDefault="008929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9DA" w:rsidRDefault="008929DA" w:rsidP="008929DA">
      <w:pPr>
        <w:spacing w:after="0" w:line="240" w:lineRule="auto"/>
      </w:pPr>
      <w:r>
        <w:separator/>
      </w:r>
    </w:p>
  </w:footnote>
  <w:footnote w:type="continuationSeparator" w:id="0">
    <w:p w:rsidR="008929DA" w:rsidRDefault="008929DA" w:rsidP="00892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DA" w:rsidRDefault="008929D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DA" w:rsidRPr="00B36E9D" w:rsidRDefault="008929DA">
    <w:pPr>
      <w:pStyle w:val="a5"/>
      <w:rPr>
        <w:rFonts w:ascii="Times New Roman" w:hAnsi="Times New Roman" w:cs="Times New Roman"/>
        <w:b/>
        <w:sz w:val="28"/>
        <w:szCs w:val="28"/>
      </w:rPr>
    </w:pPr>
    <w:r w:rsidRPr="00B36E9D">
      <w:rPr>
        <w:rFonts w:ascii="Times New Roman" w:hAnsi="Times New Roman" w:cs="Times New Roman"/>
        <w:b/>
        <w:color w:val="000000" w:themeColor="text1"/>
        <w:sz w:val="28"/>
        <w:szCs w:val="28"/>
      </w:rPr>
      <w:t>Приложение</w:t>
    </w:r>
    <w:r w:rsidRPr="00B36E9D">
      <w:rPr>
        <w:rFonts w:ascii="Times New Roman" w:hAnsi="Times New Roman" w:cs="Times New Roman"/>
        <w:b/>
        <w:sz w:val="28"/>
        <w:szCs w:val="28"/>
      </w:rPr>
      <w:t xml:space="preserve"> 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DA" w:rsidRDefault="008929D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0037C"/>
    <w:multiLevelType w:val="hybridMultilevel"/>
    <w:tmpl w:val="BB5EA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D074D"/>
    <w:rsid w:val="000B35DA"/>
    <w:rsid w:val="003E3A9D"/>
    <w:rsid w:val="004D074D"/>
    <w:rsid w:val="005B59F9"/>
    <w:rsid w:val="00676C5C"/>
    <w:rsid w:val="007A4EAC"/>
    <w:rsid w:val="008929DA"/>
    <w:rsid w:val="00924211"/>
    <w:rsid w:val="00B3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D074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92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929DA"/>
  </w:style>
  <w:style w:type="paragraph" w:styleId="a7">
    <w:name w:val="footer"/>
    <w:basedOn w:val="a"/>
    <w:link w:val="a8"/>
    <w:uiPriority w:val="99"/>
    <w:semiHidden/>
    <w:unhideWhenUsed/>
    <w:rsid w:val="00892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929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Петрова</dc:creator>
  <cp:lastModifiedBy>Алла Петрова</cp:lastModifiedBy>
  <cp:revision>3</cp:revision>
  <dcterms:created xsi:type="dcterms:W3CDTF">2018-11-06T20:13:00Z</dcterms:created>
  <dcterms:modified xsi:type="dcterms:W3CDTF">2018-11-06T20:39:00Z</dcterms:modified>
</cp:coreProperties>
</file>