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B06" w:rsidRPr="007E6223" w:rsidRDefault="00BB1B06" w:rsidP="00BB1B06">
      <w:pPr>
        <w:jc w:val="right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7E6223">
        <w:rPr>
          <w:rFonts w:ascii="Times New Roman" w:hAnsi="Times New Roman" w:cs="Times New Roman"/>
          <w:color w:val="000000"/>
          <w:sz w:val="24"/>
          <w:szCs w:val="24"/>
          <w:u w:val="single"/>
        </w:rPr>
        <w:t>Приложение 2</w:t>
      </w:r>
    </w:p>
    <w:p w:rsidR="00BB1B06" w:rsidRDefault="00BB1B06" w:rsidP="00BB1B0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</w:pPr>
    </w:p>
    <w:p w:rsidR="00BB1B06" w:rsidRPr="007103EF" w:rsidRDefault="00BB1B06" w:rsidP="00BB1B0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</w:pPr>
      <w:r w:rsidRPr="007103EF"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  <w:t>Синквейны и стихотворения о Москве</w:t>
      </w:r>
    </w:p>
    <w:p w:rsidR="00BB1B06" w:rsidRPr="007103EF" w:rsidRDefault="00BB1B06" w:rsidP="00BB1B06">
      <w:pPr>
        <w:jc w:val="center"/>
        <w:rPr>
          <w:rFonts w:ascii="Times New Roman" w:hAnsi="Times New Roman" w:cs="Times New Roman"/>
          <w:b/>
          <w:color w:val="31849B" w:themeColor="accent5" w:themeShade="BF"/>
          <w:sz w:val="36"/>
          <w:szCs w:val="36"/>
        </w:rPr>
      </w:pPr>
    </w:p>
    <w:p w:rsidR="00BB1B06" w:rsidRDefault="00BB1B06" w:rsidP="00BB1B06">
      <w:pPr>
        <w:rPr>
          <w:rFonts w:ascii="Times New Roman" w:hAnsi="Times New Roman" w:cs="Times New Roman"/>
          <w:sz w:val="24"/>
          <w:szCs w:val="24"/>
        </w:rPr>
      </w:pPr>
    </w:p>
    <w:p w:rsidR="00BB1B06" w:rsidRDefault="00BB1B06" w:rsidP="00BB1B06">
      <w:pPr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Мой город,</w:t>
      </w:r>
      <w:r w:rsidRPr="00204EFB">
        <w:rPr>
          <w:rFonts w:ascii="Times New Roman" w:hAnsi="Times New Roman" w:cs="Times New Roman"/>
          <w:sz w:val="24"/>
          <w:szCs w:val="24"/>
        </w:rPr>
        <w:br/>
        <w:t xml:space="preserve">О котором думаю </w:t>
      </w:r>
      <w:r>
        <w:rPr>
          <w:rFonts w:ascii="Times New Roman" w:hAnsi="Times New Roman" w:cs="Times New Roman"/>
          <w:sz w:val="24"/>
          <w:szCs w:val="24"/>
        </w:rPr>
        <w:t>порой,</w:t>
      </w:r>
      <w:r>
        <w:rPr>
          <w:rFonts w:ascii="Times New Roman" w:hAnsi="Times New Roman" w:cs="Times New Roman"/>
          <w:sz w:val="24"/>
          <w:szCs w:val="24"/>
        </w:rPr>
        <w:br/>
        <w:t>Старинный, шумный,</w:t>
      </w:r>
      <w:r w:rsidRPr="00204EFB">
        <w:rPr>
          <w:rFonts w:ascii="Times New Roman" w:hAnsi="Times New Roman" w:cs="Times New Roman"/>
          <w:sz w:val="24"/>
          <w:szCs w:val="24"/>
        </w:rPr>
        <w:t xml:space="preserve"> дорогой.</w:t>
      </w:r>
      <w:r w:rsidRPr="00204EFB">
        <w:rPr>
          <w:rFonts w:ascii="Times New Roman" w:hAnsi="Times New Roman" w:cs="Times New Roman"/>
          <w:sz w:val="24"/>
          <w:szCs w:val="24"/>
        </w:rPr>
        <w:br/>
        <w:t xml:space="preserve">Как можно жить, </w:t>
      </w:r>
      <w:r>
        <w:rPr>
          <w:rFonts w:ascii="Times New Roman" w:hAnsi="Times New Roman" w:cs="Times New Roman"/>
          <w:sz w:val="24"/>
          <w:szCs w:val="24"/>
        </w:rPr>
        <w:t>не знаю, без тебя.</w:t>
      </w:r>
    </w:p>
    <w:p w:rsidR="00BB1B06" w:rsidRPr="00466FC8" w:rsidRDefault="00BB1B06" w:rsidP="00BB1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F010182" wp14:editId="54A393F2">
            <wp:simplePos x="0" y="0"/>
            <wp:positionH relativeFrom="column">
              <wp:posOffset>3702050</wp:posOffset>
            </wp:positionH>
            <wp:positionV relativeFrom="paragraph">
              <wp:posOffset>189230</wp:posOffset>
            </wp:positionV>
            <wp:extent cx="2181860" cy="2154555"/>
            <wp:effectExtent l="19050" t="0" r="8890" b="0"/>
            <wp:wrapSquare wrapText="bothSides"/>
            <wp:docPr id="1" name="69A16E8D-0253-4C82-9270-0FCEDDE4A47A-L0-001.jpeg" descr="69A16E8D-0253-4C82-9270-0FCEDDE4A47A-L0-001.jpeg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69A16E8D-0253-4C82-9270-0FCEDDE4A47A-L0-001.jpeg" descr="69A16E8D-0253-4C82-9270-0FCEDDE4A47A-L0-001.jpeg"/>
                    <pic:cNvPicPr>
                      <a:picLocks noGrp="1"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964" r="14964"/>
                    <a:stretch>
                      <a:fillRect/>
                    </a:stretch>
                  </pic:blipFill>
                  <pic:spPr>
                    <a:xfrm>
                      <a:off x="0" y="0"/>
                      <a:ext cx="2181860" cy="2154555"/>
                    </a:xfrm>
                    <a:prstGeom prst="rect">
                      <a:avLst/>
                    </a:prstGeom>
                    <a:ln w="12700">
                      <a:miter lim="400000"/>
                    </a:ln>
                    <a:extLst>
                      <a:ext uri="{C572A759-6A51-4108-AA02-DFA0A04FC94B}">
                        <ma14:wrappingTextBoxFlag xmlns:cx="http://schemas.microsoft.com/office/drawing/2014/chartex" xmlns:w15="http://schemas.microsoft.com/office/word/2012/wordml" xmlns:w16se="http://schemas.microsoft.com/office/word/2015/wordml/symex" xmlns:o="urn:schemas-microsoft-com:office:office" xmlns:v="urn:schemas-microsoft-com:vml" xmlns:w10="urn:schemas-microsoft-com:office:word" xmlns:w="http://schemas.openxmlformats.org/wordprocessingml/2006/main" xmlns="" xmlns:p="http://schemas.openxmlformats.org/presentationml/2006/main" xmlns:ma14="http://schemas.microsoft.com/office/mac/drawingml/2011/main" xmlns:lc="http://schemas.openxmlformats.org/drawingml/2006/lockedCanvas" xmlns:ve="http://schemas.openxmlformats.org/markup-compatibility/2006" val="1"/>
                      </a:ext>
                    </a:extLst>
                  </pic:spPr>
                </pic:pic>
              </a:graphicData>
            </a:graphic>
          </wp:anchor>
        </w:drawing>
      </w:r>
      <w:r w:rsidRPr="00204EFB">
        <w:rPr>
          <w:rFonts w:ascii="Times New Roman" w:hAnsi="Times New Roman" w:cs="Times New Roman"/>
          <w:sz w:val="24"/>
          <w:szCs w:val="24"/>
        </w:rPr>
        <w:t>Москва</w:t>
      </w:r>
      <w:r>
        <w:rPr>
          <w:rFonts w:ascii="Times New Roman" w:hAnsi="Times New Roman" w:cs="Times New Roman"/>
          <w:sz w:val="24"/>
          <w:szCs w:val="24"/>
        </w:rPr>
        <w:t xml:space="preserve"> - столица, родина моя!</w:t>
      </w:r>
      <w:r w:rsidRPr="00204EFB">
        <w:rPr>
          <w:rFonts w:ascii="Times New Roman" w:hAnsi="Times New Roman" w:cs="Times New Roman"/>
          <w:sz w:val="24"/>
          <w:szCs w:val="24"/>
        </w:rPr>
        <w:br/>
      </w:r>
    </w:p>
    <w:p w:rsidR="00BB1B06" w:rsidRDefault="00BB1B06" w:rsidP="00BB1B06">
      <w:pPr>
        <w:ind w:left="1416"/>
        <w:rPr>
          <w:rFonts w:ascii="Times New Roman" w:hAnsi="Times New Roman" w:cs="Times New Roman"/>
          <w:sz w:val="20"/>
          <w:szCs w:val="20"/>
        </w:rPr>
      </w:pPr>
      <w:r w:rsidRPr="00204EFB">
        <w:rPr>
          <w:rFonts w:ascii="Times New Roman" w:hAnsi="Times New Roman" w:cs="Times New Roman"/>
          <w:sz w:val="20"/>
          <w:szCs w:val="20"/>
        </w:rPr>
        <w:t>Кузнецова Варя, 5Б</w:t>
      </w:r>
    </w:p>
    <w:p w:rsidR="00BB1B06" w:rsidRDefault="00BB1B06" w:rsidP="00BB1B06">
      <w:pPr>
        <w:ind w:left="1416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1416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141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Pr="00004B23">
        <w:rPr>
          <w:rFonts w:ascii="Times New Roman" w:hAnsi="Times New Roman" w:cs="Times New Roman"/>
          <w:sz w:val="24"/>
          <w:szCs w:val="24"/>
        </w:rPr>
        <w:t>осква сверкает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04B23">
        <w:rPr>
          <w:rFonts w:ascii="Times New Roman" w:hAnsi="Times New Roman" w:cs="Times New Roman"/>
          <w:sz w:val="24"/>
          <w:szCs w:val="24"/>
        </w:rPr>
        <w:t xml:space="preserve"> и шумит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  <w:t xml:space="preserve">И в гости нас всех приглашает, </w:t>
      </w:r>
      <w:r>
        <w:rPr>
          <w:rFonts w:ascii="Times New Roman" w:hAnsi="Times New Roman" w:cs="Times New Roman"/>
          <w:sz w:val="24"/>
          <w:szCs w:val="24"/>
        </w:rPr>
        <w:br/>
        <w:t xml:space="preserve">Колоколами всем звонит </w:t>
      </w:r>
      <w:r>
        <w:rPr>
          <w:rFonts w:ascii="Times New Roman" w:hAnsi="Times New Roman" w:cs="Times New Roman"/>
          <w:sz w:val="24"/>
          <w:szCs w:val="24"/>
        </w:rPr>
        <w:br/>
        <w:t>И всю Р</w:t>
      </w:r>
      <w:r w:rsidRPr="00004B23">
        <w:rPr>
          <w:rFonts w:ascii="Times New Roman" w:hAnsi="Times New Roman" w:cs="Times New Roman"/>
          <w:sz w:val="24"/>
          <w:szCs w:val="24"/>
        </w:rPr>
        <w:t>оссию восхищает!</w:t>
      </w:r>
    </w:p>
    <w:p w:rsidR="00BB1B06" w:rsidRDefault="00BB1B06" w:rsidP="00BB1B06">
      <w:pPr>
        <w:ind w:left="1417"/>
        <w:rPr>
          <w:rFonts w:ascii="Times New Roman" w:hAnsi="Times New Roman" w:cs="Times New Roman"/>
          <w:sz w:val="24"/>
          <w:szCs w:val="24"/>
        </w:rPr>
      </w:pPr>
    </w:p>
    <w:p w:rsidR="00BB1B06" w:rsidRDefault="00BB1B06" w:rsidP="00BB1B06">
      <w:pPr>
        <w:ind w:left="141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9855A8">
        <w:rPr>
          <w:rFonts w:ascii="Times New Roman" w:hAnsi="Times New Roman" w:cs="Times New Roman"/>
          <w:sz w:val="20"/>
          <w:szCs w:val="20"/>
        </w:rPr>
        <w:t>Ковпак Ольга, 5Б</w:t>
      </w:r>
    </w:p>
    <w:p w:rsidR="00BB1B06" w:rsidRDefault="00BB1B06" w:rsidP="00BB1B06">
      <w:pPr>
        <w:pStyle w:val="a8"/>
        <w:spacing w:before="0" w:beforeAutospacing="0" w:after="0" w:afterAutospacing="0"/>
        <w:rPr>
          <w:color w:val="000000"/>
        </w:rPr>
      </w:pPr>
    </w:p>
    <w:p w:rsidR="00BB1B06" w:rsidRDefault="00BB1B06" w:rsidP="00BB1B06">
      <w:pPr>
        <w:pStyle w:val="a8"/>
        <w:spacing w:before="0" w:beforeAutospacing="0" w:after="0" w:afterAutospacing="0"/>
        <w:rPr>
          <w:color w:val="000000"/>
        </w:rPr>
      </w:pPr>
    </w:p>
    <w:p w:rsidR="00BB1B06" w:rsidRPr="00204EFB" w:rsidRDefault="00BB1B06" w:rsidP="00BB1B06">
      <w:pPr>
        <w:pStyle w:val="a8"/>
        <w:spacing w:before="0" w:beforeAutospacing="0" w:after="0" w:afterAutospacing="0"/>
      </w:pPr>
      <w:r w:rsidRPr="00204EFB">
        <w:rPr>
          <w:color w:val="000000"/>
        </w:rPr>
        <w:t>Москва!</w:t>
      </w:r>
    </w:p>
    <w:p w:rsidR="00BB1B06" w:rsidRPr="00204EFB" w:rsidRDefault="00BB1B06" w:rsidP="00BB1B06">
      <w:pPr>
        <w:pStyle w:val="a8"/>
        <w:spacing w:before="0" w:beforeAutospacing="0" w:after="0" w:afterAutospacing="0"/>
      </w:pPr>
      <w:r w:rsidRPr="00204EFB">
        <w:rPr>
          <w:color w:val="000000"/>
        </w:rPr>
        <w:t>Великолепна и печальна,</w:t>
      </w:r>
    </w:p>
    <w:p w:rsidR="00BB1B06" w:rsidRPr="00204EFB" w:rsidRDefault="00BB1B06" w:rsidP="00BB1B06">
      <w:pPr>
        <w:pStyle w:val="a8"/>
        <w:spacing w:before="0" w:beforeAutospacing="0" w:after="0" w:afterAutospacing="0"/>
      </w:pPr>
      <w:r w:rsidRPr="00204EFB">
        <w:rPr>
          <w:color w:val="000000"/>
        </w:rPr>
        <w:t>Скучает, стонет, холодно грустит...</w:t>
      </w:r>
    </w:p>
    <w:p w:rsidR="00BB1B06" w:rsidRPr="00204EFB" w:rsidRDefault="00BB1B06" w:rsidP="00BB1B06">
      <w:pPr>
        <w:pStyle w:val="a8"/>
        <w:spacing w:before="0" w:beforeAutospacing="0" w:after="0" w:afterAutospacing="0"/>
      </w:pPr>
      <w:r w:rsidRPr="00204EFB">
        <w:rPr>
          <w:color w:val="000000"/>
        </w:rPr>
        <w:t>Люблю ее я страстно не случайно,</w:t>
      </w:r>
    </w:p>
    <w:p w:rsidR="00BB1B06" w:rsidRPr="00204EFB" w:rsidRDefault="00BB1B06" w:rsidP="00BB1B06">
      <w:pPr>
        <w:pStyle w:val="a8"/>
        <w:spacing w:before="0" w:beforeAutospacing="0" w:after="0" w:afterAutospacing="0"/>
      </w:pPr>
      <w:r w:rsidRPr="00204EFB">
        <w:rPr>
          <w:color w:val="000000"/>
        </w:rPr>
        <w:t>Ведь лишь ее проспекты лето золотит...</w:t>
      </w:r>
    </w:p>
    <w:p w:rsidR="00BB1B06" w:rsidRPr="00204EFB" w:rsidRDefault="00BB1B06" w:rsidP="00BB1B06">
      <w:pPr>
        <w:rPr>
          <w:rFonts w:ascii="Times New Roman" w:hAnsi="Times New Roman" w:cs="Times New Roman"/>
          <w:sz w:val="24"/>
          <w:szCs w:val="24"/>
        </w:rPr>
      </w:pPr>
    </w:p>
    <w:p w:rsidR="00BB1B06" w:rsidRDefault="00BB1B06" w:rsidP="00BB1B06">
      <w:pPr>
        <w:ind w:left="1416"/>
        <w:rPr>
          <w:rFonts w:ascii="Times New Roman" w:hAnsi="Times New Roman" w:cs="Times New Roman"/>
          <w:sz w:val="20"/>
          <w:szCs w:val="20"/>
        </w:rPr>
      </w:pPr>
      <w:r w:rsidRPr="00204EFB">
        <w:rPr>
          <w:rFonts w:ascii="Times New Roman" w:hAnsi="Times New Roman" w:cs="Times New Roman"/>
          <w:sz w:val="20"/>
          <w:szCs w:val="20"/>
        </w:rPr>
        <w:t xml:space="preserve">  Кондратьев Егор, 5Б</w:t>
      </w:r>
    </w:p>
    <w:p w:rsidR="00BB1B06" w:rsidRDefault="00BB1B06" w:rsidP="00BB1B06">
      <w:pPr>
        <w:rPr>
          <w:rFonts w:ascii="Times New Roman" w:hAnsi="Times New Roman" w:cs="Times New Roman"/>
          <w:sz w:val="24"/>
          <w:szCs w:val="24"/>
        </w:rPr>
      </w:pPr>
    </w:p>
    <w:p w:rsidR="00BB1B06" w:rsidRPr="006E5621" w:rsidRDefault="00BB1B06" w:rsidP="00BB1B06">
      <w:pPr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26F7BD7" wp14:editId="29EEA12D">
            <wp:simplePos x="0" y="0"/>
            <wp:positionH relativeFrom="column">
              <wp:posOffset>-30480</wp:posOffset>
            </wp:positionH>
            <wp:positionV relativeFrom="paragraph">
              <wp:posOffset>144145</wp:posOffset>
            </wp:positionV>
            <wp:extent cx="1894840" cy="1690370"/>
            <wp:effectExtent l="19050" t="0" r="0" b="0"/>
            <wp:wrapTight wrapText="bothSides">
              <wp:wrapPolygon edited="0">
                <wp:start x="-217" y="0"/>
                <wp:lineTo x="-217" y="21421"/>
                <wp:lineTo x="21499" y="21421"/>
                <wp:lineTo x="21499" y="0"/>
                <wp:lineTo x="-217" y="0"/>
              </wp:wrapPolygon>
            </wp:wrapTight>
            <wp:docPr id="2" name="Picture 6" descr="Картинки по запросу храма василия блаженного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4" name="Picture 6" descr="Картинки по запросу храма василия блаженного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48" r="20275" b="89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4840" cy="169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B06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B1B06" w:rsidRPr="00204EFB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Москва.</w:t>
      </w:r>
    </w:p>
    <w:p w:rsidR="00BB1B06" w:rsidRPr="00204EFB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Красивая, великая.</w:t>
      </w:r>
    </w:p>
    <w:p w:rsidR="00BB1B06" w:rsidRPr="00204EFB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Радует, в</w:t>
      </w:r>
      <w:r w:rsidRPr="00204EFB">
        <w:rPr>
          <w:rFonts w:ascii="Times New Roman" w:hAnsi="Times New Roman" w:cs="Times New Roman"/>
          <w:sz w:val="24"/>
          <w:szCs w:val="24"/>
        </w:rPr>
        <w:t>до</w:t>
      </w:r>
      <w:r>
        <w:rPr>
          <w:rFonts w:ascii="Times New Roman" w:hAnsi="Times New Roman" w:cs="Times New Roman"/>
          <w:sz w:val="24"/>
          <w:szCs w:val="24"/>
        </w:rPr>
        <w:t>хновляет, завораживает</w:t>
      </w:r>
      <w:r w:rsidRPr="00204EFB">
        <w:rPr>
          <w:rFonts w:ascii="Times New Roman" w:hAnsi="Times New Roman" w:cs="Times New Roman"/>
          <w:sz w:val="24"/>
          <w:szCs w:val="24"/>
        </w:rPr>
        <w:t>.</w:t>
      </w:r>
    </w:p>
    <w:p w:rsidR="00BB1B06" w:rsidRPr="00204EFB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«Город чудный, город древний»</w:t>
      </w:r>
    </w:p>
    <w:p w:rsidR="00BB1B06" w:rsidRPr="00204EFB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Красота!</w:t>
      </w:r>
    </w:p>
    <w:p w:rsidR="00BB1B06" w:rsidRPr="00204EFB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B1B06" w:rsidRPr="00671CF8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71CF8">
        <w:rPr>
          <w:rFonts w:ascii="Times New Roman" w:hAnsi="Times New Roman" w:cs="Times New Roman"/>
          <w:sz w:val="20"/>
          <w:szCs w:val="20"/>
        </w:rPr>
        <w:t>Рюмин Виктор, Еланцев Артём, 5Б</w:t>
      </w:r>
    </w:p>
    <w:p w:rsidR="00BB1B06" w:rsidRPr="00204EFB" w:rsidRDefault="00BB1B06" w:rsidP="00BB1B06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1B06" w:rsidRDefault="00BB1B06" w:rsidP="00BB1B06">
      <w:pPr>
        <w:ind w:left="4956" w:hanging="495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B1B06" w:rsidRPr="00204EFB" w:rsidRDefault="00BB1B06" w:rsidP="00BB1B06">
      <w:pPr>
        <w:ind w:left="4956" w:hanging="4956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BB1B06" w:rsidRPr="00204EFB" w:rsidRDefault="00BB1B06" w:rsidP="00BB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Москва.</w:t>
      </w:r>
    </w:p>
    <w:p w:rsidR="00BB1B06" w:rsidRPr="00204EFB" w:rsidRDefault="00BB1B06" w:rsidP="00BB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Старинная. Хранящая множество тайн.</w:t>
      </w:r>
    </w:p>
    <w:p w:rsidR="00BB1B06" w:rsidRPr="00204EFB" w:rsidRDefault="00BB1B06" w:rsidP="00BB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Удивляет. Восхищает. Вызывает душевное тепло.</w:t>
      </w:r>
    </w:p>
    <w:p w:rsidR="00BB1B06" w:rsidRPr="00204EFB" w:rsidRDefault="00BB1B06" w:rsidP="00BB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Как серый асфальт осенью, усыпана пестрыми листьями ярких эмоций, остающихся после каждого гостя древнего города.</w:t>
      </w:r>
    </w:p>
    <w:p w:rsidR="00BB1B06" w:rsidRPr="00204EFB" w:rsidRDefault="00BB1B06" w:rsidP="00BB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Наследие России.</w:t>
      </w:r>
    </w:p>
    <w:p w:rsidR="00BB1B06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204EFB">
        <w:rPr>
          <w:rFonts w:ascii="Times New Roman" w:hAnsi="Times New Roman" w:cs="Times New Roman"/>
          <w:sz w:val="20"/>
          <w:szCs w:val="20"/>
        </w:rPr>
        <w:t>Лямзина Ольга, 7Б</w:t>
      </w:r>
    </w:p>
    <w:p w:rsidR="00BB1B06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B1B06" w:rsidRPr="00794597" w:rsidRDefault="00BB1B06" w:rsidP="00BB1B06">
      <w:pPr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BB1B06" w:rsidRPr="00204EFB" w:rsidRDefault="00BB1B06" w:rsidP="00BB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Москва!</w:t>
      </w:r>
    </w:p>
    <w:p w:rsidR="00BB1B06" w:rsidRPr="00204EFB" w:rsidRDefault="00BB1B06" w:rsidP="00BB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Златоглавая, великая.</w:t>
      </w:r>
    </w:p>
    <w:p w:rsidR="00BB1B06" w:rsidRPr="00204EFB" w:rsidRDefault="00BB1B06" w:rsidP="00BB1B06">
      <w:pPr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Управляет, обороняет, сохраняет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1B06" w:rsidRPr="00204EFB" w:rsidRDefault="00BB1B06" w:rsidP="00BB1B06">
      <w:pPr>
        <w:tabs>
          <w:tab w:val="left" w:pos="132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Сердце России.</w:t>
      </w:r>
    </w:p>
    <w:p w:rsidR="00BB1B06" w:rsidRPr="00204EFB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Столица.</w:t>
      </w:r>
    </w:p>
    <w:p w:rsidR="00BB1B06" w:rsidRPr="00204EFB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B1B06" w:rsidRPr="00671CF8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671CF8">
        <w:rPr>
          <w:rFonts w:ascii="Times New Roman" w:hAnsi="Times New Roman" w:cs="Times New Roman"/>
          <w:sz w:val="20"/>
          <w:szCs w:val="20"/>
        </w:rPr>
        <w:t>Водопьянов Тимофей, 5Б</w:t>
      </w:r>
    </w:p>
    <w:p w:rsidR="00BB1B06" w:rsidRDefault="00BB1B06" w:rsidP="00BB1B06">
      <w:pPr>
        <w:tabs>
          <w:tab w:val="left" w:pos="300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BB1B06" w:rsidRDefault="00BB1B06" w:rsidP="00BB1B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2AA0C6C" wp14:editId="10AB533E">
            <wp:simplePos x="0" y="0"/>
            <wp:positionH relativeFrom="column">
              <wp:posOffset>3504565</wp:posOffset>
            </wp:positionH>
            <wp:positionV relativeFrom="paragraph">
              <wp:posOffset>137160</wp:posOffset>
            </wp:positionV>
            <wp:extent cx="2162810" cy="1819275"/>
            <wp:effectExtent l="19050" t="0" r="8890" b="0"/>
            <wp:wrapTight wrapText="bothSides">
              <wp:wrapPolygon edited="0">
                <wp:start x="-190" y="0"/>
                <wp:lineTo x="-190" y="21487"/>
                <wp:lineTo x="21689" y="21487"/>
                <wp:lineTo x="21689" y="0"/>
                <wp:lineTo x="-190" y="0"/>
              </wp:wrapPolygon>
            </wp:wrapTight>
            <wp:docPr id="15" name="Picture 4" descr="Картинки по запросу москва сити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4" descr="Картинки по запросу москва сити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6" r="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819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B1B06" w:rsidRDefault="00BB1B06" w:rsidP="00BB1B06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</w:p>
    <w:p w:rsidR="00BB1B06" w:rsidRPr="00204EFB" w:rsidRDefault="00BB1B06" w:rsidP="00BB1B06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Москва!</w:t>
      </w:r>
    </w:p>
    <w:p w:rsidR="00BB1B06" w:rsidRPr="00204EFB" w:rsidRDefault="00BB1B06" w:rsidP="00BB1B06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Людная, шумная.</w:t>
      </w:r>
    </w:p>
    <w:p w:rsidR="00BB1B06" w:rsidRPr="00204EFB" w:rsidRDefault="00BB1B06" w:rsidP="00BB1B06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Удивляет, радует, роднит.</w:t>
      </w:r>
    </w:p>
    <w:p w:rsidR="00BB1B06" w:rsidRPr="00204EFB" w:rsidRDefault="00BB1B06" w:rsidP="00BB1B06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Лицо России.</w:t>
      </w:r>
    </w:p>
    <w:p w:rsidR="00BB1B06" w:rsidRDefault="00BB1B06" w:rsidP="00BB1B06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Семья.</w:t>
      </w:r>
    </w:p>
    <w:p w:rsidR="00BB1B06" w:rsidRPr="00204EFB" w:rsidRDefault="00BB1B06" w:rsidP="00BB1B06">
      <w:pPr>
        <w:ind w:left="4956" w:hanging="4956"/>
        <w:jc w:val="center"/>
        <w:rPr>
          <w:rFonts w:ascii="Times New Roman" w:hAnsi="Times New Roman" w:cs="Times New Roman"/>
          <w:sz w:val="24"/>
          <w:szCs w:val="24"/>
        </w:rPr>
      </w:pPr>
    </w:p>
    <w:p w:rsidR="00BB1B06" w:rsidRDefault="00BB1B06" w:rsidP="00BB1B06">
      <w:pPr>
        <w:jc w:val="center"/>
        <w:rPr>
          <w:rFonts w:ascii="Times New Roman" w:hAnsi="Times New Roman" w:cs="Times New Roman"/>
          <w:sz w:val="20"/>
          <w:szCs w:val="20"/>
        </w:rPr>
      </w:pPr>
      <w:r w:rsidRPr="00671CF8">
        <w:rPr>
          <w:rFonts w:ascii="Times New Roman" w:hAnsi="Times New Roman" w:cs="Times New Roman"/>
          <w:sz w:val="20"/>
          <w:szCs w:val="20"/>
        </w:rPr>
        <w:t>Герман Кристина, 5Б</w:t>
      </w:r>
    </w:p>
    <w:p w:rsidR="00BB1B06" w:rsidRDefault="00BB1B06" w:rsidP="00BB1B06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BB1B06" w:rsidRDefault="00BB1B06" w:rsidP="00BB1B06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BB1B06" w:rsidRPr="00671CF8" w:rsidRDefault="00BB1B06" w:rsidP="00BB1B06">
      <w:pPr>
        <w:ind w:left="1416" w:firstLine="708"/>
        <w:rPr>
          <w:rFonts w:ascii="Times New Roman" w:hAnsi="Times New Roman" w:cs="Times New Roman"/>
          <w:sz w:val="20"/>
          <w:szCs w:val="20"/>
        </w:rPr>
      </w:pPr>
    </w:p>
    <w:p w:rsidR="00BB1B06" w:rsidRPr="00204EFB" w:rsidRDefault="00BB1B06" w:rsidP="00BB1B06">
      <w:pPr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17A53A5B" wp14:editId="38BC7DD1">
            <wp:simplePos x="0" y="0"/>
            <wp:positionH relativeFrom="column">
              <wp:posOffset>-297815</wp:posOffset>
            </wp:positionH>
            <wp:positionV relativeFrom="paragraph">
              <wp:posOffset>163195</wp:posOffset>
            </wp:positionV>
            <wp:extent cx="3370580" cy="1365250"/>
            <wp:effectExtent l="19050" t="0" r="1270" b="0"/>
            <wp:wrapTight wrapText="bothSides">
              <wp:wrapPolygon edited="0">
                <wp:start x="-122" y="0"/>
                <wp:lineTo x="-122" y="21399"/>
                <wp:lineTo x="21608" y="21399"/>
                <wp:lineTo x="21608" y="0"/>
                <wp:lineTo x="-122" y="0"/>
              </wp:wrapPolygon>
            </wp:wrapTight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058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B1B06" w:rsidRPr="00204EFB" w:rsidRDefault="00BB1B06" w:rsidP="00BB1B06">
      <w:pPr>
        <w:ind w:left="141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Москва.</w:t>
      </w:r>
    </w:p>
    <w:p w:rsidR="00BB1B06" w:rsidRPr="00204EFB" w:rsidRDefault="00BB1B06" w:rsidP="00BB1B06">
      <w:pPr>
        <w:ind w:left="141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Древняя и красивая.</w:t>
      </w:r>
    </w:p>
    <w:p w:rsidR="00BB1B06" w:rsidRPr="00204EFB" w:rsidRDefault="00BB1B06" w:rsidP="00BB1B06">
      <w:pPr>
        <w:ind w:left="141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Защищает, учит и любит.</w:t>
      </w:r>
    </w:p>
    <w:p w:rsidR="00BB1B06" w:rsidRPr="00204EFB" w:rsidRDefault="00BB1B06" w:rsidP="00BB1B06">
      <w:pPr>
        <w:ind w:left="1417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204EFB">
        <w:rPr>
          <w:rFonts w:ascii="Times New Roman" w:hAnsi="Times New Roman" w:cs="Times New Roman"/>
          <w:sz w:val="24"/>
          <w:szCs w:val="24"/>
        </w:rPr>
        <w:t>Всех принимает.</w:t>
      </w:r>
    </w:p>
    <w:p w:rsidR="00BB1B06" w:rsidRDefault="00BB1B06" w:rsidP="00BB1B06">
      <w:pPr>
        <w:ind w:left="1417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Забота.</w:t>
      </w:r>
    </w:p>
    <w:p w:rsidR="00BB1B06" w:rsidRPr="00204EFB" w:rsidRDefault="00BB1B06" w:rsidP="00BB1B06">
      <w:pPr>
        <w:ind w:left="1417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BB1B06" w:rsidRPr="00671CF8" w:rsidRDefault="00BB1B06" w:rsidP="00BB1B06">
      <w:pPr>
        <w:ind w:left="1417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671CF8">
        <w:rPr>
          <w:rFonts w:ascii="Times New Roman" w:hAnsi="Times New Roman" w:cs="Times New Roman"/>
          <w:sz w:val="20"/>
          <w:szCs w:val="20"/>
        </w:rPr>
        <w:t>Наквасина Дарья, 5б</w:t>
      </w:r>
    </w:p>
    <w:p w:rsidR="00B30116" w:rsidRPr="00BB1B06" w:rsidRDefault="00BB1B06">
      <w:pPr>
        <w:rPr>
          <w:lang w:val="en-US"/>
        </w:rPr>
      </w:pPr>
      <w:bookmarkStart w:id="0" w:name="_GoBack"/>
      <w:bookmarkEnd w:id="0"/>
    </w:p>
    <w:sectPr w:rsidR="00B30116" w:rsidRPr="00BB1B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B06"/>
    <w:rsid w:val="00075273"/>
    <w:rsid w:val="00112170"/>
    <w:rsid w:val="00124E7E"/>
    <w:rsid w:val="001A2A60"/>
    <w:rsid w:val="001F7167"/>
    <w:rsid w:val="00314EB8"/>
    <w:rsid w:val="003975D5"/>
    <w:rsid w:val="00480A23"/>
    <w:rsid w:val="004C2E9F"/>
    <w:rsid w:val="00582CAF"/>
    <w:rsid w:val="005B22B7"/>
    <w:rsid w:val="00671ADC"/>
    <w:rsid w:val="006E35EF"/>
    <w:rsid w:val="008302A5"/>
    <w:rsid w:val="008607D8"/>
    <w:rsid w:val="00BB1B06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BB1B0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paragraph" w:styleId="a8">
    <w:name w:val="Normal (Web)"/>
    <w:basedOn w:val="a"/>
    <w:uiPriority w:val="99"/>
    <w:unhideWhenUsed/>
    <w:rsid w:val="00BB1B0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ru/url?sa=i&amp;rct=j&amp;q=&amp;esrc=s&amp;source=images&amp;cd=&amp;cad=rja&amp;uact=8&amp;ved=0ahUKEwiLlKiOxbbXAhWIApoKHU-HCEMQjRwIBw&amp;url=https://travel.rambler.ru/guide/europe/russia/poi/11242/&amp;psig=AOvVaw1QsyHNPCRKqr10HV2uJrAs&amp;ust=151049032031508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google.ru/url?sa=i&amp;rct=j&amp;q=&amp;esrc=s&amp;source=images&amp;cd=&amp;cad=rja&amp;uact=8&amp;ved=0ahUKEwi-kOi3xbbXAhXqHpoKHT0KAsAQjRwIBw&amp;url=https://www.culture.ru/materials/211445/7-interesnih-faktov-o-hrame-vasiliya-blazhennogo&amp;psig=AOvVaw1Q_ibtUraKkkhWAZ0ozsM6&amp;ust=1510490388765667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2018-03-30T10:47:00Z</dcterms:created>
  <dcterms:modified xsi:type="dcterms:W3CDTF">2018-03-30T10:48:00Z</dcterms:modified>
</cp:coreProperties>
</file>