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4F42D4">
      <w:pPr>
        <w:rPr>
          <w:lang w:val="en-US"/>
        </w:rPr>
      </w:pPr>
    </w:p>
    <w:p w:rsidR="004F42D4" w:rsidRPr="00DD662A" w:rsidRDefault="004F42D4" w:rsidP="004F42D4">
      <w:pPr>
        <w:tabs>
          <w:tab w:val="left" w:pos="1035"/>
        </w:tabs>
        <w:jc w:val="right"/>
        <w:rPr>
          <w:szCs w:val="28"/>
          <w:lang w:eastAsia="ru-RU"/>
        </w:rPr>
      </w:pPr>
      <w:r w:rsidRPr="00DD662A">
        <w:rPr>
          <w:szCs w:val="28"/>
          <w:lang w:eastAsia="ru-RU"/>
        </w:rPr>
        <w:t>Приложение 4</w:t>
      </w:r>
    </w:p>
    <w:p w:rsidR="004F42D4" w:rsidRPr="00DD662A" w:rsidRDefault="004F42D4" w:rsidP="004F42D4">
      <w:pPr>
        <w:tabs>
          <w:tab w:val="left" w:pos="1035"/>
        </w:tabs>
        <w:jc w:val="right"/>
        <w:rPr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9"/>
        <w:gridCol w:w="4642"/>
      </w:tblGrid>
      <w:tr w:rsidR="004F42D4" w:rsidRPr="00DD662A" w:rsidTr="00CC27E9">
        <w:tc>
          <w:tcPr>
            <w:tcW w:w="5494" w:type="dxa"/>
          </w:tcPr>
          <w:p w:rsidR="004F42D4" w:rsidRPr="00DD662A" w:rsidRDefault="004F42D4" w:rsidP="00CC27E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DD662A">
              <w:rPr>
                <w:sz w:val="28"/>
                <w:szCs w:val="28"/>
              </w:rPr>
              <w:t xml:space="preserve">Решить анаграммы. </w:t>
            </w:r>
          </w:p>
          <w:p w:rsidR="004F42D4" w:rsidRPr="00DD662A" w:rsidRDefault="004F42D4" w:rsidP="00CC27E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DD662A">
              <w:rPr>
                <w:sz w:val="28"/>
                <w:szCs w:val="28"/>
              </w:rPr>
              <w:t xml:space="preserve">таиимдкисрнн, </w:t>
            </w:r>
          </w:p>
          <w:p w:rsidR="004F42D4" w:rsidRPr="00DD662A" w:rsidRDefault="004F42D4" w:rsidP="00CC27E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DD662A">
              <w:rPr>
                <w:sz w:val="28"/>
                <w:szCs w:val="28"/>
              </w:rPr>
              <w:t xml:space="preserve">ретокоз </w:t>
            </w:r>
          </w:p>
          <w:p w:rsidR="004F42D4" w:rsidRPr="00DD662A" w:rsidRDefault="004F42D4" w:rsidP="00CC27E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DD662A">
              <w:rPr>
                <w:sz w:val="28"/>
                <w:szCs w:val="28"/>
              </w:rPr>
              <w:t xml:space="preserve">ниваренуе </w:t>
            </w:r>
          </w:p>
          <w:p w:rsidR="004F42D4" w:rsidRPr="00DD662A" w:rsidRDefault="004F42D4" w:rsidP="00CC27E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DD662A">
              <w:rPr>
                <w:sz w:val="28"/>
                <w:szCs w:val="28"/>
              </w:rPr>
              <w:t xml:space="preserve">фэкоцинетиф </w:t>
            </w:r>
          </w:p>
          <w:p w:rsidR="004F42D4" w:rsidRPr="00DD662A" w:rsidRDefault="004F42D4" w:rsidP="00CC27E9">
            <w:pPr>
              <w:tabs>
                <w:tab w:val="left" w:pos="1035"/>
              </w:tabs>
              <w:rPr>
                <w:szCs w:val="28"/>
                <w:lang w:eastAsia="ru-RU"/>
              </w:rPr>
            </w:pPr>
            <w:r w:rsidRPr="00DD662A">
              <w:rPr>
                <w:szCs w:val="28"/>
              </w:rPr>
              <w:t>ерокнь</w:t>
            </w:r>
          </w:p>
        </w:tc>
        <w:tc>
          <w:tcPr>
            <w:tcW w:w="5495" w:type="dxa"/>
          </w:tcPr>
          <w:p w:rsidR="004F42D4" w:rsidRPr="00DD662A" w:rsidRDefault="004F42D4" w:rsidP="00CC27E9">
            <w:pPr>
              <w:tabs>
                <w:tab w:val="left" w:pos="1035"/>
              </w:tabs>
              <w:rPr>
                <w:szCs w:val="28"/>
                <w:lang w:eastAsia="ru-RU"/>
              </w:rPr>
            </w:pPr>
          </w:p>
        </w:tc>
      </w:tr>
    </w:tbl>
    <w:p w:rsidR="004F42D4" w:rsidRPr="00DD662A" w:rsidRDefault="004F42D4" w:rsidP="004F42D4">
      <w:pPr>
        <w:tabs>
          <w:tab w:val="left" w:pos="1035"/>
        </w:tabs>
        <w:rPr>
          <w:szCs w:val="28"/>
          <w:lang w:eastAsia="ru-RU"/>
        </w:rPr>
      </w:pPr>
    </w:p>
    <w:p w:rsidR="004F42D4" w:rsidRPr="00DD662A" w:rsidRDefault="004F42D4" w:rsidP="004F42D4">
      <w:pPr>
        <w:tabs>
          <w:tab w:val="left" w:pos="1035"/>
        </w:tabs>
        <w:jc w:val="right"/>
        <w:rPr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9"/>
        <w:gridCol w:w="4642"/>
      </w:tblGrid>
      <w:tr w:rsidR="004F42D4" w:rsidRPr="00DD662A" w:rsidTr="00CC27E9">
        <w:tc>
          <w:tcPr>
            <w:tcW w:w="5494" w:type="dxa"/>
          </w:tcPr>
          <w:p w:rsidR="004F42D4" w:rsidRPr="00DD662A" w:rsidRDefault="004F42D4" w:rsidP="00CC27E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DD662A">
              <w:rPr>
                <w:sz w:val="28"/>
                <w:szCs w:val="28"/>
              </w:rPr>
              <w:t xml:space="preserve">Решить анаграммы. </w:t>
            </w:r>
          </w:p>
          <w:p w:rsidR="004F42D4" w:rsidRPr="00DD662A" w:rsidRDefault="004F42D4" w:rsidP="00CC27E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DD662A">
              <w:rPr>
                <w:sz w:val="28"/>
                <w:szCs w:val="28"/>
              </w:rPr>
              <w:t xml:space="preserve">таиимдкисрнн, </w:t>
            </w:r>
          </w:p>
          <w:p w:rsidR="004F42D4" w:rsidRPr="00DD662A" w:rsidRDefault="004F42D4" w:rsidP="00CC27E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DD662A">
              <w:rPr>
                <w:sz w:val="28"/>
                <w:szCs w:val="28"/>
              </w:rPr>
              <w:t xml:space="preserve">ретокоз </w:t>
            </w:r>
          </w:p>
          <w:p w:rsidR="004F42D4" w:rsidRPr="00DD662A" w:rsidRDefault="004F42D4" w:rsidP="00CC27E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DD662A">
              <w:rPr>
                <w:sz w:val="28"/>
                <w:szCs w:val="28"/>
              </w:rPr>
              <w:t xml:space="preserve">ниваренуе </w:t>
            </w:r>
          </w:p>
          <w:p w:rsidR="004F42D4" w:rsidRPr="00DD662A" w:rsidRDefault="004F42D4" w:rsidP="00CC27E9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DD662A">
              <w:rPr>
                <w:sz w:val="28"/>
                <w:szCs w:val="28"/>
              </w:rPr>
              <w:t xml:space="preserve">фэкоцинетиф </w:t>
            </w:r>
          </w:p>
          <w:p w:rsidR="004F42D4" w:rsidRPr="00DD662A" w:rsidRDefault="004F42D4" w:rsidP="00CC27E9">
            <w:pPr>
              <w:tabs>
                <w:tab w:val="left" w:pos="1035"/>
              </w:tabs>
              <w:rPr>
                <w:szCs w:val="28"/>
                <w:lang w:eastAsia="ru-RU"/>
              </w:rPr>
            </w:pPr>
            <w:r w:rsidRPr="00DD662A">
              <w:rPr>
                <w:szCs w:val="28"/>
              </w:rPr>
              <w:t>ерокнь</w:t>
            </w:r>
          </w:p>
        </w:tc>
        <w:tc>
          <w:tcPr>
            <w:tcW w:w="5495" w:type="dxa"/>
          </w:tcPr>
          <w:p w:rsidR="004F42D4" w:rsidRPr="00DD662A" w:rsidRDefault="004F42D4" w:rsidP="00CC27E9">
            <w:pPr>
              <w:tabs>
                <w:tab w:val="left" w:pos="1035"/>
              </w:tabs>
              <w:rPr>
                <w:szCs w:val="28"/>
                <w:lang w:eastAsia="ru-RU"/>
              </w:rPr>
            </w:pPr>
          </w:p>
        </w:tc>
      </w:tr>
    </w:tbl>
    <w:p w:rsidR="004F42D4" w:rsidRPr="00DD662A" w:rsidRDefault="004F42D4" w:rsidP="004F42D4">
      <w:pPr>
        <w:tabs>
          <w:tab w:val="left" w:pos="1035"/>
        </w:tabs>
        <w:rPr>
          <w:szCs w:val="28"/>
          <w:lang w:eastAsia="ru-RU"/>
        </w:rPr>
      </w:pPr>
    </w:p>
    <w:p w:rsidR="004F42D4" w:rsidRPr="00DD662A" w:rsidRDefault="004F42D4" w:rsidP="004F42D4">
      <w:pPr>
        <w:tabs>
          <w:tab w:val="left" w:pos="1035"/>
        </w:tabs>
        <w:rPr>
          <w:szCs w:val="28"/>
          <w:lang w:eastAsia="ru-RU"/>
        </w:rPr>
      </w:pPr>
    </w:p>
    <w:p w:rsidR="004F42D4" w:rsidRPr="004F42D4" w:rsidRDefault="004F42D4">
      <w:pPr>
        <w:rPr>
          <w:lang w:val="en-US"/>
        </w:rPr>
      </w:pPr>
      <w:bookmarkStart w:id="0" w:name="_GoBack"/>
      <w:bookmarkEnd w:id="0"/>
    </w:p>
    <w:sectPr w:rsidR="004F42D4" w:rsidRPr="004F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D4"/>
    <w:rsid w:val="00075273"/>
    <w:rsid w:val="001A2A60"/>
    <w:rsid w:val="001F7167"/>
    <w:rsid w:val="003975D5"/>
    <w:rsid w:val="00480A23"/>
    <w:rsid w:val="004C2E9F"/>
    <w:rsid w:val="004F42D4"/>
    <w:rsid w:val="00582CAF"/>
    <w:rsid w:val="00597920"/>
    <w:rsid w:val="005B22B7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rsid w:val="004F42D4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rsid w:val="004F42D4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2017-12-21T10:01:00Z</dcterms:created>
  <dcterms:modified xsi:type="dcterms:W3CDTF">2017-12-21T10:07:00Z</dcterms:modified>
</cp:coreProperties>
</file>