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B7" w:rsidRDefault="00A134F5" w:rsidP="00D56EC4">
      <w:pPr>
        <w:rPr>
          <w:rFonts w:ascii="Verdana" w:hAnsi="Verdana"/>
          <w:color w:val="000000"/>
        </w:rPr>
      </w:pPr>
      <w:r w:rsidRPr="000049CF">
        <w:rPr>
          <w:rStyle w:val="a3"/>
          <w:rFonts w:ascii="Verdana" w:hAnsi="Verdana"/>
          <w:color w:val="FF0000"/>
          <w:sz w:val="28"/>
          <w:szCs w:val="28"/>
        </w:rPr>
        <w:t>Я ПОМНЮ ВАЛЬСА ЗВУК ПРЕЛЕСТНЫЙ</w:t>
      </w:r>
      <w:r w:rsidRPr="000049CF">
        <w:rPr>
          <w:rStyle w:val="apple-converted-space"/>
          <w:rFonts w:ascii="Verdana" w:hAnsi="Verdana"/>
          <w:b/>
          <w:bCs/>
          <w:color w:val="FF0000"/>
          <w:sz w:val="28"/>
          <w:szCs w:val="28"/>
        </w:rPr>
        <w:t> </w:t>
      </w:r>
      <w:r w:rsidRPr="000049CF">
        <w:rPr>
          <w:rFonts w:ascii="Verdana" w:hAnsi="Verdana"/>
          <w:color w:val="000000"/>
          <w:sz w:val="28"/>
          <w:szCs w:val="28"/>
        </w:rPr>
        <w:br/>
      </w:r>
      <w:r w:rsidRPr="000049CF">
        <w:rPr>
          <w:rFonts w:ascii="Verdana" w:hAnsi="Verdana"/>
          <w:color w:val="000000"/>
          <w:sz w:val="28"/>
          <w:szCs w:val="28"/>
        </w:rPr>
        <w:br/>
        <w:t>Слова и музыка Н. Листова</w:t>
      </w:r>
      <w:r w:rsidRPr="000049CF">
        <w:rPr>
          <w:rFonts w:ascii="Verdana" w:hAnsi="Verdana"/>
          <w:color w:val="000000"/>
          <w:sz w:val="28"/>
          <w:szCs w:val="28"/>
        </w:rPr>
        <w:br/>
      </w:r>
      <w:r w:rsidRPr="000049CF">
        <w:rPr>
          <w:rFonts w:ascii="Verdana" w:hAnsi="Verdana"/>
          <w:color w:val="000000"/>
          <w:sz w:val="28"/>
          <w:szCs w:val="28"/>
        </w:rPr>
        <w:br/>
        <w:t>Я помню вальса звук прелестный</w:t>
      </w:r>
      <w:r w:rsidRPr="000049CF">
        <w:rPr>
          <w:rFonts w:ascii="Verdana" w:hAnsi="Verdana"/>
          <w:color w:val="000000"/>
          <w:sz w:val="28"/>
          <w:szCs w:val="28"/>
        </w:rPr>
        <w:br/>
        <w:t>Весенней ночью, в поздний час,</w:t>
      </w:r>
      <w:r w:rsidRPr="000049CF">
        <w:rPr>
          <w:rFonts w:ascii="Verdana" w:hAnsi="Verdana"/>
          <w:color w:val="000000"/>
          <w:sz w:val="28"/>
          <w:szCs w:val="28"/>
        </w:rPr>
        <w:br/>
        <w:t>Его пел голос неизвестный,</w:t>
      </w:r>
      <w:r w:rsidRPr="000049CF">
        <w:rPr>
          <w:rFonts w:ascii="Verdana" w:hAnsi="Verdana"/>
          <w:color w:val="000000"/>
          <w:sz w:val="28"/>
          <w:szCs w:val="28"/>
        </w:rPr>
        <w:br/>
        <w:t>И песня чудная лилась.</w:t>
      </w:r>
      <w:r w:rsidRPr="000049CF">
        <w:rPr>
          <w:rFonts w:ascii="Verdana" w:hAnsi="Verdana"/>
          <w:color w:val="000000"/>
          <w:sz w:val="28"/>
          <w:szCs w:val="28"/>
        </w:rPr>
        <w:br/>
        <w:t>Да, то был вальс,</w:t>
      </w:r>
      <w:r w:rsidRPr="000049CF">
        <w:rPr>
          <w:rFonts w:ascii="Verdana" w:hAnsi="Verdana"/>
          <w:color w:val="000000"/>
          <w:sz w:val="28"/>
          <w:szCs w:val="28"/>
        </w:rPr>
        <w:br/>
        <w:t>Прелестный, томный,</w:t>
      </w:r>
      <w:r w:rsidRPr="000049CF">
        <w:rPr>
          <w:rFonts w:ascii="Verdana" w:hAnsi="Verdana"/>
          <w:color w:val="000000"/>
          <w:sz w:val="28"/>
          <w:szCs w:val="28"/>
        </w:rPr>
        <w:br/>
        <w:t>Да, то был дивный вальс!</w:t>
      </w:r>
      <w:r w:rsidRPr="000049CF">
        <w:rPr>
          <w:rFonts w:ascii="Verdana" w:hAnsi="Verdana"/>
          <w:color w:val="000000"/>
          <w:sz w:val="28"/>
          <w:szCs w:val="28"/>
        </w:rPr>
        <w:br/>
      </w:r>
      <w:r w:rsidRPr="000049CF">
        <w:rPr>
          <w:rFonts w:ascii="Verdana" w:hAnsi="Verdana"/>
          <w:color w:val="000000"/>
          <w:sz w:val="28"/>
          <w:szCs w:val="28"/>
        </w:rPr>
        <w:br/>
        <w:t>Теперь зима, и те же ели,</w:t>
      </w:r>
      <w:r w:rsidRPr="000049CF">
        <w:rPr>
          <w:rFonts w:ascii="Verdana" w:hAnsi="Verdana"/>
          <w:color w:val="000000"/>
          <w:sz w:val="28"/>
          <w:szCs w:val="28"/>
        </w:rPr>
        <w:br/>
        <w:t>Покрыты сумраком, стоят,</w:t>
      </w:r>
      <w:r w:rsidRPr="000049CF">
        <w:rPr>
          <w:rFonts w:ascii="Verdana" w:hAnsi="Verdana"/>
          <w:color w:val="000000"/>
          <w:sz w:val="28"/>
          <w:szCs w:val="28"/>
        </w:rPr>
        <w:br/>
        <w:t>А под окном шумят метели,</w:t>
      </w:r>
      <w:r w:rsidRPr="000049CF">
        <w:rPr>
          <w:rFonts w:ascii="Verdana" w:hAnsi="Verdana"/>
          <w:color w:val="000000"/>
          <w:sz w:val="28"/>
          <w:szCs w:val="28"/>
        </w:rPr>
        <w:br/>
        <w:t>И звуки вальса не звучат…</w:t>
      </w:r>
      <w:r w:rsidRPr="000049CF">
        <w:rPr>
          <w:rFonts w:ascii="Verdana" w:hAnsi="Verdana"/>
          <w:color w:val="000000"/>
          <w:sz w:val="28"/>
          <w:szCs w:val="28"/>
        </w:rPr>
        <w:br/>
        <w:t>Где ж этот вальс,</w:t>
      </w:r>
      <w:r w:rsidRPr="000049CF">
        <w:rPr>
          <w:rFonts w:ascii="Verdana" w:hAnsi="Verdana"/>
          <w:color w:val="000000"/>
          <w:sz w:val="28"/>
          <w:szCs w:val="28"/>
        </w:rPr>
        <w:br/>
        <w:t>Старинный, томный,</w:t>
      </w:r>
      <w:r w:rsidRPr="000049CF">
        <w:rPr>
          <w:rFonts w:ascii="Verdana" w:hAnsi="Verdana"/>
          <w:color w:val="000000"/>
          <w:sz w:val="28"/>
          <w:szCs w:val="28"/>
        </w:rPr>
        <w:br/>
        <w:t>Где ж этот дивный вальс?..</w:t>
      </w:r>
      <w:r w:rsidRPr="000049CF"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i/>
          <w:iCs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AA12337" wp14:editId="52D0D4BD">
            <wp:extent cx="6953250" cy="9820275"/>
            <wp:effectExtent l="19050" t="0" r="0" b="0"/>
            <wp:docPr id="1" name="Рисунок 1" descr="http://a-pesni.org/romans/japomva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-pesni.org/romans/japomval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82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lastRenderedPageBreak/>
        <w:br/>
      </w:r>
      <w:r>
        <w:rPr>
          <w:rStyle w:val="a4"/>
          <w:rFonts w:ascii="Verdana" w:hAnsi="Verdana"/>
          <w:color w:val="000000"/>
        </w:rPr>
        <w:t>Слова и музыка написаны в 1914-1916 годах.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z w:val="15"/>
          <w:szCs w:val="15"/>
        </w:rPr>
        <w:t>Тени минувшего: Старинные романсы. Для голоса и гитары / Сост. А. П. Павлинов, Т. П. Орлова. - СПб.: Композитор•Санкт-Петербург, 2007.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a3"/>
          <w:rFonts w:ascii="Verdana" w:hAnsi="Verdana"/>
          <w:color w:val="000000"/>
        </w:rPr>
        <w:t>НОТЫ ДЛЯ ФОРТЕПИАНО (2 листа):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noProof/>
          <w:lang w:eastAsia="ru-RU"/>
        </w:rPr>
        <w:lastRenderedPageBreak/>
        <w:drawing>
          <wp:inline distT="0" distB="0" distL="0" distR="0" wp14:anchorId="307E35BF" wp14:editId="74E0A71E">
            <wp:extent cx="7810500" cy="9439275"/>
            <wp:effectExtent l="19050" t="0" r="0" b="0"/>
            <wp:docPr id="2" name="Рисунок 2" descr="http://a-pesni.org/romans/japomvals-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pesni.org/romans/japomvals-f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  <w:r>
        <w:rPr>
          <w:noProof/>
          <w:lang w:eastAsia="ru-RU"/>
        </w:rPr>
        <w:lastRenderedPageBreak/>
        <w:drawing>
          <wp:inline distT="0" distB="0" distL="0" distR="0" wp14:anchorId="697815B8" wp14:editId="3EE61C5E">
            <wp:extent cx="7810500" cy="12192000"/>
            <wp:effectExtent l="19050" t="0" r="0" b="0"/>
            <wp:docPr id="3" name="Рисунок 3" descr="http://a-pesni.org/romans/japomvals-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-pesni.org/romans/japomvals-f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</w:p>
    <w:p w:rsidR="00A02AAB" w:rsidRDefault="00A134F5" w:rsidP="00D56EC4">
      <w:r>
        <w:rPr>
          <w:rFonts w:ascii="Verdana" w:hAnsi="Verdana"/>
          <w:color w:val="000000"/>
          <w:sz w:val="15"/>
          <w:szCs w:val="15"/>
        </w:rPr>
        <w:t>Кулёв В. В., Такун Ф. И. Золотая коллекция русского романса. В переложении для голоса в сопровождении фортепиано (гитары). М.: Современная музыка, 2003.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</w:p>
    <w:sectPr w:rsidR="00A02AAB" w:rsidSect="00140E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A134F5"/>
    <w:rsid w:val="000049CF"/>
    <w:rsid w:val="00140EB7"/>
    <w:rsid w:val="00557D05"/>
    <w:rsid w:val="0090736F"/>
    <w:rsid w:val="00974366"/>
    <w:rsid w:val="00A02AAB"/>
    <w:rsid w:val="00A134F5"/>
    <w:rsid w:val="00CF5F8B"/>
    <w:rsid w:val="00D56EC4"/>
    <w:rsid w:val="00E4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34F5"/>
    <w:rPr>
      <w:b/>
      <w:bCs/>
    </w:rPr>
  </w:style>
  <w:style w:type="character" w:customStyle="1" w:styleId="apple-converted-space">
    <w:name w:val="apple-converted-space"/>
    <w:basedOn w:val="a0"/>
    <w:rsid w:val="00A134F5"/>
  </w:style>
  <w:style w:type="character" w:styleId="a4">
    <w:name w:val="Emphasis"/>
    <w:basedOn w:val="a0"/>
    <w:uiPriority w:val="20"/>
    <w:qFormat/>
    <w:rsid w:val="00A134F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1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Надежда Пронская</cp:lastModifiedBy>
  <cp:revision>3</cp:revision>
  <dcterms:created xsi:type="dcterms:W3CDTF">2017-06-28T10:17:00Z</dcterms:created>
  <dcterms:modified xsi:type="dcterms:W3CDTF">2017-11-01T09:40:00Z</dcterms:modified>
</cp:coreProperties>
</file>