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9F" w:rsidRDefault="003C7127" w:rsidP="003C7127">
      <w:pPr>
        <w:jc w:val="right"/>
        <w:rPr>
          <w:b/>
        </w:rPr>
      </w:pPr>
      <w:r w:rsidRPr="003C7127">
        <w:rPr>
          <w:b/>
        </w:rPr>
        <w:t>Приложение 4</w:t>
      </w:r>
    </w:p>
    <w:p w:rsidR="003C7127" w:rsidRPr="004628C0" w:rsidRDefault="003C7127" w:rsidP="003C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Описание фотографий презентации.</w:t>
      </w:r>
    </w:p>
    <w:p w:rsidR="00C65045" w:rsidRPr="004628C0" w:rsidRDefault="0071531D" w:rsidP="003C7127">
      <w:p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sz w:val="24"/>
          <w:szCs w:val="24"/>
        </w:rPr>
        <w:t>3</w:t>
      </w:r>
      <w:r w:rsidR="003C7127" w:rsidRPr="004628C0">
        <w:rPr>
          <w:rFonts w:ascii="Times New Roman" w:hAnsi="Times New Roman" w:cs="Times New Roman"/>
          <w:sz w:val="24"/>
          <w:szCs w:val="24"/>
        </w:rPr>
        <w:t xml:space="preserve"> </w:t>
      </w:r>
      <w:r w:rsidR="004707F2" w:rsidRPr="004628C0">
        <w:rPr>
          <w:rFonts w:ascii="Times New Roman" w:hAnsi="Times New Roman" w:cs="Times New Roman"/>
          <w:sz w:val="24"/>
          <w:szCs w:val="24"/>
        </w:rPr>
        <w:t>слайд</w:t>
      </w:r>
      <w:r w:rsidR="003C7127" w:rsidRPr="004628C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65045" w:rsidRPr="004628C0" w:rsidRDefault="00C65045" w:rsidP="00C650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Вид на реку Чурьега </w:t>
      </w:r>
    </w:p>
    <w:p w:rsidR="003C7127" w:rsidRPr="004628C0" w:rsidRDefault="00F07268" w:rsidP="00C650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Дом-двор А. Ф. Пухова</w:t>
      </w:r>
      <w:r w:rsidRPr="004628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из деревни  Большой Халуй, сооружен в XIX веке. </w:t>
      </w:r>
      <w:r w:rsidR="00C65045" w:rsidRPr="004628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Находится в музее «Малые Корелы» Архангельска</w:t>
      </w:r>
      <w:r w:rsidR="00C65045" w:rsidRPr="004628C0">
        <w:rPr>
          <w:rFonts w:ascii="Times New Roman" w:hAnsi="Times New Roman" w:cs="Times New Roman"/>
          <w:sz w:val="24"/>
          <w:szCs w:val="24"/>
        </w:rPr>
        <w:t xml:space="preserve">, </w:t>
      </w:r>
      <w:r w:rsidR="00C65045" w:rsidRPr="004628C0">
        <w:rPr>
          <w:rFonts w:ascii="Times New Roman" w:hAnsi="Times New Roman" w:cs="Times New Roman"/>
          <w:color w:val="000000"/>
          <w:sz w:val="24"/>
          <w:szCs w:val="24"/>
        </w:rPr>
        <w:t>крупнейшем в России музей деревянного зодчества под открытым небом.</w:t>
      </w:r>
    </w:p>
    <w:p w:rsidR="00C65045" w:rsidRPr="004628C0" w:rsidRDefault="00C65045" w:rsidP="00C650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Часовня Георгия Победоносца </w:t>
      </w:r>
      <w:r w:rsidRPr="004628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деревне Низ, памятник федерального значения.</w:t>
      </w:r>
    </w:p>
    <w:p w:rsidR="008868D0" w:rsidRPr="004628C0" w:rsidRDefault="00C65045" w:rsidP="00C650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Камень-следовик</w:t>
      </w:r>
      <w:r w:rsidRPr="004628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находиться в роще на месте первой кельи Александра Ошевенского. По преданию, на нем молился святой,</w:t>
      </w:r>
      <w:r w:rsidR="008868D0" w:rsidRPr="004628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чём свидетельствует отпечаток правой ступни.</w:t>
      </w:r>
    </w:p>
    <w:p w:rsidR="008868D0" w:rsidRPr="004628C0" w:rsidRDefault="00C65045" w:rsidP="00C650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868D0" w:rsidRPr="004628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Камень-следовик</w:t>
      </w:r>
      <w:r w:rsidR="008868D0" w:rsidRPr="004628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находится деревне Малое Поздышево. </w:t>
      </w:r>
    </w:p>
    <w:p w:rsidR="00C65045" w:rsidRPr="004628C0" w:rsidRDefault="00245286" w:rsidP="00C650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Дом купца Дружинина</w:t>
      </w:r>
      <w:r w:rsidRPr="004628C0">
        <w:rPr>
          <w:rFonts w:ascii="Times New Roman" w:hAnsi="Times New Roman" w:cs="Times New Roman"/>
          <w:sz w:val="24"/>
          <w:szCs w:val="24"/>
        </w:rPr>
        <w:t xml:space="preserve"> в деревне Ширяиха.</w:t>
      </w:r>
    </w:p>
    <w:p w:rsidR="00C65045" w:rsidRPr="004628C0" w:rsidRDefault="00245286" w:rsidP="00C650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Шатровая церковь Богоявления</w:t>
      </w:r>
      <w:r w:rsidRPr="004628C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(1787 год)</w:t>
      </w:r>
      <w:r w:rsidRPr="004628C0">
        <w:rPr>
          <w:rFonts w:ascii="Times New Roman" w:hAnsi="Times New Roman" w:cs="Times New Roman"/>
          <w:sz w:val="24"/>
          <w:szCs w:val="24"/>
        </w:rPr>
        <w:t xml:space="preserve"> в деревне Погост, памятник федерального значения.</w:t>
      </w:r>
      <w:r w:rsidR="000F00A8" w:rsidRPr="00462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286" w:rsidRPr="004628C0" w:rsidRDefault="00245286" w:rsidP="00C650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Поклонный крест</w:t>
      </w:r>
      <w:r w:rsidRPr="004628C0">
        <w:rPr>
          <w:rFonts w:ascii="Times New Roman" w:hAnsi="Times New Roman" w:cs="Times New Roman"/>
          <w:sz w:val="24"/>
          <w:szCs w:val="24"/>
        </w:rPr>
        <w:t>, сохранились в особо почитаемых жителями местах, также на местах разрушенных часовен.</w:t>
      </w:r>
    </w:p>
    <w:p w:rsidR="00245286" w:rsidRPr="004628C0" w:rsidRDefault="00245286" w:rsidP="0024528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45286" w:rsidRPr="004628C0" w:rsidRDefault="0071531D" w:rsidP="002452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sz w:val="24"/>
          <w:szCs w:val="24"/>
        </w:rPr>
        <w:t>4</w:t>
      </w:r>
      <w:r w:rsidR="00245286" w:rsidRPr="004628C0">
        <w:rPr>
          <w:rFonts w:ascii="Times New Roman" w:hAnsi="Times New Roman" w:cs="Times New Roman"/>
          <w:sz w:val="24"/>
          <w:szCs w:val="24"/>
        </w:rPr>
        <w:t xml:space="preserve"> </w:t>
      </w:r>
      <w:r w:rsidR="004707F2" w:rsidRPr="004628C0">
        <w:rPr>
          <w:rFonts w:ascii="Times New Roman" w:hAnsi="Times New Roman" w:cs="Times New Roman"/>
          <w:sz w:val="24"/>
          <w:szCs w:val="24"/>
        </w:rPr>
        <w:t>слайд</w:t>
      </w:r>
      <w:r w:rsidR="00245286" w:rsidRPr="004628C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45286" w:rsidRPr="004628C0" w:rsidRDefault="00245286" w:rsidP="0024528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Александро-Ошевенский мужской монастырь</w:t>
      </w:r>
      <w:r w:rsidRPr="004628C0">
        <w:rPr>
          <w:rFonts w:ascii="Times New Roman" w:hAnsi="Times New Roman" w:cs="Times New Roman"/>
          <w:sz w:val="24"/>
          <w:szCs w:val="24"/>
        </w:rPr>
        <w:t>. Главные ворота</w:t>
      </w:r>
    </w:p>
    <w:p w:rsidR="00245286" w:rsidRPr="004628C0" w:rsidRDefault="00245286" w:rsidP="002452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45286" w:rsidRPr="004628C0" w:rsidRDefault="0071531D" w:rsidP="002452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sz w:val="24"/>
          <w:szCs w:val="24"/>
        </w:rPr>
        <w:t>5</w:t>
      </w:r>
      <w:r w:rsidR="004707F2" w:rsidRPr="004628C0">
        <w:rPr>
          <w:rFonts w:ascii="Times New Roman" w:hAnsi="Times New Roman" w:cs="Times New Roman"/>
          <w:sz w:val="24"/>
          <w:szCs w:val="24"/>
        </w:rPr>
        <w:t>слайд</w:t>
      </w:r>
      <w:r w:rsidR="00245286" w:rsidRPr="004628C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07F2" w:rsidRPr="004628C0" w:rsidRDefault="00245286" w:rsidP="002452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Угловые башни монастыря</w:t>
      </w:r>
      <w:r w:rsidRPr="004628C0">
        <w:rPr>
          <w:rFonts w:ascii="Times New Roman" w:hAnsi="Times New Roman" w:cs="Times New Roman"/>
          <w:sz w:val="24"/>
          <w:szCs w:val="24"/>
        </w:rPr>
        <w:t>. Использовались для хозяйственных  нужд.</w:t>
      </w:r>
    </w:p>
    <w:p w:rsidR="004707F2" w:rsidRPr="004628C0" w:rsidRDefault="00245286" w:rsidP="004707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sz w:val="24"/>
          <w:szCs w:val="24"/>
        </w:rPr>
        <w:t xml:space="preserve"> </w:t>
      </w:r>
      <w:r w:rsidR="008B1990" w:rsidRPr="004628C0">
        <w:rPr>
          <w:rFonts w:ascii="Times New Roman" w:hAnsi="Times New Roman" w:cs="Times New Roman"/>
          <w:sz w:val="24"/>
          <w:szCs w:val="24"/>
        </w:rPr>
        <w:t>4</w:t>
      </w:r>
      <w:r w:rsidR="004707F2" w:rsidRPr="004628C0">
        <w:rPr>
          <w:rFonts w:ascii="Times New Roman" w:hAnsi="Times New Roman" w:cs="Times New Roman"/>
          <w:sz w:val="24"/>
          <w:szCs w:val="24"/>
        </w:rPr>
        <w:t xml:space="preserve"> слайд   </w:t>
      </w:r>
    </w:p>
    <w:p w:rsidR="00245286" w:rsidRPr="004628C0" w:rsidRDefault="004707F2" w:rsidP="0024528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Собор Успенья Пресвятой Богородицы с колокольней</w:t>
      </w:r>
      <w:r w:rsidR="008B1990" w:rsidRPr="004628C0">
        <w:rPr>
          <w:rFonts w:ascii="Times New Roman" w:hAnsi="Times New Roman" w:cs="Times New Roman"/>
          <w:sz w:val="24"/>
          <w:szCs w:val="24"/>
        </w:rPr>
        <w:t>. Реставрации не подлежит.  Здесь стояла рака с мощами преподобного Александра.</w:t>
      </w:r>
      <w:r w:rsidR="0071531D" w:rsidRPr="00462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990" w:rsidRPr="004628C0" w:rsidRDefault="0071531D" w:rsidP="008B199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sz w:val="24"/>
          <w:szCs w:val="24"/>
        </w:rPr>
        <w:t>7</w:t>
      </w:r>
      <w:r w:rsidR="008B1990" w:rsidRPr="004628C0">
        <w:rPr>
          <w:rFonts w:ascii="Times New Roman" w:hAnsi="Times New Roman" w:cs="Times New Roman"/>
          <w:sz w:val="24"/>
          <w:szCs w:val="24"/>
        </w:rPr>
        <w:t xml:space="preserve"> слайд   </w:t>
      </w:r>
    </w:p>
    <w:p w:rsidR="008B1990" w:rsidRPr="004628C0" w:rsidRDefault="008B1990" w:rsidP="008B199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Настоятельский корпус с надвратным храмом Николая Чудотворца</w:t>
      </w:r>
    </w:p>
    <w:p w:rsidR="008B1990" w:rsidRPr="004628C0" w:rsidRDefault="008B1990" w:rsidP="008B19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Братский жилой корпус.</w:t>
      </w:r>
    </w:p>
    <w:p w:rsidR="008B1990" w:rsidRPr="004628C0" w:rsidRDefault="0071531D" w:rsidP="008B1990">
      <w:p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sz w:val="24"/>
          <w:szCs w:val="24"/>
        </w:rPr>
        <w:t>9</w:t>
      </w:r>
      <w:r w:rsidR="008B1990" w:rsidRPr="004628C0">
        <w:rPr>
          <w:rFonts w:ascii="Times New Roman" w:hAnsi="Times New Roman" w:cs="Times New Roman"/>
          <w:sz w:val="24"/>
          <w:szCs w:val="24"/>
        </w:rPr>
        <w:t xml:space="preserve"> слайд       </w:t>
      </w:r>
    </w:p>
    <w:p w:rsidR="008B1990" w:rsidRPr="004628C0" w:rsidRDefault="008B1990" w:rsidP="008B19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Камень-следовик </w:t>
      </w:r>
    </w:p>
    <w:p w:rsidR="008B1990" w:rsidRPr="004628C0" w:rsidRDefault="008B1990" w:rsidP="008B19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Святое озерцо в роще, на месте первой кельи.</w:t>
      </w:r>
    </w:p>
    <w:p w:rsidR="008B1990" w:rsidRPr="004628C0" w:rsidRDefault="008B1990" w:rsidP="008B19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Поклонный крест</w:t>
      </w:r>
    </w:p>
    <w:p w:rsidR="0071531D" w:rsidRPr="004628C0" w:rsidRDefault="00F07268" w:rsidP="007153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 xml:space="preserve">Икона преподобного Александра Ошевенского с изображением деревянного монастыря,  </w:t>
      </w:r>
      <w:r w:rsidRPr="004628C0">
        <w:rPr>
          <w:rFonts w:ascii="Times New Roman" w:hAnsi="Times New Roman" w:cs="Times New Roman"/>
          <w:sz w:val="24"/>
          <w:szCs w:val="24"/>
        </w:rPr>
        <w:t>вторая половина 17 века, Центральный музей им. Андрея Рублева, Москва.</w:t>
      </w:r>
    </w:p>
    <w:p w:rsidR="0071531D" w:rsidRPr="004628C0" w:rsidRDefault="0071531D" w:rsidP="0071531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Вид на реку Чурьега.</w:t>
      </w:r>
    </w:p>
    <w:p w:rsidR="0071531D" w:rsidRPr="004628C0" w:rsidRDefault="0071531D" w:rsidP="0071531D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531D" w:rsidRPr="004628C0" w:rsidRDefault="0071531D" w:rsidP="0071531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sz w:val="24"/>
          <w:szCs w:val="24"/>
        </w:rPr>
        <w:t xml:space="preserve">10 слайд   </w:t>
      </w:r>
    </w:p>
    <w:p w:rsidR="0071531D" w:rsidRPr="004628C0" w:rsidRDefault="0071531D" w:rsidP="0071531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Участок дороги в Ошевенск.</w:t>
      </w:r>
      <w:r w:rsidRPr="004628C0">
        <w:rPr>
          <w:rFonts w:ascii="Times New Roman" w:hAnsi="Times New Roman" w:cs="Times New Roman"/>
          <w:sz w:val="24"/>
          <w:szCs w:val="24"/>
        </w:rPr>
        <w:t xml:space="preserve"> Колокольня монастыря видна с расстояния семи километров.</w:t>
      </w:r>
    </w:p>
    <w:p w:rsidR="0071531D" w:rsidRPr="004628C0" w:rsidRDefault="0071531D" w:rsidP="0071531D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531D" w:rsidRPr="004628C0" w:rsidRDefault="0071531D" w:rsidP="0071531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sz w:val="24"/>
          <w:szCs w:val="24"/>
        </w:rPr>
        <w:t>1</w:t>
      </w:r>
      <w:r w:rsidR="00014388" w:rsidRPr="004628C0">
        <w:rPr>
          <w:rFonts w:ascii="Times New Roman" w:hAnsi="Times New Roman" w:cs="Times New Roman"/>
          <w:sz w:val="24"/>
          <w:szCs w:val="24"/>
        </w:rPr>
        <w:t>1</w:t>
      </w:r>
      <w:r w:rsidRPr="004628C0">
        <w:rPr>
          <w:rFonts w:ascii="Times New Roman" w:hAnsi="Times New Roman" w:cs="Times New Roman"/>
          <w:sz w:val="24"/>
          <w:szCs w:val="24"/>
        </w:rPr>
        <w:t xml:space="preserve"> слайд   </w:t>
      </w:r>
    </w:p>
    <w:p w:rsidR="0071531D" w:rsidRPr="004628C0" w:rsidRDefault="00014388" w:rsidP="0071531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 xml:space="preserve">Виды реки Халуй, </w:t>
      </w:r>
      <w:r w:rsidRPr="004628C0">
        <w:rPr>
          <w:rFonts w:ascii="Times New Roman" w:hAnsi="Times New Roman" w:cs="Times New Roman"/>
          <w:sz w:val="24"/>
          <w:szCs w:val="24"/>
        </w:rPr>
        <w:t>в период половодья и летом.</w:t>
      </w:r>
      <w:r w:rsidR="005D0B3E" w:rsidRPr="00462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B3E" w:rsidRPr="004628C0">
        <w:rPr>
          <w:rFonts w:ascii="Times New Roman" w:hAnsi="Times New Roman" w:cs="Times New Roman"/>
          <w:sz w:val="24"/>
          <w:szCs w:val="24"/>
        </w:rPr>
        <w:t>По легенде, река ушла под землю по молитве преподобного Александра Ошевенского. Пустое русло тянется вдоль деревень Больший и Малый Халуй.</w:t>
      </w:r>
      <w:r w:rsidR="005D0B3E" w:rsidRPr="004628C0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 xml:space="preserve"> Участник  всероссийского проекта «Семь</w:t>
      </w:r>
      <w:r w:rsidR="005D0B3E" w:rsidRPr="004628C0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5D0B3E" w:rsidRPr="004628C0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>чудес</w:t>
      </w:r>
      <w:r w:rsidR="005D0B3E" w:rsidRPr="004628C0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5D0B3E" w:rsidRPr="004628C0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>России» в 2008г.</w:t>
      </w:r>
    </w:p>
    <w:p w:rsidR="0071531D" w:rsidRPr="004628C0" w:rsidRDefault="0071531D" w:rsidP="0071531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D0B3E" w:rsidRPr="004628C0" w:rsidRDefault="005D0B3E" w:rsidP="005D0B3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sz w:val="24"/>
          <w:szCs w:val="24"/>
        </w:rPr>
        <w:t xml:space="preserve">12 слайд   </w:t>
      </w:r>
    </w:p>
    <w:p w:rsidR="005D0B3E" w:rsidRPr="004628C0" w:rsidRDefault="005D0B3E" w:rsidP="000F00A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Вид  реки Халуй.</w:t>
      </w:r>
    </w:p>
    <w:p w:rsidR="005D0B3E" w:rsidRPr="004628C0" w:rsidRDefault="005D0B3E" w:rsidP="000F00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Часовня Ильи Пророка </w:t>
      </w:r>
      <w:r w:rsidRPr="004628C0">
        <w:rPr>
          <w:rFonts w:ascii="Times New Roman" w:hAnsi="Times New Roman" w:cs="Times New Roman"/>
          <w:sz w:val="24"/>
          <w:szCs w:val="24"/>
        </w:rPr>
        <w:t>в деревне Малый Халуй,  примерно1701г. Внутри часовни сохранились "небеса".</w:t>
      </w:r>
    </w:p>
    <w:p w:rsidR="00F07268" w:rsidRPr="004628C0" w:rsidRDefault="00F07268" w:rsidP="00F0726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0F00A8" w:rsidRPr="004628C0" w:rsidRDefault="000F00A8" w:rsidP="000F00A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sz w:val="24"/>
          <w:szCs w:val="24"/>
        </w:rPr>
        <w:t xml:space="preserve">13 слайд   </w:t>
      </w:r>
    </w:p>
    <w:p w:rsidR="000F00A8" w:rsidRPr="004628C0" w:rsidRDefault="000F00A8" w:rsidP="000F00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 xml:space="preserve">Преподобный Александр Ошевенский с монастырем,  </w:t>
      </w:r>
      <w:r w:rsidRPr="004628C0">
        <w:rPr>
          <w:rFonts w:ascii="Times New Roman" w:hAnsi="Times New Roman" w:cs="Times New Roman"/>
          <w:sz w:val="24"/>
          <w:szCs w:val="24"/>
        </w:rPr>
        <w:t xml:space="preserve">фрагмент иконы, древнерусская Северная иконопись XVII век. </w:t>
      </w:r>
      <w:r w:rsidR="00F07268" w:rsidRPr="004628C0">
        <w:rPr>
          <w:rFonts w:ascii="Times New Roman" w:hAnsi="Times New Roman" w:cs="Times New Roman"/>
          <w:sz w:val="24"/>
          <w:szCs w:val="24"/>
        </w:rPr>
        <w:t>Музей "Покровский собор"  Москва.</w:t>
      </w:r>
    </w:p>
    <w:p w:rsidR="000F00A8" w:rsidRPr="004628C0" w:rsidRDefault="000F00A8" w:rsidP="000F00A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 xml:space="preserve">Макет  монастыря, </w:t>
      </w:r>
      <w:r w:rsidRPr="004628C0">
        <w:rPr>
          <w:rFonts w:ascii="Times New Roman" w:hAnsi="Times New Roman" w:cs="Times New Roman"/>
          <w:sz w:val="24"/>
          <w:szCs w:val="24"/>
        </w:rPr>
        <w:t>изготовлен по изображениям на иконах.</w:t>
      </w:r>
    </w:p>
    <w:p w:rsidR="00F07268" w:rsidRPr="004628C0" w:rsidRDefault="00F07268" w:rsidP="000F00A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F00A8" w:rsidRPr="004628C0" w:rsidRDefault="000F00A8" w:rsidP="000F00A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sz w:val="24"/>
          <w:szCs w:val="24"/>
        </w:rPr>
        <w:t xml:space="preserve">14 слайд   </w:t>
      </w:r>
    </w:p>
    <w:p w:rsidR="000F00A8" w:rsidRPr="004628C0" w:rsidRDefault="000F00A8" w:rsidP="000F00A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Собор Успенья Пресвятой Богородицы с колокольней</w:t>
      </w:r>
      <w:r w:rsidRPr="004628C0">
        <w:rPr>
          <w:rFonts w:ascii="Times New Roman" w:hAnsi="Times New Roman" w:cs="Times New Roman"/>
          <w:sz w:val="24"/>
          <w:szCs w:val="24"/>
        </w:rPr>
        <w:t xml:space="preserve">, 1707г. Возведен на месте утраченного в пожаре деревянного собора за один год. Рисунок собора. </w:t>
      </w:r>
    </w:p>
    <w:p w:rsidR="000F00A8" w:rsidRPr="004628C0" w:rsidRDefault="00F07268" w:rsidP="00F07268">
      <w:p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sz w:val="24"/>
          <w:szCs w:val="24"/>
        </w:rPr>
        <w:t>15</w:t>
      </w:r>
      <w:r w:rsidR="000F00A8" w:rsidRPr="004628C0">
        <w:rPr>
          <w:rFonts w:ascii="Times New Roman" w:hAnsi="Times New Roman" w:cs="Times New Roman"/>
          <w:sz w:val="24"/>
          <w:szCs w:val="24"/>
        </w:rPr>
        <w:t xml:space="preserve">слайд   </w:t>
      </w:r>
    </w:p>
    <w:p w:rsidR="000F00A8" w:rsidRPr="004628C0" w:rsidRDefault="000F00A8" w:rsidP="000F00A8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 xml:space="preserve">Вид  </w:t>
      </w:r>
      <w:r w:rsidR="00F07268" w:rsidRPr="004628C0">
        <w:rPr>
          <w:rFonts w:ascii="Times New Roman" w:hAnsi="Times New Roman" w:cs="Times New Roman"/>
          <w:b/>
          <w:sz w:val="24"/>
          <w:szCs w:val="24"/>
        </w:rPr>
        <w:t xml:space="preserve"> монастыря.</w:t>
      </w:r>
    </w:p>
    <w:p w:rsidR="00F07268" w:rsidRPr="004628C0" w:rsidRDefault="00F07268" w:rsidP="00F07268">
      <w:pPr>
        <w:rPr>
          <w:rFonts w:ascii="Times New Roman" w:hAnsi="Times New Roman" w:cs="Times New Roman"/>
          <w:sz w:val="24"/>
          <w:szCs w:val="24"/>
        </w:rPr>
      </w:pPr>
      <w:r w:rsidRPr="004628C0">
        <w:rPr>
          <w:rFonts w:ascii="Times New Roman" w:hAnsi="Times New Roman" w:cs="Times New Roman"/>
          <w:sz w:val="24"/>
          <w:szCs w:val="24"/>
        </w:rPr>
        <w:t xml:space="preserve">16слайд   </w:t>
      </w:r>
    </w:p>
    <w:p w:rsidR="000F00A8" w:rsidRDefault="00F07268" w:rsidP="000F00A8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4628C0">
        <w:rPr>
          <w:rFonts w:ascii="Times New Roman" w:hAnsi="Times New Roman" w:cs="Times New Roman"/>
          <w:b/>
          <w:sz w:val="24"/>
          <w:szCs w:val="24"/>
        </w:rPr>
        <w:t>Вид   с колокольни монастыря на Богоявленскую церковь.</w:t>
      </w:r>
    </w:p>
    <w:p w:rsidR="001C51AF" w:rsidRDefault="001C51AF" w:rsidP="000F00A8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C51AF" w:rsidRPr="001C51AF" w:rsidRDefault="001C51AF" w:rsidP="000F00A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C51AF">
        <w:rPr>
          <w:rFonts w:ascii="Times New Roman" w:hAnsi="Times New Roman" w:cs="Times New Roman"/>
          <w:sz w:val="24"/>
          <w:szCs w:val="24"/>
        </w:rPr>
        <w:t>Презентация содержит большое количество фотографий.  Использованы  фото из   сети интернет (в свободном доступе),  из школьного и личного архивов.</w:t>
      </w:r>
    </w:p>
    <w:sectPr w:rsidR="001C51AF" w:rsidRPr="001C51AF" w:rsidSect="00C65045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E43EB"/>
    <w:multiLevelType w:val="hybridMultilevel"/>
    <w:tmpl w:val="8E283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AA70EF"/>
    <w:multiLevelType w:val="hybridMultilevel"/>
    <w:tmpl w:val="9AA4F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5153BE"/>
    <w:multiLevelType w:val="hybridMultilevel"/>
    <w:tmpl w:val="5F3AA284"/>
    <w:lvl w:ilvl="0" w:tplc="098C88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584A86"/>
    <w:multiLevelType w:val="hybridMultilevel"/>
    <w:tmpl w:val="5AB686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A05E43"/>
    <w:multiLevelType w:val="hybridMultilevel"/>
    <w:tmpl w:val="DEEA31C6"/>
    <w:lvl w:ilvl="0" w:tplc="098C88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175CB"/>
    <w:multiLevelType w:val="hybridMultilevel"/>
    <w:tmpl w:val="DEEA31C6"/>
    <w:lvl w:ilvl="0" w:tplc="098C88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A2850"/>
    <w:multiLevelType w:val="hybridMultilevel"/>
    <w:tmpl w:val="AF12D1B0"/>
    <w:lvl w:ilvl="0" w:tplc="E34A12FC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7127"/>
    <w:rsid w:val="00014388"/>
    <w:rsid w:val="000F00A8"/>
    <w:rsid w:val="001C51AF"/>
    <w:rsid w:val="00245286"/>
    <w:rsid w:val="003C7127"/>
    <w:rsid w:val="004628C0"/>
    <w:rsid w:val="004707F2"/>
    <w:rsid w:val="00546D9F"/>
    <w:rsid w:val="005D0B3E"/>
    <w:rsid w:val="0071531D"/>
    <w:rsid w:val="00764874"/>
    <w:rsid w:val="008868D0"/>
    <w:rsid w:val="008B1990"/>
    <w:rsid w:val="00C65045"/>
    <w:rsid w:val="00EC0B17"/>
    <w:rsid w:val="00F0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5045"/>
  </w:style>
  <w:style w:type="paragraph" w:styleId="a3">
    <w:name w:val="List Paragraph"/>
    <w:basedOn w:val="a"/>
    <w:uiPriority w:val="34"/>
    <w:qFormat/>
    <w:rsid w:val="00C65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2016-01-28T17:56:00Z</dcterms:created>
  <dcterms:modified xsi:type="dcterms:W3CDTF">2016-01-29T18:59:00Z</dcterms:modified>
</cp:coreProperties>
</file>