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E8" w:rsidRDefault="00C92FE8" w:rsidP="00C92F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Майорова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М.Е.  100-505-222</w:t>
      </w:r>
    </w:p>
    <w:p w:rsidR="00C92FE8" w:rsidRDefault="00C92FE8" w:rsidP="00C92F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FE8" w:rsidRPr="009C6365" w:rsidRDefault="00C92FE8" w:rsidP="00C92F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365">
        <w:rPr>
          <w:rFonts w:ascii="Times New Roman" w:hAnsi="Times New Roman" w:cs="Times New Roman"/>
          <w:b/>
          <w:sz w:val="24"/>
          <w:szCs w:val="24"/>
        </w:rPr>
        <w:t>Терминологический словарь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Абиогенез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6365">
        <w:rPr>
          <w:rFonts w:ascii="Times New Roman" w:hAnsi="Times New Roman" w:cs="Times New Roman"/>
          <w:sz w:val="24"/>
          <w:szCs w:val="24"/>
        </w:rPr>
        <w:t xml:space="preserve">теория, согласно которой живое может возникнуть из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неживого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>.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Биогенез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C6365">
        <w:rPr>
          <w:rFonts w:ascii="Times New Roman" w:hAnsi="Times New Roman" w:cs="Times New Roman"/>
          <w:sz w:val="24"/>
          <w:szCs w:val="24"/>
        </w:rPr>
        <w:t xml:space="preserve">теория, согласно которой живое может возникнуть только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6365">
        <w:rPr>
          <w:rFonts w:ascii="Times New Roman" w:hAnsi="Times New Roman" w:cs="Times New Roman"/>
          <w:sz w:val="24"/>
          <w:szCs w:val="24"/>
        </w:rPr>
        <w:t xml:space="preserve"> живого.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Витализм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6365">
        <w:rPr>
          <w:rFonts w:ascii="Times New Roman" w:hAnsi="Times New Roman" w:cs="Times New Roman"/>
          <w:sz w:val="24"/>
          <w:szCs w:val="24"/>
        </w:rPr>
        <w:t>теория, согласно которой  всюду присутствует «жизненная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6365">
        <w:rPr>
          <w:rFonts w:ascii="Times New Roman" w:hAnsi="Times New Roman" w:cs="Times New Roman"/>
          <w:sz w:val="24"/>
          <w:szCs w:val="24"/>
        </w:rPr>
        <w:t xml:space="preserve">сила», которую достаточно лишь «вдохнуть», и неживое 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C6365">
        <w:rPr>
          <w:rFonts w:ascii="Times New Roman" w:hAnsi="Times New Roman" w:cs="Times New Roman"/>
          <w:sz w:val="24"/>
          <w:szCs w:val="24"/>
        </w:rPr>
        <w:t>станет живым.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Коацерваты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белковые комплексы, обособленные от массы воды, 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способные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 xml:space="preserve"> обмениваться веществами с окружающей средой и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>избирательно накапливать различные соединения.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Креационизм</w:t>
      </w:r>
      <w:r w:rsidRPr="009C636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65">
        <w:rPr>
          <w:rFonts w:ascii="Times New Roman" w:hAnsi="Times New Roman" w:cs="Times New Roman"/>
          <w:sz w:val="24"/>
          <w:szCs w:val="24"/>
        </w:rPr>
        <w:t xml:space="preserve"> теории, согласно которой жизнь возникла в результате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 некоего сверхъестественного события в прошлом, что чаще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 всего означает божественное творение.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i/>
          <w:sz w:val="24"/>
          <w:szCs w:val="24"/>
        </w:rPr>
        <w:t>Панспермия</w:t>
      </w:r>
      <w:r w:rsidRPr="009C6365">
        <w:rPr>
          <w:rFonts w:ascii="Times New Roman" w:hAnsi="Times New Roman" w:cs="Times New Roman"/>
          <w:sz w:val="24"/>
          <w:szCs w:val="24"/>
        </w:rPr>
        <w:t xml:space="preserve"> – теория, согласно которой «семена жизни» были занесены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Землю из космоса вместе с метеоритами или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космической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пылью.</w:t>
      </w: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9C6365">
        <w:rPr>
          <w:rFonts w:ascii="Times New Roman" w:hAnsi="Times New Roman" w:cs="Times New Roman"/>
          <w:i/>
          <w:sz w:val="24"/>
          <w:szCs w:val="24"/>
        </w:rPr>
        <w:t>Пробионты</w:t>
      </w:r>
      <w:proofErr w:type="spellEnd"/>
      <w:r w:rsidRPr="009C6365">
        <w:rPr>
          <w:rFonts w:ascii="Times New Roman" w:hAnsi="Times New Roman" w:cs="Times New Roman"/>
          <w:sz w:val="24"/>
          <w:szCs w:val="24"/>
        </w:rPr>
        <w:t xml:space="preserve"> – примитивные гетеротрофные организмы, возникшие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2FE8" w:rsidRPr="009C6365" w:rsidRDefault="00C92FE8" w:rsidP="00C92FE8">
      <w:pPr>
        <w:pStyle w:val="a6"/>
        <w:rPr>
          <w:rFonts w:ascii="Times New Roman" w:hAnsi="Times New Roman" w:cs="Times New Roman"/>
          <w:sz w:val="24"/>
          <w:szCs w:val="24"/>
        </w:rPr>
      </w:pPr>
      <w:r w:rsidRPr="009C6365">
        <w:rPr>
          <w:rFonts w:ascii="Times New Roman" w:hAnsi="Times New Roman" w:cs="Times New Roman"/>
          <w:sz w:val="24"/>
          <w:szCs w:val="24"/>
        </w:rPr>
        <w:t xml:space="preserve">                         «первичном </w:t>
      </w:r>
      <w:proofErr w:type="gramStart"/>
      <w:r w:rsidRPr="009C6365">
        <w:rPr>
          <w:rFonts w:ascii="Times New Roman" w:hAnsi="Times New Roman" w:cs="Times New Roman"/>
          <w:sz w:val="24"/>
          <w:szCs w:val="24"/>
        </w:rPr>
        <w:t>бульоне</w:t>
      </w:r>
      <w:proofErr w:type="gramEnd"/>
      <w:r w:rsidRPr="009C6365">
        <w:rPr>
          <w:rFonts w:ascii="Times New Roman" w:hAnsi="Times New Roman" w:cs="Times New Roman"/>
          <w:sz w:val="24"/>
          <w:szCs w:val="24"/>
        </w:rPr>
        <w:t>».</w:t>
      </w:r>
    </w:p>
    <w:p w:rsidR="00476AAF" w:rsidRDefault="00476AAF"/>
    <w:sectPr w:rsidR="00476AAF" w:rsidSect="00801EC8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9B" w:rsidRDefault="00476AAF" w:rsidP="00A05E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399B" w:rsidRDefault="00476AA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E9D" w:rsidRDefault="00476AAF" w:rsidP="00BB31B3">
    <w:pPr>
      <w:pStyle w:val="a3"/>
      <w:framePr w:wrap="around" w:vAnchor="text" w:hAnchor="margin" w:xAlign="center" w:y="1"/>
      <w:rPr>
        <w:rStyle w:val="a5"/>
      </w:rPr>
    </w:pPr>
  </w:p>
  <w:p w:rsidR="00A05E9D" w:rsidRDefault="00476AA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92FE8"/>
    <w:rsid w:val="00476AAF"/>
    <w:rsid w:val="00C9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2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92FE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92FE8"/>
  </w:style>
  <w:style w:type="paragraph" w:styleId="a6">
    <w:name w:val="No Spacing"/>
    <w:uiPriority w:val="1"/>
    <w:qFormat/>
    <w:rsid w:val="00C92F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MultiDVD Team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2011-12-17T16:19:00Z</dcterms:created>
  <dcterms:modified xsi:type="dcterms:W3CDTF">2011-12-17T16:20:00Z</dcterms:modified>
</cp:coreProperties>
</file>