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CC" w:rsidRDefault="00801391" w:rsidP="00955A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ACC">
        <w:rPr>
          <w:rFonts w:ascii="Times New Roman" w:hAnsi="Times New Roman" w:cs="Times New Roman"/>
          <w:b/>
          <w:sz w:val="24"/>
          <w:szCs w:val="24"/>
        </w:rPr>
        <w:t>Инструкция для работы с презентациями, выполненными с помощью</w:t>
      </w:r>
    </w:p>
    <w:p w:rsidR="00801391" w:rsidRPr="00955ACC" w:rsidRDefault="00801391" w:rsidP="00955AC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b/>
          <w:sz w:val="24"/>
          <w:szCs w:val="24"/>
        </w:rPr>
        <w:t xml:space="preserve"> макроса </w:t>
      </w:r>
      <w:r w:rsidRPr="00955ACC">
        <w:rPr>
          <w:rFonts w:ascii="Times New Roman" w:hAnsi="Times New Roman" w:cs="Times New Roman"/>
          <w:b/>
          <w:sz w:val="24"/>
          <w:szCs w:val="24"/>
          <w:lang w:val="en-US"/>
        </w:rPr>
        <w:t>Drag</w:t>
      </w:r>
      <w:r w:rsidRPr="00955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AC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55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ACC">
        <w:rPr>
          <w:rFonts w:ascii="Times New Roman" w:hAnsi="Times New Roman" w:cs="Times New Roman"/>
          <w:b/>
          <w:sz w:val="24"/>
          <w:szCs w:val="24"/>
          <w:lang w:val="en-US"/>
        </w:rPr>
        <w:t>Drop</w:t>
      </w:r>
      <w:r w:rsidRPr="009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801391" w:rsidRPr="00955ACC" w:rsidRDefault="00801391" w:rsidP="00BB28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>При открытии презентации необходимо включить макросы:</w:t>
      </w:r>
    </w:p>
    <w:p w:rsidR="00801391" w:rsidRPr="00955ACC" w:rsidRDefault="00801391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 xml:space="preserve">В PowerPoint-2007 в главном меню щёлкаем по кнопке </w:t>
      </w:r>
      <w:proofErr w:type="spellStart"/>
      <w:r w:rsidRPr="00955AC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955ACC">
        <w:rPr>
          <w:rFonts w:ascii="Times New Roman" w:hAnsi="Times New Roman" w:cs="Times New Roman"/>
          <w:sz w:val="24"/>
          <w:szCs w:val="24"/>
        </w:rPr>
        <w:t xml:space="preserve"> в левом верхнем углу окна. Далее Параметры </w:t>
      </w:r>
      <w:proofErr w:type="spellStart"/>
      <w:r w:rsidRPr="00955AC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955ACC">
        <w:rPr>
          <w:rFonts w:ascii="Times New Roman" w:hAnsi="Times New Roman" w:cs="Times New Roman"/>
          <w:sz w:val="24"/>
          <w:szCs w:val="24"/>
        </w:rPr>
        <w:t xml:space="preserve"> – Центр управления безопасностью – Параметры макросов – Отключить все макросы с уведомлением.</w:t>
      </w:r>
    </w:p>
    <w:p w:rsidR="00801391" w:rsidRPr="00955ACC" w:rsidRDefault="00801391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>Макросы “заработают” после нашего разрешения.</w:t>
      </w:r>
    </w:p>
    <w:p w:rsidR="00955ACC" w:rsidRPr="00955ACC" w:rsidRDefault="00801391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 xml:space="preserve">Теперь начинаем работу с уже готовым макросом. Вы сможете работать с ним как за компьютером с помощью мыши, так и у интерактивной доски с помощью </w:t>
      </w:r>
      <w:proofErr w:type="spellStart"/>
      <w:r w:rsidRPr="00955ACC">
        <w:rPr>
          <w:rFonts w:ascii="Times New Roman" w:hAnsi="Times New Roman" w:cs="Times New Roman"/>
          <w:sz w:val="24"/>
          <w:szCs w:val="24"/>
        </w:rPr>
        <w:t>стилуса</w:t>
      </w:r>
      <w:proofErr w:type="spellEnd"/>
      <w:r w:rsidRPr="00955ACC">
        <w:rPr>
          <w:rFonts w:ascii="Times New Roman" w:hAnsi="Times New Roman" w:cs="Times New Roman"/>
          <w:sz w:val="24"/>
          <w:szCs w:val="24"/>
        </w:rPr>
        <w:t xml:space="preserve"> или просто</w:t>
      </w:r>
      <w:r w:rsidR="00955ACC" w:rsidRPr="00955ACC">
        <w:rPr>
          <w:rFonts w:ascii="Times New Roman" w:hAnsi="Times New Roman" w:cs="Times New Roman"/>
          <w:sz w:val="24"/>
          <w:szCs w:val="24"/>
        </w:rPr>
        <w:t xml:space="preserve"> пальца в зависимости от типа доски</w:t>
      </w:r>
      <w:r w:rsidRPr="00955ACC">
        <w:rPr>
          <w:rFonts w:ascii="Times New Roman" w:hAnsi="Times New Roman" w:cs="Times New Roman"/>
          <w:sz w:val="24"/>
          <w:szCs w:val="24"/>
        </w:rPr>
        <w:t>.</w:t>
      </w:r>
    </w:p>
    <w:p w:rsidR="00955ACC" w:rsidRPr="00955ACC" w:rsidRDefault="00955ACC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391" w:rsidRPr="00955ACC" w:rsidRDefault="00955ACC" w:rsidP="00955A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4745" cy="3312795"/>
            <wp:effectExtent l="19050" t="0" r="190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CC" w:rsidRPr="00955ACC" w:rsidRDefault="00955ACC" w:rsidP="00955A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01391" w:rsidRPr="00955ACC" w:rsidRDefault="00801391" w:rsidP="00955AC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 xml:space="preserve">После этого «Показ слайдов». </w:t>
      </w:r>
    </w:p>
    <w:p w:rsidR="00955ACC" w:rsidRPr="00955ACC" w:rsidRDefault="00596EFB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 xml:space="preserve">Теперь объекты, которые активированы в данном макросе, могут перемещаться. </w:t>
      </w:r>
    </w:p>
    <w:p w:rsidR="00596EFB" w:rsidRPr="00955ACC" w:rsidRDefault="00596EFB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ACC">
        <w:rPr>
          <w:rFonts w:ascii="Times New Roman" w:hAnsi="Times New Roman" w:cs="Times New Roman"/>
          <w:sz w:val="24"/>
          <w:szCs w:val="24"/>
        </w:rPr>
        <w:t xml:space="preserve"> Для перемещения (перетаскивания мышкой в режиме демонстрации слайдов) надо кликнуть по объекту левой клавишей мыши, и теперь объект будет следовать за мышью, пока не сделать ещё один клик по объекту. </w:t>
      </w:r>
    </w:p>
    <w:p w:rsidR="00596EFB" w:rsidRPr="00955ACC" w:rsidRDefault="00596EFB" w:rsidP="00955A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5ACC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После выполнения задания (при закрытии презентации не сохранять изменения, чтобы с этой презентацией можно было работать многократно).</w:t>
      </w:r>
    </w:p>
    <w:p w:rsidR="007B6800" w:rsidRPr="00955ACC" w:rsidRDefault="007B6800" w:rsidP="00955A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6800" w:rsidRPr="00955ACC" w:rsidSect="009D03B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1FC"/>
    <w:multiLevelType w:val="hybridMultilevel"/>
    <w:tmpl w:val="8234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278E"/>
    <w:multiLevelType w:val="hybridMultilevel"/>
    <w:tmpl w:val="5D6A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96EFB"/>
    <w:rsid w:val="00012081"/>
    <w:rsid w:val="00016564"/>
    <w:rsid w:val="00025F42"/>
    <w:rsid w:val="00027E11"/>
    <w:rsid w:val="00064F96"/>
    <w:rsid w:val="000675CE"/>
    <w:rsid w:val="000E42B0"/>
    <w:rsid w:val="00107E5D"/>
    <w:rsid w:val="001126DE"/>
    <w:rsid w:val="00122A72"/>
    <w:rsid w:val="0012519D"/>
    <w:rsid w:val="001400CE"/>
    <w:rsid w:val="00186D38"/>
    <w:rsid w:val="001B7369"/>
    <w:rsid w:val="0022314F"/>
    <w:rsid w:val="002506EC"/>
    <w:rsid w:val="00274326"/>
    <w:rsid w:val="0028424C"/>
    <w:rsid w:val="00293DD7"/>
    <w:rsid w:val="002D70DB"/>
    <w:rsid w:val="002E0A7D"/>
    <w:rsid w:val="003440B9"/>
    <w:rsid w:val="003C7509"/>
    <w:rsid w:val="00410AEF"/>
    <w:rsid w:val="00435BF5"/>
    <w:rsid w:val="00437DD3"/>
    <w:rsid w:val="0045743A"/>
    <w:rsid w:val="00462773"/>
    <w:rsid w:val="004709E4"/>
    <w:rsid w:val="004902E1"/>
    <w:rsid w:val="00492427"/>
    <w:rsid w:val="004D728C"/>
    <w:rsid w:val="00555E08"/>
    <w:rsid w:val="00586A8F"/>
    <w:rsid w:val="00596EFB"/>
    <w:rsid w:val="005D0543"/>
    <w:rsid w:val="005F2643"/>
    <w:rsid w:val="00607B94"/>
    <w:rsid w:val="00660433"/>
    <w:rsid w:val="006B285E"/>
    <w:rsid w:val="006E45FA"/>
    <w:rsid w:val="0075152F"/>
    <w:rsid w:val="007522B2"/>
    <w:rsid w:val="00760FE8"/>
    <w:rsid w:val="00786AE3"/>
    <w:rsid w:val="007B6800"/>
    <w:rsid w:val="007C787C"/>
    <w:rsid w:val="007E51AE"/>
    <w:rsid w:val="008009D4"/>
    <w:rsid w:val="00801391"/>
    <w:rsid w:val="00827710"/>
    <w:rsid w:val="008348C2"/>
    <w:rsid w:val="00853EC5"/>
    <w:rsid w:val="00897214"/>
    <w:rsid w:val="008F6C7B"/>
    <w:rsid w:val="009132C0"/>
    <w:rsid w:val="00955ACC"/>
    <w:rsid w:val="00960E4C"/>
    <w:rsid w:val="009A3455"/>
    <w:rsid w:val="009A3DEB"/>
    <w:rsid w:val="009D03B8"/>
    <w:rsid w:val="00A03BAE"/>
    <w:rsid w:val="00A219EB"/>
    <w:rsid w:val="00A671A4"/>
    <w:rsid w:val="00A93A62"/>
    <w:rsid w:val="00A94A93"/>
    <w:rsid w:val="00AA4548"/>
    <w:rsid w:val="00AB1CEF"/>
    <w:rsid w:val="00AB7617"/>
    <w:rsid w:val="00AD1B24"/>
    <w:rsid w:val="00AF5440"/>
    <w:rsid w:val="00B27799"/>
    <w:rsid w:val="00B93425"/>
    <w:rsid w:val="00BB2808"/>
    <w:rsid w:val="00BD6C25"/>
    <w:rsid w:val="00BE17D5"/>
    <w:rsid w:val="00C10215"/>
    <w:rsid w:val="00C12D4C"/>
    <w:rsid w:val="00C36CD1"/>
    <w:rsid w:val="00C754D1"/>
    <w:rsid w:val="00C877E7"/>
    <w:rsid w:val="00CB0A7C"/>
    <w:rsid w:val="00CD1D20"/>
    <w:rsid w:val="00CD1FA0"/>
    <w:rsid w:val="00D15386"/>
    <w:rsid w:val="00D35CDE"/>
    <w:rsid w:val="00D43A81"/>
    <w:rsid w:val="00D4545A"/>
    <w:rsid w:val="00D60564"/>
    <w:rsid w:val="00D96BA8"/>
    <w:rsid w:val="00DA3358"/>
    <w:rsid w:val="00E07569"/>
    <w:rsid w:val="00E30CCB"/>
    <w:rsid w:val="00E3387E"/>
    <w:rsid w:val="00E40BCA"/>
    <w:rsid w:val="00E92937"/>
    <w:rsid w:val="00EA7E26"/>
    <w:rsid w:val="00F121D1"/>
    <w:rsid w:val="00F21206"/>
    <w:rsid w:val="00F439E6"/>
    <w:rsid w:val="00F4694A"/>
    <w:rsid w:val="00FC688C"/>
    <w:rsid w:val="00FD1F1C"/>
    <w:rsid w:val="00FE13B1"/>
    <w:rsid w:val="00FE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F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2014-01-27T18:21:00Z</dcterms:created>
  <dcterms:modified xsi:type="dcterms:W3CDTF">2014-01-27T19:03:00Z</dcterms:modified>
</cp:coreProperties>
</file>