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3C" w:rsidRDefault="003E393C" w:rsidP="003E393C">
      <w:pPr>
        <w:ind w:left="-284"/>
        <w:rPr>
          <w:rFonts w:ascii="Times New Roman" w:hAnsi="Times New Roman" w:cs="Times New Roman"/>
          <w:sz w:val="28"/>
          <w:szCs w:val="28"/>
        </w:rPr>
      </w:pPr>
      <w:r w:rsidRPr="007B4A15"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Pr="00B657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3C" w:rsidRDefault="003E393C" w:rsidP="00402B87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и мониторинг развития познавательных качеств личности школьника – члена творческого объединения школьник</w:t>
      </w:r>
      <w:r w:rsidR="00402B87">
        <w:rPr>
          <w:rFonts w:ascii="Times New Roman" w:hAnsi="Times New Roman" w:cs="Times New Roman"/>
          <w:sz w:val="28"/>
          <w:szCs w:val="28"/>
        </w:rPr>
        <w:t xml:space="preserve">ов «Тюльпан»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начало и конец обучения)</w:t>
      </w:r>
    </w:p>
    <w:p w:rsidR="003E393C" w:rsidRPr="0080050C" w:rsidRDefault="003E393C" w:rsidP="003E393C">
      <w:pPr>
        <w:ind w:left="-284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817"/>
        <w:gridCol w:w="992"/>
        <w:gridCol w:w="993"/>
        <w:gridCol w:w="850"/>
        <w:gridCol w:w="1134"/>
        <w:gridCol w:w="1134"/>
        <w:gridCol w:w="1276"/>
        <w:gridCol w:w="850"/>
        <w:gridCol w:w="709"/>
        <w:gridCol w:w="992"/>
      </w:tblGrid>
      <w:tr w:rsidR="003E393C" w:rsidRPr="0080050C" w:rsidTr="003A5D38">
        <w:tc>
          <w:tcPr>
            <w:tcW w:w="817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Умение передать наизусть текст 25-30 предложений</w:t>
            </w:r>
          </w:p>
        </w:tc>
        <w:tc>
          <w:tcPr>
            <w:tcW w:w="993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Умение построить план выступления</w:t>
            </w:r>
          </w:p>
        </w:tc>
        <w:tc>
          <w:tcPr>
            <w:tcW w:w="850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Умение составить кроссворд на 10 понятий</w:t>
            </w:r>
          </w:p>
        </w:tc>
        <w:tc>
          <w:tcPr>
            <w:tcW w:w="1134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Умение составить дидактическое задание</w:t>
            </w:r>
          </w:p>
        </w:tc>
        <w:tc>
          <w:tcPr>
            <w:tcW w:w="1134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Умение вести Фенологические наблюдения</w:t>
            </w:r>
          </w:p>
        </w:tc>
        <w:tc>
          <w:tcPr>
            <w:tcW w:w="1276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Умение подбирать познавательный материал</w:t>
            </w:r>
          </w:p>
        </w:tc>
        <w:tc>
          <w:tcPr>
            <w:tcW w:w="850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Умение делать гербарии</w:t>
            </w:r>
          </w:p>
        </w:tc>
        <w:tc>
          <w:tcPr>
            <w:tcW w:w="709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Умение работать с микроскопом</w:t>
            </w:r>
          </w:p>
        </w:tc>
        <w:tc>
          <w:tcPr>
            <w:tcW w:w="992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Умение находить на карте А.О. и ее границы</w:t>
            </w:r>
          </w:p>
        </w:tc>
      </w:tr>
      <w:tr w:rsidR="003E393C" w:rsidRPr="0080050C" w:rsidTr="003A5D38">
        <w:tc>
          <w:tcPr>
            <w:tcW w:w="817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Аканов</w:t>
            </w:r>
            <w:proofErr w:type="spellEnd"/>
            <w:r w:rsidRPr="0080050C">
              <w:rPr>
                <w:rFonts w:ascii="Times New Roman" w:hAnsi="Times New Roman" w:cs="Times New Roman"/>
                <w:sz w:val="16"/>
                <w:szCs w:val="16"/>
              </w:rPr>
              <w:t xml:space="preserve"> Слава </w:t>
            </w:r>
          </w:p>
        </w:tc>
        <w:tc>
          <w:tcPr>
            <w:tcW w:w="992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3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93C" w:rsidRPr="0080050C" w:rsidTr="003A5D38">
        <w:tc>
          <w:tcPr>
            <w:tcW w:w="817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Денисов Роман</w:t>
            </w:r>
          </w:p>
        </w:tc>
        <w:tc>
          <w:tcPr>
            <w:tcW w:w="992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3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93C" w:rsidRPr="0080050C" w:rsidTr="003A5D38">
        <w:tc>
          <w:tcPr>
            <w:tcW w:w="817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Гончаров Иван</w:t>
            </w:r>
          </w:p>
        </w:tc>
        <w:tc>
          <w:tcPr>
            <w:tcW w:w="992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93C" w:rsidRPr="0080050C" w:rsidTr="003A5D38">
        <w:tc>
          <w:tcPr>
            <w:tcW w:w="817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Абдушаев</w:t>
            </w:r>
            <w:proofErr w:type="spellEnd"/>
            <w:r w:rsidRPr="0080050C">
              <w:rPr>
                <w:rFonts w:ascii="Times New Roman" w:hAnsi="Times New Roman" w:cs="Times New Roman"/>
                <w:sz w:val="16"/>
                <w:szCs w:val="16"/>
              </w:rPr>
              <w:t xml:space="preserve"> Сергей</w:t>
            </w:r>
          </w:p>
        </w:tc>
        <w:tc>
          <w:tcPr>
            <w:tcW w:w="992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93C" w:rsidRPr="0080050C" w:rsidTr="003A5D38">
        <w:tc>
          <w:tcPr>
            <w:tcW w:w="817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Киселева Елена</w:t>
            </w:r>
          </w:p>
        </w:tc>
        <w:tc>
          <w:tcPr>
            <w:tcW w:w="992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93C" w:rsidRPr="0080050C" w:rsidTr="003A5D38">
        <w:tc>
          <w:tcPr>
            <w:tcW w:w="817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Шамарина</w:t>
            </w:r>
            <w:proofErr w:type="spellEnd"/>
            <w:r w:rsidRPr="0080050C">
              <w:rPr>
                <w:rFonts w:ascii="Times New Roman" w:hAnsi="Times New Roman" w:cs="Times New Roman"/>
                <w:sz w:val="16"/>
                <w:szCs w:val="16"/>
              </w:rPr>
              <w:t xml:space="preserve"> Ира</w:t>
            </w:r>
          </w:p>
        </w:tc>
        <w:tc>
          <w:tcPr>
            <w:tcW w:w="992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93C" w:rsidRPr="0080050C" w:rsidTr="003A5D38">
        <w:tc>
          <w:tcPr>
            <w:tcW w:w="817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Никитенко Юля</w:t>
            </w:r>
          </w:p>
        </w:tc>
        <w:tc>
          <w:tcPr>
            <w:tcW w:w="992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00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93C" w:rsidRPr="0080050C" w:rsidTr="003A5D38">
        <w:tc>
          <w:tcPr>
            <w:tcW w:w="817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Деревягина</w:t>
            </w:r>
            <w:proofErr w:type="spellEnd"/>
            <w:r w:rsidRPr="00800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93C" w:rsidRPr="0080050C" w:rsidTr="003A5D38">
        <w:tc>
          <w:tcPr>
            <w:tcW w:w="817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Закарьяев</w:t>
            </w:r>
            <w:proofErr w:type="spellEnd"/>
            <w:r w:rsidRPr="0080050C">
              <w:rPr>
                <w:rFonts w:ascii="Times New Roman" w:hAnsi="Times New Roman" w:cs="Times New Roman"/>
                <w:sz w:val="16"/>
                <w:szCs w:val="16"/>
              </w:rPr>
              <w:t xml:space="preserve"> Марат</w:t>
            </w:r>
          </w:p>
        </w:tc>
        <w:tc>
          <w:tcPr>
            <w:tcW w:w="992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93C" w:rsidRPr="0080050C" w:rsidTr="003A5D38">
        <w:tc>
          <w:tcPr>
            <w:tcW w:w="817" w:type="dxa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Дощанова</w:t>
            </w:r>
            <w:proofErr w:type="spellEnd"/>
            <w:r w:rsidRPr="00800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0050C">
              <w:rPr>
                <w:rFonts w:ascii="Times New Roman" w:hAnsi="Times New Roman" w:cs="Times New Roman"/>
                <w:sz w:val="16"/>
                <w:szCs w:val="16"/>
              </w:rPr>
              <w:t>Сания</w:t>
            </w:r>
            <w:proofErr w:type="spellEnd"/>
          </w:p>
        </w:tc>
        <w:tc>
          <w:tcPr>
            <w:tcW w:w="992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B0F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B050"/>
          </w:tcPr>
          <w:p w:rsidR="003E393C" w:rsidRPr="0080050C" w:rsidRDefault="003E393C" w:rsidP="003A5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E393C" w:rsidRDefault="003E393C" w:rsidP="003E393C">
      <w:pPr>
        <w:spacing w:line="240" w:lineRule="auto"/>
        <w:ind w:left="-284" w:right="-142"/>
        <w:rPr>
          <w:rFonts w:ascii="Times New Roman" w:hAnsi="Times New Roman" w:cs="Times New Roman"/>
          <w:b/>
          <w:sz w:val="24"/>
          <w:szCs w:val="24"/>
        </w:rPr>
      </w:pPr>
    </w:p>
    <w:p w:rsidR="003E393C" w:rsidRDefault="003E393C" w:rsidP="003E393C">
      <w:pPr>
        <w:ind w:left="-284"/>
        <w:rPr>
          <w:rFonts w:ascii="Times New Roman" w:hAnsi="Times New Roman" w:cs="Times New Roman"/>
        </w:rPr>
      </w:pPr>
    </w:p>
    <w:p w:rsidR="003E393C" w:rsidRPr="0080050C" w:rsidRDefault="00B02839" w:rsidP="003E393C">
      <w:pPr>
        <w:tabs>
          <w:tab w:val="left" w:pos="1344"/>
        </w:tabs>
        <w:ind w:left="-284"/>
        <w:rPr>
          <w:rFonts w:ascii="Times New Roman" w:hAnsi="Times New Roman" w:cs="Times New Roman"/>
          <w:sz w:val="24"/>
          <w:szCs w:val="24"/>
        </w:rPr>
      </w:pPr>
      <w:r w:rsidRPr="00B02839">
        <w:rPr>
          <w:rFonts w:ascii="Times New Roman" w:hAnsi="Times New Roman" w:cs="Times New Roman"/>
          <w:noProof/>
        </w:rPr>
        <w:pict>
          <v:rect id="_x0000_s1026" style="position:absolute;left:0;text-align:left;margin-left:-12.8pt;margin-top:.05pt;width:65.3pt;height:21.15pt;z-index:251656192" fillcolor="red"/>
        </w:pict>
      </w:r>
      <w:r w:rsidR="003E393C" w:rsidRPr="0080050C">
        <w:rPr>
          <w:rFonts w:ascii="Times New Roman" w:hAnsi="Times New Roman" w:cs="Times New Roman"/>
          <w:sz w:val="24"/>
          <w:szCs w:val="24"/>
        </w:rPr>
        <w:tab/>
        <w:t>- качество сформировано очень хорошо</w:t>
      </w:r>
    </w:p>
    <w:p w:rsidR="003E393C" w:rsidRPr="0080050C" w:rsidRDefault="00B02839" w:rsidP="003E393C">
      <w:pPr>
        <w:tabs>
          <w:tab w:val="left" w:pos="1344"/>
        </w:tabs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-12.8pt;margin-top:.05pt;width:65.3pt;height:23.05pt;z-index:251657216" fillcolor="#00b050"/>
        </w:pict>
      </w:r>
      <w:r w:rsidR="003E393C" w:rsidRPr="0080050C">
        <w:rPr>
          <w:rFonts w:ascii="Times New Roman" w:hAnsi="Times New Roman" w:cs="Times New Roman"/>
          <w:sz w:val="24"/>
          <w:szCs w:val="24"/>
        </w:rPr>
        <w:tab/>
        <w:t>- требует дополнительного внимания к развитию</w:t>
      </w:r>
    </w:p>
    <w:p w:rsidR="003E393C" w:rsidRPr="0080050C" w:rsidRDefault="00B02839" w:rsidP="003E393C">
      <w:pPr>
        <w:tabs>
          <w:tab w:val="left" w:pos="1344"/>
        </w:tabs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-12.8pt;margin-top:1.6pt;width:65.3pt;height:22.05pt;z-index:251658240" fillcolor="#00b0f0"/>
        </w:pict>
      </w:r>
      <w:r w:rsidR="003E393C" w:rsidRPr="0080050C">
        <w:rPr>
          <w:rFonts w:ascii="Times New Roman" w:hAnsi="Times New Roman" w:cs="Times New Roman"/>
          <w:sz w:val="24"/>
          <w:szCs w:val="24"/>
        </w:rPr>
        <w:tab/>
        <w:t>- качество сформировано хорошо</w:t>
      </w:r>
    </w:p>
    <w:p w:rsidR="003E393C" w:rsidRPr="0080050C" w:rsidRDefault="00B02839" w:rsidP="003E393C">
      <w:pPr>
        <w:tabs>
          <w:tab w:val="left" w:pos="1344"/>
        </w:tabs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-12.8pt;margin-top:4.75pt;width:65.3pt;height:21.15pt;z-index:251659264" fillcolor="yellow"/>
        </w:pict>
      </w:r>
      <w:r w:rsidR="003E393C" w:rsidRPr="0080050C">
        <w:rPr>
          <w:rFonts w:ascii="Times New Roman" w:hAnsi="Times New Roman" w:cs="Times New Roman"/>
          <w:sz w:val="24"/>
          <w:szCs w:val="24"/>
        </w:rPr>
        <w:tab/>
        <w:t>- плохо развито</w:t>
      </w:r>
    </w:p>
    <w:p w:rsidR="003E393C" w:rsidRDefault="003E393C" w:rsidP="003E393C">
      <w:pPr>
        <w:spacing w:line="240" w:lineRule="auto"/>
        <w:ind w:left="-284" w:right="-142"/>
        <w:rPr>
          <w:rFonts w:ascii="Times New Roman" w:hAnsi="Times New Roman" w:cs="Times New Roman"/>
          <w:b/>
          <w:sz w:val="24"/>
          <w:szCs w:val="24"/>
        </w:rPr>
      </w:pPr>
    </w:p>
    <w:p w:rsidR="003E393C" w:rsidRDefault="003E393C" w:rsidP="003E393C">
      <w:pPr>
        <w:spacing w:line="240" w:lineRule="auto"/>
        <w:ind w:left="-284" w:right="-142"/>
        <w:rPr>
          <w:rFonts w:ascii="Times New Roman" w:hAnsi="Times New Roman" w:cs="Times New Roman"/>
          <w:b/>
          <w:sz w:val="24"/>
          <w:szCs w:val="24"/>
        </w:rPr>
      </w:pPr>
    </w:p>
    <w:p w:rsidR="00B02839" w:rsidRPr="003E393C" w:rsidRDefault="00B02839" w:rsidP="003E393C">
      <w:pPr>
        <w:rPr>
          <w:rFonts w:ascii="Times New Roman" w:hAnsi="Times New Roman" w:cs="Times New Roman"/>
        </w:rPr>
      </w:pPr>
    </w:p>
    <w:sectPr w:rsidR="00B02839" w:rsidRPr="003E393C" w:rsidSect="003E39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393C"/>
    <w:rsid w:val="003E393C"/>
    <w:rsid w:val="00402B87"/>
    <w:rsid w:val="00B0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9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2010-01-28T22:11:00Z</dcterms:created>
  <dcterms:modified xsi:type="dcterms:W3CDTF">2010-01-29T03:44:00Z</dcterms:modified>
</cp:coreProperties>
</file>