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5F9" w:rsidRPr="005D3966" w:rsidRDefault="00556B57" w:rsidP="002E35F9">
      <w:pPr>
        <w:pStyle w:val="a3"/>
        <w:shd w:val="clear" w:color="auto" w:fill="FFFFFF"/>
        <w:tabs>
          <w:tab w:val="left" w:pos="567"/>
        </w:tabs>
        <w:spacing w:before="0" w:beforeAutospacing="0" w:after="300" w:afterAutospacing="0"/>
        <w:ind w:firstLine="567"/>
        <w:jc w:val="center"/>
        <w:rPr>
          <w:rStyle w:val="a4"/>
        </w:rPr>
      </w:pPr>
      <w:r w:rsidRPr="008A779B">
        <w:rPr>
          <w:noProof/>
        </w:rPr>
        <w:drawing>
          <wp:anchor distT="0" distB="0" distL="114300" distR="114300" simplePos="0" relativeHeight="251661312" behindDoc="0" locked="0" layoutInCell="1" allowOverlap="1" wp14:anchorId="3D132906" wp14:editId="2319A2FF">
            <wp:simplePos x="0" y="0"/>
            <wp:positionH relativeFrom="column">
              <wp:posOffset>5242191</wp:posOffset>
            </wp:positionH>
            <wp:positionV relativeFrom="paragraph">
              <wp:posOffset>-115303</wp:posOffset>
            </wp:positionV>
            <wp:extent cx="644687" cy="716280"/>
            <wp:effectExtent l="0" t="0" r="3175" b="0"/>
            <wp:wrapNone/>
            <wp:docPr id="1" name="Рисунок 1" descr="Какие они - ВЕСТИ??? Какие они - Вести? Чтобы понять это, нужно прежде  всего прочитать стандарт породы, посмотреть изображения Вести, пообщаться с  любителями э той породы и непосредственно пообщаться с Вести. Они небольшие 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ие они - ВЕСТИ??? Какие они - Вести? Чтобы понять это, нужно прежде  всего прочитать стандарт породы, посмотреть изображения Вести, пообщаться с  любителями э той породы и непосредственно пообщаться с Вести. Они небольшие 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53" t="8855" r="19238" b="12821"/>
                    <a:stretch/>
                  </pic:blipFill>
                  <pic:spPr bwMode="auto">
                    <a:xfrm flipH="1">
                      <a:off x="0" y="0"/>
                      <a:ext cx="644687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35F9">
        <w:rPr>
          <w:rStyle w:val="a4"/>
        </w:rPr>
        <w:t>Оформление текст</w:t>
      </w:r>
      <w:r w:rsidR="00C74544">
        <w:rPr>
          <w:rStyle w:val="a4"/>
        </w:rPr>
        <w:t>а пьесы</w:t>
      </w:r>
      <w:r w:rsidR="002E35F9">
        <w:rPr>
          <w:rStyle w:val="a4"/>
        </w:rPr>
        <w:t xml:space="preserve"> в текстовом процессоре </w:t>
      </w:r>
      <w:r w:rsidR="002E35F9">
        <w:rPr>
          <w:rStyle w:val="a4"/>
          <w:lang w:val="en-US"/>
        </w:rPr>
        <w:t>MS</w:t>
      </w:r>
      <w:r w:rsidR="002E35F9" w:rsidRPr="002E35F9">
        <w:rPr>
          <w:rStyle w:val="a4"/>
        </w:rPr>
        <w:t xml:space="preserve"> </w:t>
      </w:r>
      <w:r w:rsidR="002E35F9">
        <w:rPr>
          <w:rStyle w:val="a4"/>
          <w:lang w:val="en-US"/>
        </w:rPr>
        <w:t>Word</w:t>
      </w:r>
    </w:p>
    <w:p w:rsidR="005D3966" w:rsidRPr="002E35F9" w:rsidRDefault="005D3966" w:rsidP="002E35F9">
      <w:pPr>
        <w:pStyle w:val="a3"/>
        <w:shd w:val="clear" w:color="auto" w:fill="FFFFFF"/>
        <w:tabs>
          <w:tab w:val="left" w:pos="567"/>
        </w:tabs>
        <w:spacing w:before="0" w:beforeAutospacing="0" w:after="300" w:afterAutospacing="0"/>
        <w:ind w:firstLine="567"/>
        <w:jc w:val="center"/>
        <w:rPr>
          <w:rStyle w:val="a4"/>
        </w:rPr>
      </w:pPr>
    </w:p>
    <w:p w:rsidR="002E35F9" w:rsidRPr="002E35F9" w:rsidRDefault="002E35F9" w:rsidP="002E35F9">
      <w:pPr>
        <w:pStyle w:val="a3"/>
        <w:shd w:val="clear" w:color="auto" w:fill="FFFFFF"/>
        <w:tabs>
          <w:tab w:val="left" w:pos="567"/>
        </w:tabs>
        <w:spacing w:before="0" w:beforeAutospacing="0" w:after="300" w:afterAutospacing="0"/>
        <w:ind w:firstLine="567"/>
        <w:jc w:val="both"/>
      </w:pPr>
      <w:r w:rsidRPr="002E35F9">
        <w:rPr>
          <w:rStyle w:val="a4"/>
        </w:rPr>
        <w:t>I ОБЩЕЕ ПРАВИЛО</w:t>
      </w:r>
    </w:p>
    <w:p w:rsidR="002E35F9" w:rsidRPr="002E35F9" w:rsidRDefault="002E35F9" w:rsidP="002E35F9">
      <w:pPr>
        <w:pStyle w:val="a3"/>
        <w:shd w:val="clear" w:color="auto" w:fill="FFFFFF"/>
        <w:tabs>
          <w:tab w:val="left" w:pos="567"/>
        </w:tabs>
        <w:spacing w:before="0" w:beforeAutospacing="0" w:after="300" w:afterAutospacing="0"/>
        <w:ind w:firstLine="567"/>
        <w:jc w:val="both"/>
      </w:pPr>
      <w:r w:rsidRPr="002E35F9">
        <w:rPr>
          <w:rStyle w:val="a4"/>
        </w:rPr>
        <w:t xml:space="preserve">Текст пьесы обычно набирается шрифтом </w:t>
      </w:r>
      <w:proofErr w:type="spellStart"/>
      <w:r w:rsidRPr="002E35F9">
        <w:rPr>
          <w:rStyle w:val="a4"/>
        </w:rPr>
        <w:t>Times</w:t>
      </w:r>
      <w:proofErr w:type="spellEnd"/>
      <w:r w:rsidRPr="002E35F9">
        <w:rPr>
          <w:rStyle w:val="a4"/>
        </w:rPr>
        <w:t xml:space="preserve"> </w:t>
      </w:r>
      <w:proofErr w:type="spellStart"/>
      <w:r w:rsidRPr="002E35F9">
        <w:rPr>
          <w:rStyle w:val="a4"/>
        </w:rPr>
        <w:t>New</w:t>
      </w:r>
      <w:proofErr w:type="spellEnd"/>
      <w:r w:rsidRPr="002E35F9">
        <w:rPr>
          <w:rStyle w:val="a4"/>
        </w:rPr>
        <w:t xml:space="preserve"> </w:t>
      </w:r>
      <w:proofErr w:type="spellStart"/>
      <w:r w:rsidRPr="002E35F9">
        <w:rPr>
          <w:rStyle w:val="a4"/>
        </w:rPr>
        <w:t>Roman</w:t>
      </w:r>
      <w:proofErr w:type="spellEnd"/>
      <w:r w:rsidRPr="002E35F9">
        <w:rPr>
          <w:rStyle w:val="a4"/>
        </w:rPr>
        <w:t xml:space="preserve">, размером 12 </w:t>
      </w:r>
      <w:proofErr w:type="spellStart"/>
      <w:r w:rsidRPr="002E35F9">
        <w:rPr>
          <w:rStyle w:val="a4"/>
        </w:rPr>
        <w:t>pt</w:t>
      </w:r>
      <w:proofErr w:type="spellEnd"/>
      <w:r w:rsidRPr="002E35F9">
        <w:t xml:space="preserve"> (иногда14 </w:t>
      </w:r>
      <w:proofErr w:type="spellStart"/>
      <w:r w:rsidRPr="002E35F9">
        <w:t>pt</w:t>
      </w:r>
      <w:proofErr w:type="spellEnd"/>
      <w:r w:rsidRPr="002E35F9">
        <w:t xml:space="preserve">) с одинарным или полуторным интервалом в формате текстового редактора Microsoft </w:t>
      </w:r>
      <w:proofErr w:type="spellStart"/>
      <w:r w:rsidRPr="002E35F9">
        <w:t>Word</w:t>
      </w:r>
      <w:proofErr w:type="spellEnd"/>
      <w:r w:rsidRPr="002E35F9">
        <w:t xml:space="preserve"> (</w:t>
      </w:r>
      <w:proofErr w:type="spellStart"/>
      <w:r w:rsidRPr="002E35F9">
        <w:t>doc</w:t>
      </w:r>
      <w:proofErr w:type="spellEnd"/>
      <w:r w:rsidRPr="002E35F9">
        <w:t>). </w:t>
      </w:r>
    </w:p>
    <w:p w:rsidR="002E35F9" w:rsidRPr="002E35F9" w:rsidRDefault="002E35F9" w:rsidP="00C74544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</w:pPr>
      <w:r w:rsidRPr="002E35F9">
        <w:rPr>
          <w:rStyle w:val="a4"/>
        </w:rPr>
        <w:t>II ОФОРМЛЕНИЕ ПЕРВОГО ЛИСТА</w:t>
      </w:r>
    </w:p>
    <w:p w:rsidR="002E35F9" w:rsidRPr="00C74544" w:rsidRDefault="002E35F9" w:rsidP="00C74544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i/>
        </w:rPr>
      </w:pPr>
      <w:r w:rsidRPr="00C74544">
        <w:rPr>
          <w:i/>
        </w:rPr>
        <w:t xml:space="preserve">В верхнем правом или левом углу пишется имя автора. Далее по центру страницы пишется название пьесы. Можно выделить его – размером шрифта, курсивом или полужирным шрифтом. </w:t>
      </w:r>
    </w:p>
    <w:p w:rsidR="002E35F9" w:rsidRPr="002E35F9" w:rsidRDefault="002E35F9" w:rsidP="002E35F9">
      <w:pPr>
        <w:pStyle w:val="a3"/>
        <w:shd w:val="clear" w:color="auto" w:fill="FFFFFF"/>
        <w:tabs>
          <w:tab w:val="left" w:pos="567"/>
        </w:tabs>
        <w:spacing w:before="0" w:beforeAutospacing="0" w:after="300" w:afterAutospacing="0"/>
        <w:ind w:firstLine="567"/>
        <w:jc w:val="both"/>
      </w:pPr>
      <w:r w:rsidRPr="002E35F9">
        <w:t>Под названием пьесы указывается ее жанр и (возможно) количество действий.</w:t>
      </w:r>
    </w:p>
    <w:p w:rsidR="002E35F9" w:rsidRPr="002E35F9" w:rsidRDefault="002E35F9" w:rsidP="002E35F9">
      <w:pPr>
        <w:pStyle w:val="a3"/>
        <w:shd w:val="clear" w:color="auto" w:fill="FFFFFF"/>
        <w:spacing w:before="0" w:beforeAutospacing="0" w:after="300" w:afterAutospacing="0"/>
        <w:rPr>
          <w:color w:val="666666"/>
        </w:rPr>
      </w:pPr>
      <w:r w:rsidRPr="002E35F9">
        <w:rPr>
          <w:color w:val="666666"/>
          <w:u w:val="single"/>
        </w:rPr>
        <w:t>Пример:</w:t>
      </w:r>
    </w:p>
    <w:p w:rsidR="002E35F9" w:rsidRPr="002E35F9" w:rsidRDefault="002E35F9" w:rsidP="002E35F9">
      <w:pPr>
        <w:pStyle w:val="a3"/>
        <w:shd w:val="clear" w:color="auto" w:fill="FFFFFF"/>
        <w:spacing w:before="0" w:beforeAutospacing="0" w:after="300" w:afterAutospacing="0"/>
        <w:jc w:val="right"/>
        <w:rPr>
          <w:color w:val="666666"/>
        </w:rPr>
      </w:pPr>
      <w:r w:rsidRPr="002E35F9">
        <w:rPr>
          <w:rStyle w:val="a4"/>
          <w:color w:val="666666"/>
        </w:rPr>
        <w:t xml:space="preserve">Василий </w:t>
      </w:r>
      <w:r>
        <w:rPr>
          <w:rStyle w:val="a4"/>
          <w:color w:val="666666"/>
        </w:rPr>
        <w:t>Иванов</w:t>
      </w:r>
      <w:r w:rsidRPr="002E35F9">
        <w:rPr>
          <w:color w:val="666666"/>
        </w:rPr>
        <w:br/>
      </w:r>
    </w:p>
    <w:p w:rsidR="002E35F9" w:rsidRPr="002E35F9" w:rsidRDefault="002E35F9" w:rsidP="002E35F9">
      <w:pPr>
        <w:pStyle w:val="a3"/>
        <w:shd w:val="clear" w:color="auto" w:fill="FFFFFF"/>
        <w:spacing w:before="0" w:beforeAutospacing="0" w:after="300" w:afterAutospacing="0"/>
        <w:jc w:val="center"/>
        <w:rPr>
          <w:color w:val="666666"/>
        </w:rPr>
      </w:pPr>
      <w:r w:rsidRPr="002E35F9">
        <w:rPr>
          <w:rStyle w:val="a4"/>
          <w:color w:val="666666"/>
        </w:rPr>
        <w:t>Моя жизнь</w:t>
      </w:r>
      <w:r w:rsidRPr="002E35F9">
        <w:rPr>
          <w:color w:val="666666"/>
        </w:rPr>
        <w:br/>
        <w:t>комедия</w:t>
      </w:r>
      <w:r w:rsidRPr="002E35F9">
        <w:rPr>
          <w:color w:val="666666"/>
        </w:rPr>
        <w:br/>
        <w:t>в двух действиях</w:t>
      </w:r>
    </w:p>
    <w:p w:rsidR="002E35F9" w:rsidRPr="002E35F9" w:rsidRDefault="002E35F9" w:rsidP="002E35F9">
      <w:pPr>
        <w:pStyle w:val="a3"/>
        <w:shd w:val="clear" w:color="auto" w:fill="FFFFFF"/>
        <w:spacing w:before="0" w:beforeAutospacing="0" w:after="300" w:afterAutospacing="0"/>
        <w:rPr>
          <w:color w:val="666666"/>
        </w:rPr>
      </w:pPr>
      <w:r w:rsidRPr="002E35F9">
        <w:rPr>
          <w:color w:val="666666"/>
        </w:rPr>
        <w:t> </w:t>
      </w:r>
    </w:p>
    <w:p w:rsidR="002E35F9" w:rsidRPr="00C74544" w:rsidRDefault="002E35F9" w:rsidP="00C7454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/>
        </w:rPr>
      </w:pPr>
      <w:r w:rsidRPr="00C74544">
        <w:rPr>
          <w:rStyle w:val="a4"/>
          <w:i/>
        </w:rPr>
        <w:t>Важно! </w:t>
      </w:r>
      <w:r w:rsidRPr="00C74544">
        <w:rPr>
          <w:i/>
        </w:rPr>
        <w:t>Имена действующих лиц (в списке и в тексте пьесы) выделяют полужирным шрифтом (либо разрядкой, либо прописными буквами).</w:t>
      </w:r>
      <w:r w:rsidRPr="00C74544">
        <w:rPr>
          <w:i/>
        </w:rPr>
        <w:br/>
        <w:t>Строки списка действующих лиц выключают в левый край (или начинают с небольшим отступом).</w:t>
      </w:r>
    </w:p>
    <w:p w:rsidR="002E35F9" w:rsidRPr="00C74544" w:rsidRDefault="002E35F9" w:rsidP="00C74544">
      <w:pPr>
        <w:pStyle w:val="a3"/>
        <w:shd w:val="clear" w:color="auto" w:fill="FFFFFF"/>
        <w:spacing w:before="0" w:beforeAutospacing="0" w:after="0" w:afterAutospacing="0"/>
        <w:rPr>
          <w:i/>
        </w:rPr>
      </w:pPr>
      <w:r w:rsidRPr="00C74544">
        <w:rPr>
          <w:i/>
        </w:rPr>
        <w:t>Под списком действующих лиц может быть краткое описание места и времени действия, которое можно выделить курсивом.</w:t>
      </w:r>
    </w:p>
    <w:p w:rsidR="00C74544" w:rsidRDefault="00C74544" w:rsidP="002E35F9">
      <w:pPr>
        <w:pStyle w:val="a3"/>
        <w:shd w:val="clear" w:color="auto" w:fill="FFFFFF"/>
        <w:spacing w:before="0" w:beforeAutospacing="0" w:after="300" w:afterAutospacing="0"/>
        <w:rPr>
          <w:u w:val="single"/>
        </w:rPr>
      </w:pPr>
    </w:p>
    <w:p w:rsidR="002E35F9" w:rsidRPr="002E35F9" w:rsidRDefault="002E35F9" w:rsidP="002E35F9">
      <w:pPr>
        <w:pStyle w:val="a3"/>
        <w:shd w:val="clear" w:color="auto" w:fill="FFFFFF"/>
        <w:spacing w:before="0" w:beforeAutospacing="0" w:after="300" w:afterAutospacing="0"/>
      </w:pPr>
      <w:r w:rsidRPr="002E35F9">
        <w:rPr>
          <w:u w:val="single"/>
        </w:rPr>
        <w:t>Пример:</w:t>
      </w:r>
    </w:p>
    <w:p w:rsidR="002E35F9" w:rsidRPr="002E35F9" w:rsidRDefault="002E35F9" w:rsidP="002E35F9">
      <w:pPr>
        <w:pStyle w:val="a3"/>
        <w:shd w:val="clear" w:color="auto" w:fill="FFFFFF"/>
        <w:spacing w:before="0" w:beforeAutospacing="0" w:after="300" w:afterAutospacing="0"/>
        <w:rPr>
          <w:color w:val="666666"/>
        </w:rPr>
      </w:pPr>
      <w:r w:rsidRPr="002E35F9">
        <w:rPr>
          <w:rStyle w:val="a4"/>
          <w:color w:val="666666"/>
        </w:rPr>
        <w:t>       ДЕЙСТВУЮЩИЕ ЛИЦА:</w:t>
      </w:r>
    </w:p>
    <w:p w:rsidR="002E35F9" w:rsidRPr="002E35F9" w:rsidRDefault="002E35F9" w:rsidP="002E35F9">
      <w:pPr>
        <w:pStyle w:val="a3"/>
        <w:shd w:val="clear" w:color="auto" w:fill="FFFFFF"/>
        <w:spacing w:before="0" w:beforeAutospacing="0" w:after="300" w:afterAutospacing="0"/>
        <w:rPr>
          <w:color w:val="666666"/>
        </w:rPr>
      </w:pPr>
      <w:r w:rsidRPr="002E35F9">
        <w:rPr>
          <w:rStyle w:val="a4"/>
          <w:color w:val="666666"/>
        </w:rPr>
        <w:t xml:space="preserve">       Вася </w:t>
      </w:r>
      <w:r>
        <w:rPr>
          <w:rStyle w:val="a4"/>
          <w:color w:val="666666"/>
        </w:rPr>
        <w:t>Иванов</w:t>
      </w:r>
      <w:r w:rsidRPr="002E35F9">
        <w:rPr>
          <w:color w:val="666666"/>
        </w:rPr>
        <w:t>– 35 лет, шофер</w:t>
      </w:r>
      <w:r w:rsidRPr="002E35F9">
        <w:rPr>
          <w:color w:val="666666"/>
        </w:rPr>
        <w:br/>
      </w:r>
      <w:r w:rsidRPr="002E35F9">
        <w:rPr>
          <w:rStyle w:val="a4"/>
          <w:color w:val="666666"/>
        </w:rPr>
        <w:t xml:space="preserve">       Алла </w:t>
      </w:r>
      <w:r>
        <w:rPr>
          <w:rStyle w:val="a4"/>
          <w:color w:val="666666"/>
        </w:rPr>
        <w:t>Иванова</w:t>
      </w:r>
      <w:r w:rsidRPr="002E35F9">
        <w:rPr>
          <w:color w:val="666666"/>
        </w:rPr>
        <w:t>– 35 лет, его жена</w:t>
      </w:r>
      <w:r w:rsidRPr="002E35F9">
        <w:rPr>
          <w:color w:val="666666"/>
        </w:rPr>
        <w:br/>
      </w:r>
      <w:r w:rsidRPr="002E35F9">
        <w:rPr>
          <w:rStyle w:val="a4"/>
          <w:color w:val="666666"/>
        </w:rPr>
        <w:t xml:space="preserve">       Вова </w:t>
      </w:r>
      <w:r>
        <w:rPr>
          <w:rStyle w:val="a4"/>
          <w:color w:val="666666"/>
        </w:rPr>
        <w:t>Иванов</w:t>
      </w:r>
      <w:r w:rsidRPr="002E35F9">
        <w:rPr>
          <w:color w:val="666666"/>
        </w:rPr>
        <w:t> – 9 лет, сын Васи и Аллы</w:t>
      </w:r>
    </w:p>
    <w:p w:rsidR="002E35F9" w:rsidRPr="002E35F9" w:rsidRDefault="002E35F9" w:rsidP="002E35F9">
      <w:pPr>
        <w:pStyle w:val="a3"/>
        <w:shd w:val="clear" w:color="auto" w:fill="FFFFFF"/>
        <w:spacing w:before="0" w:beforeAutospacing="0" w:after="300" w:afterAutospacing="0"/>
        <w:rPr>
          <w:color w:val="666666"/>
        </w:rPr>
      </w:pPr>
      <w:r w:rsidRPr="002E35F9">
        <w:rPr>
          <w:rStyle w:val="a5"/>
          <w:color w:val="666666"/>
        </w:rPr>
        <w:t xml:space="preserve">       Деревня </w:t>
      </w:r>
      <w:proofErr w:type="spellStart"/>
      <w:r w:rsidRPr="002E35F9">
        <w:rPr>
          <w:rStyle w:val="a5"/>
          <w:color w:val="666666"/>
        </w:rPr>
        <w:t>Пупкино</w:t>
      </w:r>
      <w:proofErr w:type="spellEnd"/>
      <w:r w:rsidRPr="002E35F9">
        <w:rPr>
          <w:rStyle w:val="a5"/>
          <w:color w:val="666666"/>
        </w:rPr>
        <w:t xml:space="preserve"> в сибирской глубинке. Наши дни.</w:t>
      </w:r>
    </w:p>
    <w:p w:rsidR="002E35F9" w:rsidRPr="002E35F9" w:rsidRDefault="002E35F9" w:rsidP="002E35F9">
      <w:pPr>
        <w:pStyle w:val="a3"/>
        <w:shd w:val="clear" w:color="auto" w:fill="FFFFFF"/>
        <w:spacing w:before="0" w:beforeAutospacing="0" w:after="300" w:afterAutospacing="0"/>
      </w:pPr>
      <w:r w:rsidRPr="002E35F9">
        <w:rPr>
          <w:rStyle w:val="a4"/>
        </w:rPr>
        <w:t>III ОФОРМЛЕНИЕ ОСНОВНОГО ТЕКСТА ПЬЕСЫ</w:t>
      </w:r>
    </w:p>
    <w:p w:rsidR="002E35F9" w:rsidRPr="00C74544" w:rsidRDefault="002E35F9" w:rsidP="00C74544">
      <w:pPr>
        <w:pStyle w:val="a3"/>
        <w:shd w:val="clear" w:color="auto" w:fill="FFFFFF"/>
        <w:spacing w:before="0" w:beforeAutospacing="0" w:after="300" w:afterAutospacing="0"/>
        <w:ind w:firstLine="426"/>
        <w:jc w:val="both"/>
        <w:rPr>
          <w:i/>
        </w:rPr>
      </w:pPr>
      <w:r w:rsidRPr="00C74544">
        <w:rPr>
          <w:i/>
        </w:rPr>
        <w:t>Далее (со второго листа или через 2-4 пустые строки после списка действующих лиц) следует основной текст пьесы, разделенный на действия, акты, картины или части.</w:t>
      </w:r>
    </w:p>
    <w:p w:rsidR="002E35F9" w:rsidRPr="00C74544" w:rsidRDefault="002E35F9" w:rsidP="00C74544">
      <w:pPr>
        <w:pStyle w:val="a3"/>
        <w:shd w:val="clear" w:color="auto" w:fill="FFFFFF"/>
        <w:spacing w:before="0" w:beforeAutospacing="0" w:after="300" w:afterAutospacing="0"/>
        <w:ind w:firstLine="426"/>
        <w:jc w:val="both"/>
        <w:rPr>
          <w:i/>
        </w:rPr>
      </w:pPr>
      <w:r w:rsidRPr="00C74544">
        <w:rPr>
          <w:i/>
        </w:rPr>
        <w:lastRenderedPageBreak/>
        <w:t>Реплики и монологи как основной текст набирают шрифтом прямого светлого начертания. Оформление ремарок рассмотрим на примере и в отдельном правиле.</w:t>
      </w:r>
    </w:p>
    <w:p w:rsidR="002E35F9" w:rsidRPr="002E35F9" w:rsidRDefault="002E35F9" w:rsidP="002E35F9">
      <w:pPr>
        <w:pStyle w:val="a3"/>
        <w:shd w:val="clear" w:color="auto" w:fill="FFFFFF"/>
        <w:spacing w:before="0" w:beforeAutospacing="0" w:after="300" w:afterAutospacing="0"/>
      </w:pPr>
      <w:r w:rsidRPr="002E35F9">
        <w:rPr>
          <w:u w:val="single"/>
        </w:rPr>
        <w:t>Пример:</w:t>
      </w:r>
    </w:p>
    <w:p w:rsidR="002E35F9" w:rsidRPr="002E35F9" w:rsidRDefault="002E35F9" w:rsidP="002E35F9">
      <w:pPr>
        <w:pStyle w:val="a3"/>
        <w:shd w:val="clear" w:color="auto" w:fill="FFFFFF"/>
        <w:spacing w:before="0" w:beforeAutospacing="0" w:after="300" w:afterAutospacing="0"/>
        <w:jc w:val="center"/>
        <w:rPr>
          <w:color w:val="666666"/>
        </w:rPr>
      </w:pPr>
      <w:r w:rsidRPr="002E35F9">
        <w:rPr>
          <w:rStyle w:val="a4"/>
          <w:color w:val="666666"/>
        </w:rPr>
        <w:t>ПЕРВОЕ ДЕЙСТВИЕ</w:t>
      </w:r>
    </w:p>
    <w:p w:rsidR="002E35F9" w:rsidRPr="002E35F9" w:rsidRDefault="002E35F9" w:rsidP="002E35F9">
      <w:pPr>
        <w:pStyle w:val="a3"/>
        <w:shd w:val="clear" w:color="auto" w:fill="FFFFFF"/>
        <w:spacing w:before="0" w:beforeAutospacing="0" w:after="300" w:afterAutospacing="0"/>
        <w:rPr>
          <w:color w:val="666666"/>
        </w:rPr>
      </w:pPr>
      <w:r w:rsidRPr="002E35F9">
        <w:rPr>
          <w:color w:val="000000"/>
        </w:rPr>
        <w:t>Начальная ремарка, оформляется по правилу IV.</w:t>
      </w:r>
    </w:p>
    <w:p w:rsidR="002E35F9" w:rsidRPr="002E35F9" w:rsidRDefault="002E35F9" w:rsidP="002E35F9">
      <w:pPr>
        <w:pStyle w:val="a3"/>
        <w:shd w:val="clear" w:color="auto" w:fill="FFFFFF"/>
        <w:spacing w:before="0" w:beforeAutospacing="0" w:after="300" w:afterAutospacing="0"/>
        <w:jc w:val="both"/>
      </w:pPr>
      <w:r w:rsidRPr="002E35F9">
        <w:rPr>
          <w:rStyle w:val="a4"/>
        </w:rPr>
        <w:t>1-е ДЕЙСТВУЮЩЕЕ ЛИЦО</w:t>
      </w:r>
      <w:r w:rsidRPr="002E35F9">
        <w:t> (</w:t>
      </w:r>
      <w:r w:rsidRPr="002E35F9">
        <w:rPr>
          <w:rStyle w:val="a5"/>
        </w:rPr>
        <w:t>ремарка после имени героя, оформляется курсивом, ТОЧКА СТАВИТСЯ ЗА СКОБКОЙ</w:t>
      </w:r>
      <w:r w:rsidRPr="002E35F9">
        <w:t>). Текст действующего лица. (</w:t>
      </w:r>
      <w:r w:rsidRPr="002E35F9">
        <w:rPr>
          <w:rStyle w:val="a5"/>
        </w:rPr>
        <w:t>Внутренняя ремарка, тоже оформляется курсивом, ТОЧКА СТАВИТСЯ ВНУТРИ СКОБКИ.</w:t>
      </w:r>
      <w:r w:rsidRPr="002E35F9">
        <w:t>) Продолжение текста действующего лица.</w:t>
      </w:r>
    </w:p>
    <w:p w:rsidR="002E35F9" w:rsidRPr="002E35F9" w:rsidRDefault="002E35F9" w:rsidP="002E35F9">
      <w:pPr>
        <w:pStyle w:val="a3"/>
        <w:shd w:val="clear" w:color="auto" w:fill="FFFFFF"/>
        <w:spacing w:before="0" w:beforeAutospacing="0" w:after="300" w:afterAutospacing="0"/>
        <w:jc w:val="both"/>
      </w:pPr>
      <w:r w:rsidRPr="002E35F9">
        <w:t>Ремарка, описывающая место действия и обстановку на сцене, либо поведение других действующих лиц, оформляется по правилу IV.</w:t>
      </w:r>
    </w:p>
    <w:p w:rsidR="002E35F9" w:rsidRPr="002E35F9" w:rsidRDefault="002E35F9" w:rsidP="002E35F9">
      <w:pPr>
        <w:pStyle w:val="a3"/>
        <w:shd w:val="clear" w:color="auto" w:fill="FFFFFF"/>
        <w:spacing w:before="0" w:beforeAutospacing="0" w:after="300" w:afterAutospacing="0"/>
        <w:jc w:val="both"/>
      </w:pPr>
      <w:r w:rsidRPr="002E35F9">
        <w:rPr>
          <w:rStyle w:val="a4"/>
        </w:rPr>
        <w:t>2-е ДЕЙСТВУЮЩЕЕ ЛИЦО</w:t>
      </w:r>
      <w:r w:rsidRPr="002E35F9">
        <w:t>. Текст действующего лица. (</w:t>
      </w:r>
      <w:r w:rsidRPr="002E35F9">
        <w:rPr>
          <w:rStyle w:val="a5"/>
        </w:rPr>
        <w:t>Внутренняя ремарка, курсивом, ТОЧКА СТАВИТСЯ ВНУТРИ СКОБКИ.</w:t>
      </w:r>
      <w:r w:rsidRPr="002E35F9">
        <w:t>) Продолжение текста действующего лица.</w:t>
      </w:r>
    </w:p>
    <w:p w:rsidR="002E35F9" w:rsidRPr="00C74544" w:rsidRDefault="002E35F9" w:rsidP="00C74544">
      <w:pPr>
        <w:pStyle w:val="a3"/>
        <w:shd w:val="clear" w:color="auto" w:fill="FFFFFF"/>
        <w:spacing w:before="0" w:beforeAutospacing="0" w:after="0" w:afterAutospacing="0"/>
        <w:jc w:val="both"/>
        <w:rPr>
          <w:i/>
        </w:rPr>
      </w:pPr>
      <w:r w:rsidRPr="00C74544">
        <w:rPr>
          <w:i/>
        </w:rPr>
        <w:t>Ремарка, описывающая место действия и обстановку на сцене, либо поведение других действующих лиц, оформляется по правилу IV.</w:t>
      </w:r>
    </w:p>
    <w:p w:rsidR="002E35F9" w:rsidRPr="00C74544" w:rsidRDefault="002E35F9" w:rsidP="00C74544">
      <w:pPr>
        <w:pStyle w:val="a3"/>
        <w:shd w:val="clear" w:color="auto" w:fill="FFFFFF"/>
        <w:spacing w:before="0" w:beforeAutospacing="0" w:after="0" w:afterAutospacing="0"/>
        <w:jc w:val="both"/>
        <w:rPr>
          <w:i/>
        </w:rPr>
      </w:pPr>
      <w:r w:rsidRPr="00C74544">
        <w:rPr>
          <w:i/>
        </w:rPr>
        <w:t>Если после расширенной ремарки идет продолжение текста говорящего действующего лица, то этот текст оформляется без абзацного отступа.</w:t>
      </w:r>
    </w:p>
    <w:p w:rsidR="002E35F9" w:rsidRPr="002E35F9" w:rsidRDefault="002E35F9" w:rsidP="002E35F9">
      <w:pPr>
        <w:pStyle w:val="a3"/>
        <w:shd w:val="clear" w:color="auto" w:fill="FFFFFF"/>
        <w:spacing w:before="0" w:beforeAutospacing="0" w:after="300" w:afterAutospacing="0"/>
        <w:jc w:val="both"/>
      </w:pPr>
      <w:r w:rsidRPr="002E35F9">
        <w:rPr>
          <w:rStyle w:val="a4"/>
        </w:rPr>
        <w:t>3-е ДЕЙСТВУЮЩЕЕ ЛИЦО</w:t>
      </w:r>
      <w:r w:rsidRPr="002E35F9">
        <w:t> (</w:t>
      </w:r>
      <w:r w:rsidRPr="002E35F9">
        <w:rPr>
          <w:rStyle w:val="a5"/>
        </w:rPr>
        <w:t>ремарка после имени, курсивом, ТОЧКА СТАВИТСЯ ЗА СКОБКОЙ</w:t>
      </w:r>
      <w:r w:rsidRPr="002E35F9">
        <w:t>). Текст действующего лица.</w:t>
      </w:r>
    </w:p>
    <w:p w:rsidR="002E35F9" w:rsidRPr="002E35F9" w:rsidRDefault="002E35F9" w:rsidP="002E35F9">
      <w:pPr>
        <w:pStyle w:val="a3"/>
        <w:shd w:val="clear" w:color="auto" w:fill="FFFFFF"/>
        <w:spacing w:before="0" w:beforeAutospacing="0" w:after="300" w:afterAutospacing="0"/>
        <w:rPr>
          <w:color w:val="666666"/>
        </w:rPr>
      </w:pPr>
      <w:r w:rsidRPr="002E35F9">
        <w:rPr>
          <w:color w:val="666666"/>
        </w:rPr>
        <w:t>………………………</w:t>
      </w:r>
    </w:p>
    <w:p w:rsidR="002E35F9" w:rsidRPr="002E35F9" w:rsidRDefault="002E35F9" w:rsidP="002E35F9">
      <w:pPr>
        <w:pStyle w:val="a3"/>
        <w:shd w:val="clear" w:color="auto" w:fill="FFFFFF"/>
        <w:spacing w:before="0" w:beforeAutospacing="0" w:after="300" w:afterAutospacing="0"/>
        <w:jc w:val="center"/>
        <w:rPr>
          <w:color w:val="666666"/>
        </w:rPr>
      </w:pPr>
      <w:r w:rsidRPr="002E35F9">
        <w:rPr>
          <w:rStyle w:val="a4"/>
          <w:color w:val="666666"/>
        </w:rPr>
        <w:t>КОНЕЦ (или Занавес)</w:t>
      </w:r>
    </w:p>
    <w:p w:rsidR="002E35F9" w:rsidRPr="002E35F9" w:rsidRDefault="002E35F9" w:rsidP="002E35F9">
      <w:pPr>
        <w:pStyle w:val="a3"/>
        <w:shd w:val="clear" w:color="auto" w:fill="FFFFFF"/>
        <w:spacing w:before="0" w:beforeAutospacing="0" w:after="300" w:afterAutospacing="0"/>
        <w:rPr>
          <w:color w:val="666666"/>
        </w:rPr>
      </w:pPr>
      <w:r w:rsidRPr="002E35F9">
        <w:rPr>
          <w:color w:val="666666"/>
        </w:rPr>
        <w:t> </w:t>
      </w:r>
    </w:p>
    <w:p w:rsidR="002E35F9" w:rsidRPr="002E35F9" w:rsidRDefault="002E35F9" w:rsidP="002E35F9">
      <w:pPr>
        <w:pStyle w:val="a3"/>
        <w:shd w:val="clear" w:color="auto" w:fill="FFFFFF"/>
        <w:spacing w:before="0" w:beforeAutospacing="0" w:after="300" w:afterAutospacing="0"/>
      </w:pPr>
      <w:r w:rsidRPr="002E35F9">
        <w:rPr>
          <w:rStyle w:val="a4"/>
        </w:rPr>
        <w:t>IV ЕЩЕ ПРО ОФОРМЛЕНИЕ РЕМАРОК</w:t>
      </w:r>
    </w:p>
    <w:p w:rsidR="002E35F9" w:rsidRPr="002E35F9" w:rsidRDefault="002E35F9" w:rsidP="002E35F9">
      <w:pPr>
        <w:pStyle w:val="a3"/>
        <w:shd w:val="clear" w:color="auto" w:fill="FFFFFF"/>
        <w:spacing w:before="0" w:beforeAutospacing="0" w:after="300" w:afterAutospacing="0"/>
      </w:pPr>
      <w:r w:rsidRPr="002E35F9">
        <w:t>Ремарки бывают двух типов:</w:t>
      </w:r>
      <w:r w:rsidR="00556B57" w:rsidRPr="00556B57">
        <w:rPr>
          <w:noProof/>
        </w:rPr>
        <w:t xml:space="preserve"> </w:t>
      </w:r>
    </w:p>
    <w:p w:rsidR="00C74544" w:rsidRDefault="002E35F9" w:rsidP="00C74544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/>
        <w:jc w:val="both"/>
      </w:pPr>
      <w:r w:rsidRPr="002E35F9">
        <w:t>Внутренние – относящиеся к поведению на сцене действующего лица, произносящего в это время реплику.</w:t>
      </w:r>
    </w:p>
    <w:p w:rsidR="002E35F9" w:rsidRPr="002E35F9" w:rsidRDefault="002E35F9" w:rsidP="00C74544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/>
        <w:jc w:val="both"/>
      </w:pPr>
      <w:r w:rsidRPr="002E35F9">
        <w:t>Внешние – относящиеся к поведению на сцене прочих действующих лиц (кроме произносящего реплику в данный момент) или описывающие место действия и обстановку на сцене.</w:t>
      </w:r>
    </w:p>
    <w:p w:rsidR="00A96BDD" w:rsidRPr="002E35F9" w:rsidRDefault="00556B57" w:rsidP="002E35F9">
      <w:pPr>
        <w:pStyle w:val="a3"/>
        <w:shd w:val="clear" w:color="auto" w:fill="FFFFFF"/>
        <w:spacing w:before="0" w:beforeAutospacing="0" w:after="300" w:afterAutospacing="0"/>
      </w:pPr>
      <w:bookmarkStart w:id="0" w:name="_GoBack"/>
      <w:r w:rsidRPr="008A779B">
        <w:rPr>
          <w:noProof/>
        </w:rPr>
        <w:drawing>
          <wp:anchor distT="0" distB="0" distL="114300" distR="114300" simplePos="0" relativeHeight="251659264" behindDoc="1" locked="0" layoutInCell="1" allowOverlap="1" wp14:anchorId="5D233AF1" wp14:editId="2B9913A8">
            <wp:simplePos x="0" y="0"/>
            <wp:positionH relativeFrom="column">
              <wp:posOffset>2591353</wp:posOffset>
            </wp:positionH>
            <wp:positionV relativeFrom="paragraph">
              <wp:posOffset>517013</wp:posOffset>
            </wp:positionV>
            <wp:extent cx="648401" cy="716931"/>
            <wp:effectExtent l="0" t="0" r="0" b="0"/>
            <wp:wrapNone/>
            <wp:docPr id="8" name="Рисунок 8" descr="Какие они - ВЕСТИ??? Какие они - Вести? Чтобы понять это, нужно прежде  всего прочитать стандарт породы, посмотреть изображения Вести, пообщаться с  любителями э той породы и непосредственно пообщаться с Вести. Они небольшие 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ие они - ВЕСТИ??? Какие они - Вести? Чтобы понять это, нужно прежде  всего прочитать стандарт породы, посмотреть изображения Вести, пообщаться с  любителями э той породы и непосредственно пообщаться с Вести. Они небольшие 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53" t="8855" r="19238" b="12821"/>
                    <a:stretch/>
                  </pic:blipFill>
                  <pic:spPr bwMode="auto">
                    <a:xfrm flipH="1">
                      <a:off x="0" y="0"/>
                      <a:ext cx="648401" cy="716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A96BDD" w:rsidRPr="002E35F9" w:rsidSect="00026BA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DA5465"/>
    <w:multiLevelType w:val="hybridMultilevel"/>
    <w:tmpl w:val="AAFC2272"/>
    <w:lvl w:ilvl="0" w:tplc="5394D786">
      <w:start w:val="1"/>
      <w:numFmt w:val="decimal"/>
      <w:lvlText w:val="%1)"/>
      <w:lvlJc w:val="left"/>
      <w:pPr>
        <w:ind w:left="920" w:hanging="5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5F9"/>
    <w:rsid w:val="00026BAA"/>
    <w:rsid w:val="002E35F9"/>
    <w:rsid w:val="004401F2"/>
    <w:rsid w:val="00556B57"/>
    <w:rsid w:val="005D3966"/>
    <w:rsid w:val="009E4F86"/>
    <w:rsid w:val="00C74544"/>
    <w:rsid w:val="00F8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D371C"/>
  <w15:chartTrackingRefBased/>
  <w15:docId w15:val="{C9627822-863F-4E46-A651-E317F5C90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35F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2E35F9"/>
    <w:rPr>
      <w:b/>
      <w:bCs/>
    </w:rPr>
  </w:style>
  <w:style w:type="character" w:styleId="a5">
    <w:name w:val="Emphasis"/>
    <w:basedOn w:val="a0"/>
    <w:uiPriority w:val="20"/>
    <w:qFormat/>
    <w:rsid w:val="002E35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Губенская</dc:creator>
  <cp:keywords/>
  <dc:description/>
  <cp:lastModifiedBy>Оксана Губенская</cp:lastModifiedBy>
  <cp:revision>3</cp:revision>
  <cp:lastPrinted>2021-11-25T07:58:00Z</cp:lastPrinted>
  <dcterms:created xsi:type="dcterms:W3CDTF">2022-06-19T09:46:00Z</dcterms:created>
  <dcterms:modified xsi:type="dcterms:W3CDTF">2022-06-19T09:58:00Z</dcterms:modified>
</cp:coreProperties>
</file>