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E5" w:rsidRPr="003129E5" w:rsidRDefault="003129E5" w:rsidP="003129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Cs w:val="24"/>
          <w:shd w:val="clear" w:color="auto" w:fill="FFFFFF"/>
          <w:lang w:eastAsia="ru-RU"/>
        </w:rPr>
        <w:t xml:space="preserve">Викторина по творчеству </w:t>
      </w:r>
      <w:proofErr w:type="spellStart"/>
      <w:r w:rsidRPr="003129E5">
        <w:rPr>
          <w:rFonts w:ascii="OpenSans" w:eastAsia="Times New Roman" w:hAnsi="OpenSans" w:cs="Times New Roman"/>
          <w:color w:val="000000"/>
          <w:szCs w:val="24"/>
          <w:shd w:val="clear" w:color="auto" w:fill="FFFFFF"/>
          <w:lang w:eastAsia="ru-RU"/>
        </w:rPr>
        <w:t>Н.А.Некрасова</w:t>
      </w:r>
      <w:proofErr w:type="spellEnd"/>
      <w:r w:rsidRPr="003129E5">
        <w:rPr>
          <w:rFonts w:ascii="OpenSans" w:eastAsia="Times New Roman" w:hAnsi="OpenSans" w:cs="Times New Roman"/>
          <w:color w:val="000000"/>
          <w:szCs w:val="24"/>
          <w:shd w:val="clear" w:color="auto" w:fill="FFFFFF"/>
          <w:lang w:eastAsia="ru-RU"/>
        </w:rPr>
        <w:t>, посвященная 200-летию со дня рождения поэта.</w:t>
      </w:r>
    </w:p>
    <w:p w:rsidR="003129E5" w:rsidRPr="003129E5" w:rsidRDefault="003129E5" w:rsidP="003129E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666666"/>
          <w:sz w:val="19"/>
          <w:szCs w:val="19"/>
          <w:lang w:eastAsia="ru-RU"/>
        </w:rPr>
      </w:pPr>
      <w:r w:rsidRPr="003129E5">
        <w:rPr>
          <w:rFonts w:ascii="OpenSans" w:eastAsia="Times New Roman" w:hAnsi="OpenSans" w:cs="Times New Roman"/>
          <w:color w:val="666666"/>
          <w:sz w:val="19"/>
          <w:szCs w:val="19"/>
          <w:lang w:eastAsia="ru-RU"/>
        </w:rPr>
        <w:t>Система оценки: </w:t>
      </w:r>
      <w:hyperlink r:id="rId5" w:history="1">
        <w:r w:rsidRPr="003129E5">
          <w:rPr>
            <w:rFonts w:ascii="OpenSans" w:eastAsia="Times New Roman" w:hAnsi="OpenSans" w:cs="Times New Roman"/>
            <w:color w:val="999999"/>
            <w:sz w:val="19"/>
            <w:szCs w:val="19"/>
            <w:u w:val="single"/>
            <w:lang w:eastAsia="ru-RU"/>
          </w:rPr>
          <w:t>5 балльная</w:t>
        </w:r>
      </w:hyperlink>
    </w:p>
    <w:p w:rsidR="003129E5" w:rsidRPr="003129E5" w:rsidRDefault="003129E5" w:rsidP="003129E5">
      <w:pPr>
        <w:shd w:val="clear" w:color="auto" w:fill="FFFFFF"/>
        <w:spacing w:before="300" w:after="300" w:line="240" w:lineRule="auto"/>
        <w:outlineLvl w:val="1"/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000000"/>
          <w:sz w:val="27"/>
          <w:szCs w:val="27"/>
          <w:lang w:eastAsia="ru-RU"/>
        </w:rPr>
        <w:t>Список вопросов теста</w:t>
      </w:r>
    </w:p>
    <w:p w:rsidR="003129E5" w:rsidRPr="003129E5" w:rsidRDefault="003129E5" w:rsidP="003129E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  <w:t>Вопрос 1</w:t>
      </w:r>
    </w:p>
    <w:p w:rsidR="003129E5" w:rsidRPr="003129E5" w:rsidRDefault="003129E5" w:rsidP="003129E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Некрасова звали...</w:t>
      </w:r>
    </w:p>
    <w:p w:rsidR="003129E5" w:rsidRPr="003129E5" w:rsidRDefault="003129E5" w:rsidP="003129E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3129E5" w:rsidRPr="003129E5" w:rsidRDefault="003129E5" w:rsidP="003129E5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Иван Алексеевич</w:t>
      </w:r>
    </w:p>
    <w:p w:rsidR="003129E5" w:rsidRPr="003129E5" w:rsidRDefault="003129E5" w:rsidP="003129E5">
      <w:pPr>
        <w:numPr>
          <w:ilvl w:val="0"/>
          <w:numId w:val="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Алексей Николаевич</w:t>
      </w:r>
    </w:p>
    <w:p w:rsidR="003129E5" w:rsidRPr="003129E5" w:rsidRDefault="003129E5" w:rsidP="003129E5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Николай Алексеевич</w:t>
      </w:r>
    </w:p>
    <w:p w:rsidR="003129E5" w:rsidRPr="003129E5" w:rsidRDefault="003129E5" w:rsidP="003129E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  <w:t>Вопрос 2</w:t>
      </w:r>
    </w:p>
    <w:p w:rsidR="003129E5" w:rsidRPr="003129E5" w:rsidRDefault="003129E5" w:rsidP="003129E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Некрасов -</w:t>
      </w:r>
    </w:p>
    <w:p w:rsidR="003129E5" w:rsidRPr="003129E5" w:rsidRDefault="003129E5" w:rsidP="003129E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3129E5" w:rsidRPr="003129E5" w:rsidRDefault="003129E5" w:rsidP="003129E5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совершил кругосветное путешествие на фрегате «Паллада»</w:t>
      </w:r>
    </w:p>
    <w:p w:rsidR="003129E5" w:rsidRPr="003129E5" w:rsidRDefault="003129E5" w:rsidP="003129E5">
      <w:pPr>
        <w:numPr>
          <w:ilvl w:val="0"/>
          <w:numId w:val="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был редактором журнала «Современник»</w:t>
      </w:r>
    </w:p>
    <w:p w:rsidR="003129E5" w:rsidRPr="003129E5" w:rsidRDefault="003129E5" w:rsidP="003129E5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участвовал в обороне Севастополя</w:t>
      </w:r>
    </w:p>
    <w:p w:rsidR="003129E5" w:rsidRPr="003129E5" w:rsidRDefault="003129E5" w:rsidP="003129E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  <w:t>Вопрос 3</w:t>
      </w:r>
    </w:p>
    <w:p w:rsidR="003129E5" w:rsidRPr="003129E5" w:rsidRDefault="003129E5" w:rsidP="003129E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Некрасов учился:</w:t>
      </w:r>
    </w:p>
    <w:p w:rsidR="003129E5" w:rsidRPr="003129E5" w:rsidRDefault="003129E5" w:rsidP="003129E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3129E5" w:rsidRPr="003129E5" w:rsidRDefault="003129E5" w:rsidP="003129E5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 Царскосельском Лицее</w:t>
      </w:r>
    </w:p>
    <w:p w:rsidR="003129E5" w:rsidRPr="003129E5" w:rsidRDefault="003129E5" w:rsidP="003129E5">
      <w:pPr>
        <w:numPr>
          <w:ilvl w:val="0"/>
          <w:numId w:val="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 Петербургском университете</w:t>
      </w:r>
    </w:p>
    <w:p w:rsidR="003129E5" w:rsidRPr="003129E5" w:rsidRDefault="003129E5" w:rsidP="003129E5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 Московском университете</w:t>
      </w:r>
    </w:p>
    <w:p w:rsidR="003129E5" w:rsidRPr="003129E5" w:rsidRDefault="003129E5" w:rsidP="003129E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  <w:t>Вопрос 4</w:t>
      </w:r>
    </w:p>
    <w:p w:rsidR="003129E5" w:rsidRPr="003129E5" w:rsidRDefault="003129E5" w:rsidP="003129E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Какое произведение НЕ принадлежит Некрасову?</w:t>
      </w:r>
    </w:p>
    <w:p w:rsidR="003129E5" w:rsidRPr="003129E5" w:rsidRDefault="003129E5" w:rsidP="003129E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3129E5" w:rsidRPr="003129E5" w:rsidRDefault="003129E5" w:rsidP="003129E5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«Железная дорога»</w:t>
      </w:r>
    </w:p>
    <w:p w:rsidR="003129E5" w:rsidRPr="003129E5" w:rsidRDefault="003129E5" w:rsidP="003129E5">
      <w:pPr>
        <w:numPr>
          <w:ilvl w:val="0"/>
          <w:numId w:val="4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"Крестьянские дети"</w:t>
      </w:r>
    </w:p>
    <w:p w:rsidR="003129E5" w:rsidRPr="003129E5" w:rsidRDefault="003129E5" w:rsidP="003129E5">
      <w:pPr>
        <w:numPr>
          <w:ilvl w:val="0"/>
          <w:numId w:val="4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"Смерть поэта"</w:t>
      </w:r>
    </w:p>
    <w:p w:rsidR="003129E5" w:rsidRPr="003129E5" w:rsidRDefault="003129E5" w:rsidP="003129E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  <w:t>Вопрос 5</w:t>
      </w:r>
    </w:p>
    <w:p w:rsidR="003129E5" w:rsidRPr="003129E5" w:rsidRDefault="003129E5" w:rsidP="003129E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 какой рекой связаны воспоминания детства Н.А. Некрасова?</w:t>
      </w:r>
    </w:p>
    <w:p w:rsidR="003129E5" w:rsidRPr="003129E5" w:rsidRDefault="003129E5" w:rsidP="003129E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3129E5" w:rsidRPr="003129E5" w:rsidRDefault="003129E5" w:rsidP="003129E5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Волгой</w:t>
      </w:r>
    </w:p>
    <w:p w:rsidR="003129E5" w:rsidRPr="003129E5" w:rsidRDefault="003129E5" w:rsidP="003129E5">
      <w:pPr>
        <w:numPr>
          <w:ilvl w:val="0"/>
          <w:numId w:val="5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Невой</w:t>
      </w:r>
    </w:p>
    <w:p w:rsidR="003129E5" w:rsidRPr="003129E5" w:rsidRDefault="003129E5" w:rsidP="003129E5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Днепром</w:t>
      </w:r>
    </w:p>
    <w:p w:rsidR="003129E5" w:rsidRPr="003129E5" w:rsidRDefault="003129E5" w:rsidP="003129E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  <w:t>Вопрос 6</w:t>
      </w:r>
    </w:p>
    <w:p w:rsidR="003129E5" w:rsidRPr="003129E5" w:rsidRDefault="003129E5" w:rsidP="003129E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Вслед за А.С. Пушкиным и Н.В. Гоголем Н.А. Некрасов в своих произведениях обращается к теме Петербурга. Некрасовский город:</w:t>
      </w:r>
    </w:p>
    <w:p w:rsidR="003129E5" w:rsidRPr="003129E5" w:rsidRDefault="003129E5" w:rsidP="003129E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3129E5" w:rsidRPr="003129E5" w:rsidRDefault="003129E5" w:rsidP="003129E5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это символический город зла</w:t>
      </w:r>
    </w:p>
    <w:p w:rsidR="003129E5" w:rsidRPr="003129E5" w:rsidRDefault="003129E5" w:rsidP="003129E5">
      <w:pPr>
        <w:numPr>
          <w:ilvl w:val="0"/>
          <w:numId w:val="6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это город вечных праздников</w:t>
      </w:r>
    </w:p>
    <w:p w:rsidR="003129E5" w:rsidRPr="003129E5" w:rsidRDefault="003129E5" w:rsidP="003129E5">
      <w:pPr>
        <w:numPr>
          <w:ilvl w:val="0"/>
          <w:numId w:val="6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красив и помпезен</w:t>
      </w:r>
    </w:p>
    <w:p w:rsidR="003129E5" w:rsidRPr="003129E5" w:rsidRDefault="003129E5" w:rsidP="003129E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  <w:lastRenderedPageBreak/>
        <w:t>Вопрос 7</w:t>
      </w:r>
    </w:p>
    <w:p w:rsidR="003129E5" w:rsidRPr="003129E5" w:rsidRDefault="003129E5" w:rsidP="003129E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По своим социально-политическим взглядам Н.А. Некрасов был:</w:t>
      </w:r>
    </w:p>
    <w:p w:rsidR="003129E5" w:rsidRPr="003129E5" w:rsidRDefault="003129E5" w:rsidP="003129E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3129E5" w:rsidRPr="003129E5" w:rsidRDefault="003129E5" w:rsidP="003129E5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либералом</w:t>
      </w:r>
    </w:p>
    <w:p w:rsidR="003129E5" w:rsidRPr="003129E5" w:rsidRDefault="003129E5" w:rsidP="003129E5">
      <w:pPr>
        <w:numPr>
          <w:ilvl w:val="0"/>
          <w:numId w:val="7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монархистом</w:t>
      </w:r>
    </w:p>
    <w:p w:rsidR="003129E5" w:rsidRPr="003129E5" w:rsidRDefault="003129E5" w:rsidP="003129E5">
      <w:pPr>
        <w:numPr>
          <w:ilvl w:val="0"/>
          <w:numId w:val="7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революционным демократом</w:t>
      </w:r>
    </w:p>
    <w:p w:rsidR="003129E5" w:rsidRPr="003129E5" w:rsidRDefault="003129E5" w:rsidP="003129E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  <w:t>Вопрос 8</w:t>
      </w:r>
    </w:p>
    <w:p w:rsidR="003129E5" w:rsidRPr="003129E5" w:rsidRDefault="003129E5" w:rsidP="003129E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Годы жизни Н Некрасова:</w:t>
      </w:r>
    </w:p>
    <w:p w:rsidR="003129E5" w:rsidRPr="003129E5" w:rsidRDefault="003129E5" w:rsidP="003129E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3129E5" w:rsidRPr="003129E5" w:rsidRDefault="003129E5" w:rsidP="003129E5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1814 - 1841</w:t>
      </w:r>
    </w:p>
    <w:p w:rsidR="003129E5" w:rsidRPr="003129E5" w:rsidRDefault="003129E5" w:rsidP="003129E5">
      <w:pPr>
        <w:numPr>
          <w:ilvl w:val="0"/>
          <w:numId w:val="8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1809 - 1852</w:t>
      </w:r>
    </w:p>
    <w:p w:rsidR="003129E5" w:rsidRPr="003129E5" w:rsidRDefault="003129E5" w:rsidP="003129E5">
      <w:pPr>
        <w:numPr>
          <w:ilvl w:val="0"/>
          <w:numId w:val="8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1821 - 1877</w:t>
      </w:r>
    </w:p>
    <w:p w:rsidR="003129E5" w:rsidRPr="003129E5" w:rsidRDefault="003129E5" w:rsidP="003129E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  <w:t>Вопрос 9</w:t>
      </w:r>
    </w:p>
    <w:p w:rsidR="003129E5" w:rsidRPr="003129E5" w:rsidRDefault="003129E5" w:rsidP="003129E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Какие мотивы лирики Н.А. Некрасова явились традиционными?</w:t>
      </w:r>
    </w:p>
    <w:p w:rsidR="003129E5" w:rsidRPr="003129E5" w:rsidRDefault="003129E5" w:rsidP="003129E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3129E5" w:rsidRPr="003129E5" w:rsidRDefault="003129E5" w:rsidP="003129E5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Любовная лирика</w:t>
      </w:r>
    </w:p>
    <w:p w:rsidR="003129E5" w:rsidRPr="003129E5" w:rsidRDefault="003129E5" w:rsidP="003129E5">
      <w:pPr>
        <w:numPr>
          <w:ilvl w:val="0"/>
          <w:numId w:val="9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Пейзажная лирика</w:t>
      </w:r>
    </w:p>
    <w:p w:rsidR="003129E5" w:rsidRPr="003129E5" w:rsidRDefault="003129E5" w:rsidP="003129E5">
      <w:pPr>
        <w:numPr>
          <w:ilvl w:val="0"/>
          <w:numId w:val="9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Народное заступничество</w:t>
      </w:r>
    </w:p>
    <w:p w:rsidR="003129E5" w:rsidRPr="003129E5" w:rsidRDefault="003129E5" w:rsidP="003129E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  <w:t>Вопрос 10</w:t>
      </w:r>
    </w:p>
    <w:p w:rsidR="003129E5" w:rsidRPr="003129E5" w:rsidRDefault="003129E5" w:rsidP="003129E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Одно из стихотворений Н.А. Некрасова называется так же, как и стихотворения А.С. Пушкина и М.Ю. Лермонтова</w:t>
      </w:r>
    </w:p>
    <w:p w:rsidR="003129E5" w:rsidRPr="003129E5" w:rsidRDefault="003129E5" w:rsidP="003129E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3129E5" w:rsidRPr="003129E5" w:rsidRDefault="003129E5" w:rsidP="003129E5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«Пророк»</w:t>
      </w:r>
    </w:p>
    <w:p w:rsidR="003129E5" w:rsidRPr="003129E5" w:rsidRDefault="003129E5" w:rsidP="003129E5">
      <w:pPr>
        <w:numPr>
          <w:ilvl w:val="0"/>
          <w:numId w:val="10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«Поэт и гражданин»</w:t>
      </w:r>
    </w:p>
    <w:p w:rsidR="003129E5" w:rsidRPr="003129E5" w:rsidRDefault="003129E5" w:rsidP="003129E5">
      <w:pPr>
        <w:numPr>
          <w:ilvl w:val="0"/>
          <w:numId w:val="10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«Сеятелям»</w:t>
      </w:r>
    </w:p>
    <w:p w:rsidR="003129E5" w:rsidRPr="003129E5" w:rsidRDefault="003129E5" w:rsidP="003129E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  <w:t>Вопрос 11</w:t>
      </w:r>
    </w:p>
    <w:p w:rsidR="003129E5" w:rsidRPr="003129E5" w:rsidRDefault="003129E5" w:rsidP="003129E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Из какого произведения Н.А. Некрасова следующие строки:</w:t>
      </w: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Природа — мать!</w:t>
      </w: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Когда б таких людей</w:t>
      </w: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Ты иногда не посылала миру,</w:t>
      </w: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Заглохла б нива жизни.</w:t>
      </w:r>
    </w:p>
    <w:p w:rsidR="003129E5" w:rsidRPr="003129E5" w:rsidRDefault="003129E5" w:rsidP="003129E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3129E5" w:rsidRPr="003129E5" w:rsidRDefault="003129E5" w:rsidP="003129E5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«Пророк»</w:t>
      </w:r>
    </w:p>
    <w:p w:rsidR="003129E5" w:rsidRPr="003129E5" w:rsidRDefault="003129E5" w:rsidP="003129E5">
      <w:pPr>
        <w:numPr>
          <w:ilvl w:val="0"/>
          <w:numId w:val="11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"Русь"</w:t>
      </w:r>
    </w:p>
    <w:p w:rsidR="003129E5" w:rsidRPr="003129E5" w:rsidRDefault="003129E5" w:rsidP="003129E5">
      <w:pPr>
        <w:numPr>
          <w:ilvl w:val="0"/>
          <w:numId w:val="11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"Памяти Добролюбова"</w:t>
      </w:r>
    </w:p>
    <w:p w:rsidR="003129E5" w:rsidRPr="003129E5" w:rsidRDefault="003129E5" w:rsidP="003129E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  <w:t>Вопрос 12</w:t>
      </w:r>
    </w:p>
    <w:p w:rsidR="003129E5" w:rsidRPr="003129E5" w:rsidRDefault="003129E5" w:rsidP="003129E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Из какого произведения Н.А. Некрасова следующие строки:</w:t>
      </w: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Не ветер бушует над бором,</w:t>
      </w: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Не с гор побежали ручьи,</w:t>
      </w: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Мороз-воевода дозором</w:t>
      </w: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Обходит владенья свои.</w:t>
      </w: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  <w:t> </w:t>
      </w:r>
    </w:p>
    <w:p w:rsidR="003129E5" w:rsidRPr="003129E5" w:rsidRDefault="003129E5" w:rsidP="003129E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3129E5" w:rsidRPr="003129E5" w:rsidRDefault="003129E5" w:rsidP="003129E5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«Родина»</w:t>
      </w:r>
    </w:p>
    <w:p w:rsidR="003129E5" w:rsidRPr="003129E5" w:rsidRDefault="003129E5" w:rsidP="003129E5">
      <w:pPr>
        <w:numPr>
          <w:ilvl w:val="0"/>
          <w:numId w:val="12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«Кому на Руси жить хорошо»</w:t>
      </w:r>
    </w:p>
    <w:p w:rsidR="003129E5" w:rsidRPr="003129E5" w:rsidRDefault="003129E5" w:rsidP="003129E5">
      <w:pPr>
        <w:numPr>
          <w:ilvl w:val="0"/>
          <w:numId w:val="12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«Мороз, Красный нос»</w:t>
      </w:r>
    </w:p>
    <w:p w:rsidR="003129E5" w:rsidRPr="003129E5" w:rsidRDefault="003129E5" w:rsidP="003129E5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999999"/>
          <w:sz w:val="20"/>
          <w:lang w:eastAsia="ru-RU"/>
        </w:rPr>
        <w:lastRenderedPageBreak/>
        <w:t>Вопрос 13</w:t>
      </w:r>
    </w:p>
    <w:p w:rsidR="003129E5" w:rsidRPr="003129E5" w:rsidRDefault="003129E5" w:rsidP="003129E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Кому принадлежат слова, обращенные к Н.А. Некрасову: «Да знаете ли вы, что вы поэт – и поэт истинный?»</w:t>
      </w:r>
    </w:p>
    <w:p w:rsidR="003129E5" w:rsidRPr="003129E5" w:rsidRDefault="003129E5" w:rsidP="003129E5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</w:pPr>
      <w:r w:rsidRPr="003129E5">
        <w:rPr>
          <w:rFonts w:ascii="OpenSans" w:eastAsia="Times New Roman" w:hAnsi="OpenSans" w:cs="Times New Roman"/>
          <w:b/>
          <w:bCs/>
          <w:color w:val="CCCCCC"/>
          <w:sz w:val="15"/>
          <w:szCs w:val="15"/>
          <w:lang w:eastAsia="ru-RU"/>
        </w:rPr>
        <w:t>Варианты ответов</w:t>
      </w:r>
    </w:p>
    <w:p w:rsidR="003129E5" w:rsidRPr="003129E5" w:rsidRDefault="003129E5" w:rsidP="003129E5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И. С. Тургеневу</w:t>
      </w:r>
    </w:p>
    <w:p w:rsidR="003129E5" w:rsidRPr="003129E5" w:rsidRDefault="003129E5" w:rsidP="003129E5">
      <w:pPr>
        <w:numPr>
          <w:ilvl w:val="0"/>
          <w:numId w:val="13"/>
        </w:numPr>
        <w:shd w:val="clear" w:color="auto" w:fill="FFFFFF"/>
        <w:spacing w:after="15"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 xml:space="preserve">В. </w:t>
      </w:r>
      <w:proofErr w:type="spellStart"/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Г.Белинскому</w:t>
      </w:r>
      <w:proofErr w:type="spellEnd"/>
    </w:p>
    <w:p w:rsidR="003129E5" w:rsidRPr="003129E5" w:rsidRDefault="003129E5" w:rsidP="003129E5">
      <w:pPr>
        <w:numPr>
          <w:ilvl w:val="0"/>
          <w:numId w:val="13"/>
        </w:numPr>
        <w:shd w:val="clear" w:color="auto" w:fill="FFFFFF"/>
        <w:spacing w:line="240" w:lineRule="auto"/>
        <w:ind w:left="300"/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</w:pPr>
      <w:proofErr w:type="spellStart"/>
      <w:r w:rsidRPr="003129E5">
        <w:rPr>
          <w:rFonts w:ascii="OpenSans" w:eastAsia="Times New Roman" w:hAnsi="OpenSans" w:cs="Times New Roman"/>
          <w:color w:val="000000"/>
          <w:sz w:val="18"/>
          <w:szCs w:val="18"/>
          <w:lang w:eastAsia="ru-RU"/>
        </w:rPr>
        <w:t>А.П.Чехову</w:t>
      </w:r>
      <w:proofErr w:type="spellEnd"/>
    </w:p>
    <w:p w:rsidR="00434A89" w:rsidRDefault="003129E5">
      <w:pPr>
        <w:rPr>
          <w:color w:val="111115"/>
          <w:sz w:val="20"/>
          <w:shd w:val="clear" w:color="auto" w:fill="FFFFFF"/>
        </w:rPr>
      </w:pPr>
      <w:r>
        <w:rPr>
          <w:color w:val="111115"/>
          <w:sz w:val="20"/>
          <w:shd w:val="clear" w:color="auto" w:fill="FFFFFF"/>
        </w:rPr>
        <w:t>ТЕСТ  по творчеству Н. А. Некрасова З а д а н и е 1.  Кому, на ваш взгляд, могло принадлежать это высказывание: «Сравнение </w:t>
      </w:r>
      <w:r>
        <w:rPr>
          <w:color w:val="111115"/>
          <w:sz w:val="20"/>
          <w:shd w:val="clear" w:color="auto" w:fill="FFFFFF"/>
        </w:rPr>
        <w:softHyphen/>
        <w:t xml:space="preserve"> поэзия, картина </w:t>
      </w:r>
      <w:r>
        <w:rPr>
          <w:color w:val="111115"/>
          <w:sz w:val="20"/>
          <w:shd w:val="clear" w:color="auto" w:fill="FFFFFF"/>
        </w:rPr>
        <w:softHyphen/>
        <w:t> поэзия, событие может быть поэтично, природа </w:t>
      </w:r>
      <w:r>
        <w:rPr>
          <w:color w:val="111115"/>
          <w:sz w:val="20"/>
          <w:shd w:val="clear" w:color="auto" w:fill="FFFFFF"/>
        </w:rPr>
        <w:softHyphen/>
        <w:t> поэзия, а мысль </w:t>
      </w:r>
      <w:r>
        <w:rPr>
          <w:color w:val="111115"/>
          <w:sz w:val="20"/>
          <w:shd w:val="clear" w:color="auto" w:fill="FFFFFF"/>
        </w:rPr>
        <w:softHyphen/>
        <w:t> всегда проза, как плод анализа, изучения, холодного размышления, </w:t>
      </w:r>
      <w:r>
        <w:rPr>
          <w:color w:val="111115"/>
          <w:sz w:val="20"/>
          <w:shd w:val="clear" w:color="auto" w:fill="FFFFFF"/>
        </w:rPr>
        <w:softHyphen/>
        <w:t xml:space="preserve"> но следует ли из этого, что поэзия должна обходиться без мысли? Дело в том, что эта мысль </w:t>
      </w:r>
      <w:r>
        <w:rPr>
          <w:color w:val="111115"/>
          <w:sz w:val="20"/>
          <w:shd w:val="clear" w:color="auto" w:fill="FFFFFF"/>
        </w:rPr>
        <w:softHyphen/>
        <w:t> проза и в то же время </w:t>
      </w:r>
      <w:r>
        <w:rPr>
          <w:color w:val="111115"/>
          <w:sz w:val="20"/>
          <w:shd w:val="clear" w:color="auto" w:fill="FFFFFF"/>
        </w:rPr>
        <w:softHyphen/>
        <w:t> сила, жизнь, без которых, собственно, и нет истинной поэзии».  1. Н. А. Некрасов.  2. В. Г. Белинский.  3. А. С. Пушкин.  4. А. С. Грибоедов.  З а д а н и е 2.  Лирика </w:t>
      </w:r>
      <w:r>
        <w:rPr>
          <w:color w:val="111115"/>
          <w:sz w:val="20"/>
          <w:shd w:val="clear" w:color="auto" w:fill="FFFFFF"/>
        </w:rPr>
        <w:softHyphen/>
        <w:t> это:  1. Один из основных родов литературы, в котором художественный мир  литературного произведения отражает внутренние переживания лирического  героя.  2. Эмоциональное восприятие повествователем описываемого.  3. Особое свойство литературных произведений, заключающееся в том, что автор воспроизводит в их художественном мире национальные идеалы.  З а д а н и е 3.  Определите,   к   каким   мотивам   лирики   поэта   относятся   приведенные стихотворения Н. А. Некрасова:  1. «В дороге», «Родина», «В неведомой глуши, в деревне полудикой».  2. «Огородник», «Крестьянские дети», «Несжатая полоса».  3. «Вчерашний день, часу в шестом».  4. «Я не люблю иронии твоей».  5. «Поэт и гражданин», «Размышления у парадного подъезда».  а)   Крестьянская   тема;   б)   тема   Родины;   в)   образ   Музы;   г)   гражданская лирика; д) любовная лирика.  З а д а н и е 4.  Можно ли Н. А. Некрасова назвать реальным деятелем революционно</w:t>
      </w:r>
      <w:r>
        <w:rPr>
          <w:color w:val="111115"/>
          <w:sz w:val="20"/>
          <w:shd w:val="clear" w:color="auto" w:fill="FFFFFF"/>
        </w:rPr>
        <w:softHyphen/>
        <w:t xml:space="preserve"> демократического движения?  1.Да.  2. Нет.  З а д а н и е 5.  Кому из русских поэтов принадлежат слова?  1. «Я не поэт, а гражданин».  2. «Поэтом можешь ты не быть, но гражданином быть обязан», а) Н. А. Некрасов; б) К. Ф. Рылеев.  З а д а н и е 6. Какое стихотворение Н. А. Некрасова является страстным революционным призывом к новому поколению демократической молодежи?  1. «Песня </w:t>
      </w:r>
      <w:proofErr w:type="spellStart"/>
      <w:r>
        <w:rPr>
          <w:color w:val="111115"/>
          <w:sz w:val="20"/>
          <w:shd w:val="clear" w:color="auto" w:fill="FFFFFF"/>
        </w:rPr>
        <w:t>Ерёмушке</w:t>
      </w:r>
      <w:proofErr w:type="spellEnd"/>
      <w:r>
        <w:rPr>
          <w:color w:val="111115"/>
          <w:sz w:val="20"/>
          <w:shd w:val="clear" w:color="auto" w:fill="FFFFFF"/>
        </w:rPr>
        <w:t xml:space="preserve">».  2. «Размышления у парадного подъезда».         3. «Тишина».  З а д а н и е 7.  Кому   из   критиков   </w:t>
      </w:r>
      <w:proofErr w:type="spellStart"/>
      <w:r>
        <w:rPr>
          <w:color w:val="111115"/>
          <w:sz w:val="20"/>
          <w:shd w:val="clear" w:color="auto" w:fill="FFFFFF"/>
        </w:rPr>
        <w:t>революционно</w:t>
      </w:r>
      <w:r>
        <w:rPr>
          <w:color w:val="111115"/>
          <w:sz w:val="20"/>
          <w:shd w:val="clear" w:color="auto" w:fill="FFFFFF"/>
        </w:rPr>
        <w:softHyphen/>
        <w:t>демократического</w:t>
      </w:r>
      <w:proofErr w:type="spellEnd"/>
      <w:r>
        <w:rPr>
          <w:color w:val="111115"/>
          <w:sz w:val="20"/>
          <w:shd w:val="clear" w:color="auto" w:fill="FFFFFF"/>
        </w:rPr>
        <w:t xml:space="preserve">   направления посвящены эти строки:  Суров ты был, ты в молодые годы Умел рассудку  страсти подчинять. Учил ты жить для славы, для  свободы. Но более учил ты умирать?  1. В. Г. Белинскому.  2. Н. А. Добролюбову.  3. Н. Г. Чернышевскому.  З а д а н и е 8.  Народность </w:t>
      </w:r>
      <w:r>
        <w:rPr>
          <w:color w:val="111115"/>
          <w:sz w:val="20"/>
          <w:shd w:val="clear" w:color="auto" w:fill="FFFFFF"/>
        </w:rPr>
        <w:softHyphen/>
        <w:t> это:  1. Особое свойство литературных произведений, заключающееся в том, что автор воспроизводит в их художественном мире свою эпоху, национальные идеалы, жизнь народа; признак общенационального признания писателя.  2. Проявление в художественной литературе национальной литературной традиции.  3.   Совокупность   произведений   устного   народного   творчества, ориентированного   на   общенародный   идеал;   включение   традиций   народного творчества в литературу.  З а д а н и е 9.  В   каком   из   произведений   Некрасов   прославляет   «тип   величавой славянки»?  1. «Мороз, Красный нос».  2. «Коробейники».  3. «Русские женщины».  4. «Кому на Руси жить хорошо».  З а д а н и е 10.  Кого Н. А. Некрасов считает счастливым в поэме «Кому на Руси жить хорошо»?  1. Царя.        2. Гришу </w:t>
      </w:r>
      <w:proofErr w:type="spellStart"/>
      <w:r>
        <w:rPr>
          <w:color w:val="111115"/>
          <w:sz w:val="20"/>
          <w:shd w:val="clear" w:color="auto" w:fill="FFFFFF"/>
        </w:rPr>
        <w:t>Добросклонова</w:t>
      </w:r>
      <w:proofErr w:type="spellEnd"/>
      <w:r>
        <w:rPr>
          <w:color w:val="111115"/>
          <w:sz w:val="20"/>
          <w:shd w:val="clear" w:color="auto" w:fill="FFFFFF"/>
        </w:rPr>
        <w:t xml:space="preserve">.  3. Мужиков.  4. Попа.  5. Пьяного.  З а д а н и е 11.  А. Я. Панаева в своих воспоминаниях писала: «Я встала рано и, подойдя к окну,   заинтересовалась   крестьянами,   сидевшими   на   ступеньках   лестницы парадного   подъезда   в   доме,   где   жил   министр   государственных   имуществ. Была глубокая осень, утро было холодное и дождливое... Швейцар, выметая лестницу, прогнал их, они укрылись за выступом подъезда и переминались с ноги   на   ногу,   прижавшись   у   стены   и   промокая   на   дожде».   В   каком </w:t>
      </w:r>
      <w:r>
        <w:rPr>
          <w:color w:val="111115"/>
          <w:sz w:val="20"/>
          <w:shd w:val="clear" w:color="auto" w:fill="FFFFFF"/>
        </w:rPr>
        <w:lastRenderedPageBreak/>
        <w:t>стихотворении Н. А. Некрасова был отражен этот жизненный эпизод?  1. «На Волге».  2. «Не рыдай так безумно над ним».  3. «Размышления у парадного подъезда».  4. «Памяти Добролюбова».  З а д а н и е 12.  Н.   А.   Некрасов   в   поэме   «Кому   на   Руси   жить   хорошо»   представил своеобразного народного правдолюбца, крестьянского праведника. Кто это?  1. Гриша </w:t>
      </w:r>
      <w:proofErr w:type="spellStart"/>
      <w:r>
        <w:rPr>
          <w:color w:val="111115"/>
          <w:sz w:val="20"/>
          <w:shd w:val="clear" w:color="auto" w:fill="FFFFFF"/>
        </w:rPr>
        <w:t>Добросклонов</w:t>
      </w:r>
      <w:proofErr w:type="spellEnd"/>
      <w:r>
        <w:rPr>
          <w:color w:val="111115"/>
          <w:sz w:val="20"/>
          <w:shd w:val="clear" w:color="auto" w:fill="FFFFFF"/>
        </w:rPr>
        <w:t>.  2. </w:t>
      </w:r>
      <w:proofErr w:type="spellStart"/>
      <w:r>
        <w:rPr>
          <w:color w:val="111115"/>
          <w:sz w:val="20"/>
          <w:shd w:val="clear" w:color="auto" w:fill="FFFFFF"/>
        </w:rPr>
        <w:t>Яким</w:t>
      </w:r>
      <w:proofErr w:type="spellEnd"/>
      <w:r>
        <w:rPr>
          <w:color w:val="111115"/>
          <w:sz w:val="20"/>
          <w:shd w:val="clear" w:color="auto" w:fill="FFFFFF"/>
        </w:rPr>
        <w:t> Нагой.  3. </w:t>
      </w:r>
      <w:proofErr w:type="spellStart"/>
      <w:r>
        <w:rPr>
          <w:color w:val="111115"/>
          <w:sz w:val="20"/>
          <w:shd w:val="clear" w:color="auto" w:fill="FFFFFF"/>
        </w:rPr>
        <w:t>Ермил</w:t>
      </w:r>
      <w:proofErr w:type="spellEnd"/>
      <w:r>
        <w:rPr>
          <w:color w:val="111115"/>
          <w:sz w:val="20"/>
          <w:shd w:val="clear" w:color="auto" w:fill="FFFFFF"/>
        </w:rPr>
        <w:t> </w:t>
      </w:r>
      <w:proofErr w:type="spellStart"/>
      <w:r>
        <w:rPr>
          <w:color w:val="111115"/>
          <w:sz w:val="20"/>
          <w:shd w:val="clear" w:color="auto" w:fill="FFFFFF"/>
        </w:rPr>
        <w:t>Гирин</w:t>
      </w:r>
      <w:proofErr w:type="spellEnd"/>
      <w:r>
        <w:rPr>
          <w:color w:val="111115"/>
          <w:sz w:val="20"/>
          <w:shd w:val="clear" w:color="auto" w:fill="FFFFFF"/>
        </w:rPr>
        <w:t>.  4. Матрена Тимофеевна.  З а д а н и е 13.  Кому адресованы эти строки Н. А. Некрасова: Ему судьба  готовила Путь славный, имя громкое Народного  заступника. Чахотку и Сибирь?  1. </w:t>
      </w:r>
      <w:proofErr w:type="spellStart"/>
      <w:r>
        <w:rPr>
          <w:color w:val="111115"/>
          <w:sz w:val="20"/>
          <w:shd w:val="clear" w:color="auto" w:fill="FFFFFF"/>
        </w:rPr>
        <w:t>Ермил</w:t>
      </w:r>
      <w:proofErr w:type="spellEnd"/>
      <w:r>
        <w:rPr>
          <w:color w:val="111115"/>
          <w:sz w:val="20"/>
          <w:shd w:val="clear" w:color="auto" w:fill="FFFFFF"/>
        </w:rPr>
        <w:t> </w:t>
      </w:r>
      <w:proofErr w:type="spellStart"/>
      <w:r>
        <w:rPr>
          <w:color w:val="111115"/>
          <w:sz w:val="20"/>
          <w:shd w:val="clear" w:color="auto" w:fill="FFFFFF"/>
        </w:rPr>
        <w:t>Гирин</w:t>
      </w:r>
      <w:proofErr w:type="spellEnd"/>
      <w:r>
        <w:rPr>
          <w:color w:val="111115"/>
          <w:sz w:val="20"/>
          <w:shd w:val="clear" w:color="auto" w:fill="FFFFFF"/>
        </w:rPr>
        <w:t>.        2. Гриша </w:t>
      </w:r>
      <w:proofErr w:type="spellStart"/>
      <w:r>
        <w:rPr>
          <w:color w:val="111115"/>
          <w:sz w:val="20"/>
          <w:shd w:val="clear" w:color="auto" w:fill="FFFFFF"/>
        </w:rPr>
        <w:t>Добросклонов</w:t>
      </w:r>
      <w:proofErr w:type="spellEnd"/>
      <w:r>
        <w:rPr>
          <w:color w:val="111115"/>
          <w:sz w:val="20"/>
          <w:shd w:val="clear" w:color="auto" w:fill="FFFFFF"/>
        </w:rPr>
        <w:t>.  3. </w:t>
      </w:r>
      <w:proofErr w:type="spellStart"/>
      <w:r>
        <w:rPr>
          <w:color w:val="111115"/>
          <w:sz w:val="20"/>
          <w:shd w:val="clear" w:color="auto" w:fill="FFFFFF"/>
        </w:rPr>
        <w:t>Яким</w:t>
      </w:r>
      <w:proofErr w:type="spellEnd"/>
      <w:r>
        <w:rPr>
          <w:color w:val="111115"/>
          <w:sz w:val="20"/>
          <w:shd w:val="clear" w:color="auto" w:fill="FFFFFF"/>
        </w:rPr>
        <w:t> Нагой.  4. Дед Савелий.  З а д а н и е 14.  Поэтика </w:t>
      </w:r>
      <w:r>
        <w:rPr>
          <w:color w:val="111115"/>
          <w:sz w:val="20"/>
          <w:shd w:val="clear" w:color="auto" w:fill="FFFFFF"/>
        </w:rPr>
        <w:softHyphen/>
        <w:t> это:  1. Жанр фольклора, художественное воплощение скорби по утраченному человеку или связи с </w:t>
      </w:r>
      <w:proofErr w:type="spellStart"/>
      <w:r>
        <w:rPr>
          <w:color w:val="111115"/>
          <w:sz w:val="20"/>
          <w:shd w:val="clear" w:color="auto" w:fill="FFFFFF"/>
        </w:rPr>
        <w:t>каким</w:t>
      </w:r>
      <w:r>
        <w:rPr>
          <w:color w:val="111115"/>
          <w:sz w:val="20"/>
          <w:shd w:val="clear" w:color="auto" w:fill="FFFFFF"/>
        </w:rPr>
        <w:softHyphen/>
        <w:t>либо</w:t>
      </w:r>
      <w:proofErr w:type="spellEnd"/>
      <w:r>
        <w:rPr>
          <w:color w:val="111115"/>
          <w:sz w:val="20"/>
          <w:shd w:val="clear" w:color="auto" w:fill="FFFFFF"/>
        </w:rPr>
        <w:t xml:space="preserve"> событием.  2.   Система   художественных   средств   и   приемов,   появление   которых обусловлено   определенными   </w:t>
      </w:r>
      <w:proofErr w:type="spellStart"/>
      <w:r>
        <w:rPr>
          <w:color w:val="111115"/>
          <w:sz w:val="20"/>
          <w:shd w:val="clear" w:color="auto" w:fill="FFFFFF"/>
        </w:rPr>
        <w:t>идейно</w:t>
      </w:r>
      <w:r>
        <w:rPr>
          <w:color w:val="111115"/>
          <w:sz w:val="20"/>
          <w:shd w:val="clear" w:color="auto" w:fill="FFFFFF"/>
        </w:rPr>
        <w:softHyphen/>
        <w:t>тематическими</w:t>
      </w:r>
      <w:proofErr w:type="spellEnd"/>
      <w:r>
        <w:rPr>
          <w:color w:val="111115"/>
          <w:sz w:val="20"/>
          <w:shd w:val="clear" w:color="auto" w:fill="FFFFFF"/>
        </w:rPr>
        <w:t xml:space="preserve">   задачами   произведения или замыслом писателя и характерно для анализируемого жанра или манеры писателя.  3.  Часть   лексики,  слова   и   обороты,  присущие   устной   народной   речи   и используемые   в   художественной   литературе   в   целях   создания   речевой характеристики героев.  З а д а н и е 15.  Н.   А.   Некрасов   широко   использует   фольклорные   элементы   поэтики. Найдите   соответствующие   литературоведческие   термины,   определения   к приведенным   примерам.   Определите   художественные   средства,   которыми пользуется поэт.  1.   «Не   ветры   веют   буйные,   не   </w:t>
      </w:r>
      <w:proofErr w:type="spellStart"/>
      <w:r>
        <w:rPr>
          <w:color w:val="111115"/>
          <w:sz w:val="20"/>
          <w:shd w:val="clear" w:color="auto" w:fill="FFFFFF"/>
        </w:rPr>
        <w:t>мать</w:t>
      </w:r>
      <w:r>
        <w:rPr>
          <w:color w:val="111115"/>
          <w:sz w:val="20"/>
          <w:shd w:val="clear" w:color="auto" w:fill="FFFFFF"/>
        </w:rPr>
        <w:softHyphen/>
        <w:t>земля</w:t>
      </w:r>
      <w:proofErr w:type="spellEnd"/>
      <w:r>
        <w:rPr>
          <w:color w:val="111115"/>
          <w:sz w:val="20"/>
          <w:shd w:val="clear" w:color="auto" w:fill="FFFFFF"/>
        </w:rPr>
        <w:t xml:space="preserve">   колышется   </w:t>
      </w:r>
      <w:r>
        <w:rPr>
          <w:color w:val="111115"/>
          <w:sz w:val="20"/>
          <w:shd w:val="clear" w:color="auto" w:fill="FFFFFF"/>
        </w:rPr>
        <w:softHyphen/>
        <w:t xml:space="preserve">   шумит,   поет, ругается, качается, валяется, дерется и целуется у праздника народ». 2. «В рот яблока до Спаса не беру».  3.   «Тени   черные»,   «волки   серые»,   «</w:t>
      </w:r>
      <w:proofErr w:type="spellStart"/>
      <w:r>
        <w:rPr>
          <w:color w:val="111115"/>
          <w:sz w:val="20"/>
          <w:shd w:val="clear" w:color="auto" w:fill="FFFFFF"/>
        </w:rPr>
        <w:t>сыра</w:t>
      </w:r>
      <w:r>
        <w:rPr>
          <w:color w:val="111115"/>
          <w:sz w:val="20"/>
          <w:shd w:val="clear" w:color="auto" w:fill="FFFFFF"/>
        </w:rPr>
        <w:softHyphen/>
        <w:t>земля</w:t>
      </w:r>
      <w:proofErr w:type="spellEnd"/>
      <w:r>
        <w:rPr>
          <w:color w:val="111115"/>
          <w:sz w:val="20"/>
          <w:shd w:val="clear" w:color="auto" w:fill="FFFFFF"/>
        </w:rPr>
        <w:t xml:space="preserve">   </w:t>
      </w:r>
      <w:r>
        <w:rPr>
          <w:color w:val="111115"/>
          <w:sz w:val="20"/>
          <w:shd w:val="clear" w:color="auto" w:fill="FFFFFF"/>
        </w:rPr>
        <w:softHyphen/>
        <w:t xml:space="preserve">   кормилица»,   «тучи черные», «девка красная».  4. «Не в бровь, а прямо в глаз».  а)   Постоянные   эпитеты;   б)   народные   приметы;   в)   параллелизмы;   г) пословицы и поговорки.  З а д а н и е 16.  Подчеркните метафоры, которые поэт использует в стихотворении.  Идут, как будто гонятся  За ними волки серые,  Что </w:t>
      </w:r>
      <w:proofErr w:type="spellStart"/>
      <w:r>
        <w:rPr>
          <w:color w:val="111115"/>
          <w:sz w:val="20"/>
          <w:shd w:val="clear" w:color="auto" w:fill="FFFFFF"/>
        </w:rPr>
        <w:t>дале</w:t>
      </w:r>
      <w:proofErr w:type="spellEnd"/>
      <w:r>
        <w:rPr>
          <w:color w:val="111115"/>
          <w:sz w:val="20"/>
          <w:shd w:val="clear" w:color="auto" w:fill="FFFFFF"/>
        </w:rPr>
        <w:t> </w:t>
      </w:r>
      <w:r>
        <w:rPr>
          <w:color w:val="111115"/>
          <w:sz w:val="20"/>
          <w:shd w:val="clear" w:color="auto" w:fill="FFFFFF"/>
        </w:rPr>
        <w:softHyphen/>
        <w:t> то скорей.  И как телячьи головы,  Качаются, мотаются  Победные головушки  Уснувших мужиков.  З а д а н и е 17.  В поэме «Кому на Руси жить хорошо» проявилась:  1. Социальная сатира.  2. Весёлый и бодрый юмор.  3. Народная трагедия.  4. Политический сарказм.  З а д а н и е 18.  В каком из приведенных отрывков дано определение некрасовской Музы?  1. «Печалью согрета гармония и наших муз и дев, но нравится их жалобный напев».  2. «Муза мести и печали».  З а д а н и е 19.  Каждый из поэтов неоднократно возвращается к поре детства. Определите, какое из приведенных стихотворений принадлежит перу Н. А. Некрасова:  1. Итак, опять увиделся я с вами, Места немилые, хоть  и родные. Где мыслил я и чувствовал впервые И где  теперь туманными очами При свете </w:t>
      </w:r>
      <w:proofErr w:type="spellStart"/>
      <w:r>
        <w:rPr>
          <w:color w:val="111115"/>
          <w:sz w:val="20"/>
          <w:shd w:val="clear" w:color="auto" w:fill="FFFFFF"/>
        </w:rPr>
        <w:t>вечереющего</w:t>
      </w:r>
      <w:proofErr w:type="spellEnd"/>
      <w:r>
        <w:rPr>
          <w:color w:val="111115"/>
          <w:sz w:val="20"/>
          <w:shd w:val="clear" w:color="auto" w:fill="FFFFFF"/>
        </w:rPr>
        <w:t xml:space="preserve"> дня  Мой детский возраст смотрит на меня.  2. Где суждено мне Божий свет увидеть. Где научился я  терпеть и ненавидеть, Но ненависть в душе постыдно  </w:t>
      </w:r>
      <w:proofErr w:type="spellStart"/>
      <w:r>
        <w:rPr>
          <w:color w:val="111115"/>
          <w:sz w:val="20"/>
          <w:shd w:val="clear" w:color="auto" w:fill="FFFFFF"/>
        </w:rPr>
        <w:t>притая</w:t>
      </w:r>
      <w:proofErr w:type="spellEnd"/>
      <w:r>
        <w:rPr>
          <w:color w:val="111115"/>
          <w:sz w:val="20"/>
          <w:shd w:val="clear" w:color="auto" w:fill="FFFFFF"/>
        </w:rPr>
        <w:t>. Где иногда бывал помещиком и я.  Где от души моей </w:t>
      </w:r>
      <w:proofErr w:type="spellStart"/>
      <w:r>
        <w:rPr>
          <w:color w:val="111115"/>
          <w:sz w:val="20"/>
          <w:shd w:val="clear" w:color="auto" w:fill="FFFFFF"/>
        </w:rPr>
        <w:t>довременно</w:t>
      </w:r>
      <w:proofErr w:type="spellEnd"/>
      <w:r>
        <w:rPr>
          <w:color w:val="111115"/>
          <w:sz w:val="20"/>
          <w:shd w:val="clear" w:color="auto" w:fill="FFFFFF"/>
        </w:rPr>
        <w:t> растленной, Так рано отлетел покой  благословенный, Но не ребяческих желаний и тревог Огонь томительный до  срока сердце жег.  З а д а н и е 20.  Памятник И. А. Некрасову поставлен в городе:  1. Москва. 2. Киев.  3. Немиров.  4. За рубежом (Италия).  Ключ.  1)1. 2)1.  3) 1 </w:t>
      </w:r>
      <w:r>
        <w:rPr>
          <w:color w:val="111115"/>
          <w:sz w:val="20"/>
          <w:shd w:val="clear" w:color="auto" w:fill="FFFFFF"/>
        </w:rPr>
        <w:softHyphen/>
        <w:t> б, 2 </w:t>
      </w:r>
      <w:r>
        <w:rPr>
          <w:color w:val="111115"/>
          <w:sz w:val="20"/>
          <w:shd w:val="clear" w:color="auto" w:fill="FFFFFF"/>
        </w:rPr>
        <w:softHyphen/>
        <w:t> а, 3 </w:t>
      </w:r>
      <w:r>
        <w:rPr>
          <w:color w:val="111115"/>
          <w:sz w:val="20"/>
          <w:shd w:val="clear" w:color="auto" w:fill="FFFFFF"/>
        </w:rPr>
        <w:softHyphen/>
        <w:t> в, 4 </w:t>
      </w:r>
      <w:r>
        <w:rPr>
          <w:color w:val="111115"/>
          <w:sz w:val="20"/>
          <w:shd w:val="clear" w:color="auto" w:fill="FFFFFF"/>
        </w:rPr>
        <w:softHyphen/>
        <w:t> д, 5 </w:t>
      </w:r>
      <w:r>
        <w:rPr>
          <w:color w:val="111115"/>
          <w:sz w:val="20"/>
          <w:shd w:val="clear" w:color="auto" w:fill="FFFFFF"/>
        </w:rPr>
        <w:softHyphen/>
        <w:t> г.  4)1.  5) 1 </w:t>
      </w:r>
      <w:r>
        <w:rPr>
          <w:color w:val="111115"/>
          <w:sz w:val="20"/>
          <w:shd w:val="clear" w:color="auto" w:fill="FFFFFF"/>
        </w:rPr>
        <w:softHyphen/>
        <w:t> б, 2 </w:t>
      </w:r>
      <w:r>
        <w:rPr>
          <w:color w:val="111115"/>
          <w:sz w:val="20"/>
          <w:shd w:val="clear" w:color="auto" w:fill="FFFFFF"/>
        </w:rPr>
        <w:softHyphen/>
        <w:t> а.  6)1.  7)2.  8)1.  9)1.  10)5.  11)3.  12)3.  13) 2.  14)2.  1 5 ) 1 </w:t>
      </w:r>
      <w:r>
        <w:rPr>
          <w:color w:val="111115"/>
          <w:sz w:val="20"/>
          <w:shd w:val="clear" w:color="auto" w:fill="FFFFFF"/>
        </w:rPr>
        <w:softHyphen/>
        <w:t> в , 2 </w:t>
      </w:r>
      <w:r>
        <w:rPr>
          <w:color w:val="111115"/>
          <w:sz w:val="20"/>
          <w:shd w:val="clear" w:color="auto" w:fill="FFFFFF"/>
        </w:rPr>
        <w:softHyphen/>
        <w:t> 6 , 3 </w:t>
      </w:r>
      <w:r>
        <w:rPr>
          <w:color w:val="111115"/>
          <w:sz w:val="20"/>
          <w:shd w:val="clear" w:color="auto" w:fill="FFFFFF"/>
        </w:rPr>
        <w:softHyphen/>
        <w:t> а , 4 </w:t>
      </w:r>
      <w:r>
        <w:rPr>
          <w:color w:val="111115"/>
          <w:sz w:val="20"/>
          <w:shd w:val="clear" w:color="auto" w:fill="FFFFFF"/>
        </w:rPr>
        <w:softHyphen/>
        <w:t> г .  16)</w:t>
      </w:r>
      <w:r>
        <w:rPr>
          <w:color w:val="111115"/>
          <w:sz w:val="20"/>
          <w:shd w:val="clear" w:color="auto" w:fill="FFFFFF"/>
        </w:rPr>
        <w:softHyphen/>
        <w:t>  17)3.  18) 2.  19)2.  20)3.</w:t>
      </w:r>
    </w:p>
    <w:p w:rsidR="003129E5" w:rsidRPr="003129E5" w:rsidRDefault="003129E5">
      <w:pPr>
        <w:rPr>
          <w:color w:val="111115"/>
          <w:sz w:val="28"/>
          <w:szCs w:val="28"/>
          <w:shd w:val="clear" w:color="auto" w:fill="FFFFFF"/>
        </w:rPr>
      </w:pPr>
      <w:r>
        <w:rPr>
          <w:color w:val="111115"/>
          <w:sz w:val="28"/>
          <w:szCs w:val="28"/>
          <w:shd w:val="clear" w:color="auto" w:fill="FFFFFF"/>
        </w:rPr>
        <w:t>ЖЕЛЕЗНАЯ ДОРОГА!!!</w:t>
      </w:r>
      <w:bookmarkStart w:id="0" w:name="_GoBack"/>
      <w:bookmarkEnd w:id="0"/>
    </w:p>
    <w:p w:rsidR="003129E5" w:rsidRDefault="003129E5">
      <w:pPr>
        <w:rPr>
          <w:color w:val="111115"/>
          <w:sz w:val="20"/>
          <w:shd w:val="clear" w:color="auto" w:fill="FFFFFF"/>
        </w:rPr>
      </w:pPr>
    </w:p>
    <w:p w:rsidR="003129E5" w:rsidRDefault="003129E5"/>
    <w:sectPr w:rsidR="0031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80C"/>
    <w:multiLevelType w:val="multilevel"/>
    <w:tmpl w:val="8DF8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80220"/>
    <w:multiLevelType w:val="multilevel"/>
    <w:tmpl w:val="58D2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77DDE"/>
    <w:multiLevelType w:val="multilevel"/>
    <w:tmpl w:val="F704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A027F"/>
    <w:multiLevelType w:val="multilevel"/>
    <w:tmpl w:val="EB58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E66FC"/>
    <w:multiLevelType w:val="multilevel"/>
    <w:tmpl w:val="4294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7759D"/>
    <w:multiLevelType w:val="multilevel"/>
    <w:tmpl w:val="A2B4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7165E"/>
    <w:multiLevelType w:val="multilevel"/>
    <w:tmpl w:val="AFB4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86C0D"/>
    <w:multiLevelType w:val="multilevel"/>
    <w:tmpl w:val="E18A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421241"/>
    <w:multiLevelType w:val="multilevel"/>
    <w:tmpl w:val="087E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C0360"/>
    <w:multiLevelType w:val="multilevel"/>
    <w:tmpl w:val="43F2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51EEB"/>
    <w:multiLevelType w:val="multilevel"/>
    <w:tmpl w:val="BFD2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C5FE6"/>
    <w:multiLevelType w:val="multilevel"/>
    <w:tmpl w:val="8E66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35B5E"/>
    <w:multiLevelType w:val="multilevel"/>
    <w:tmpl w:val="C86C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2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7"/>
  </w:num>
  <w:num w:numId="10">
    <w:abstractNumId w:val="3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EC"/>
    <w:rsid w:val="003129E5"/>
    <w:rsid w:val="00434A89"/>
    <w:rsid w:val="007B7BEC"/>
    <w:rsid w:val="0085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EC63"/>
  <w15:chartTrackingRefBased/>
  <w15:docId w15:val="{0D23F286-D13F-4438-88CC-2F10152C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Calibri" w:hAnsi="PT Astra Serif" w:cs="Tahoma"/>
        <w:sz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70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577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577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770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5770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857708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7708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57708"/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57708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857708"/>
    <w:rPr>
      <w:rFonts w:ascii="Cambria" w:hAnsi="Cambria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9"/>
    <w:rsid w:val="00857708"/>
    <w:rPr>
      <w:b/>
      <w:bCs/>
    </w:rPr>
  </w:style>
  <w:style w:type="paragraph" w:styleId="a3">
    <w:name w:val="Title"/>
    <w:basedOn w:val="a"/>
    <w:link w:val="a4"/>
    <w:uiPriority w:val="99"/>
    <w:qFormat/>
    <w:rsid w:val="00857708"/>
    <w:pPr>
      <w:spacing w:after="0" w:line="240" w:lineRule="auto"/>
      <w:jc w:val="center"/>
    </w:pPr>
    <w:rPr>
      <w:rFonts w:cs="Calibri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857708"/>
    <w:rPr>
      <w:rFonts w:cs="Calibri"/>
      <w:sz w:val="28"/>
      <w:szCs w:val="28"/>
      <w:lang w:eastAsia="ru-RU"/>
    </w:rPr>
  </w:style>
  <w:style w:type="character" w:styleId="a5">
    <w:name w:val="Strong"/>
    <w:basedOn w:val="a0"/>
    <w:uiPriority w:val="99"/>
    <w:qFormat/>
    <w:rsid w:val="0085770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09520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9221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60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0292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33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162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484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520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032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799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98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189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72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88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94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227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93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221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1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8047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624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183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1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81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65196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26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872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5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tests/viktorina-po-tvorchiestvu-n-a-niekrasov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1401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библиотекой</dc:creator>
  <cp:keywords/>
  <dc:description/>
  <cp:lastModifiedBy>Зав. библиотекой</cp:lastModifiedBy>
  <cp:revision>2</cp:revision>
  <dcterms:created xsi:type="dcterms:W3CDTF">2021-12-06T12:01:00Z</dcterms:created>
  <dcterms:modified xsi:type="dcterms:W3CDTF">2021-12-06T12:07:00Z</dcterms:modified>
</cp:coreProperties>
</file>