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560957" w:rsidTr="00560957">
        <w:tc>
          <w:tcPr>
            <w:tcW w:w="4785" w:type="dxa"/>
          </w:tcPr>
          <w:p w:rsidR="00560957" w:rsidRPr="00754FD2" w:rsidRDefault="00560957" w:rsidP="00754FD2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54FD2">
              <w:rPr>
                <w:rFonts w:ascii="Times New Roman" w:hAnsi="Times New Roman" w:cs="Times New Roman"/>
                <w:b/>
                <w:sz w:val="72"/>
                <w:szCs w:val="72"/>
              </w:rPr>
              <w:t>Капитан</w:t>
            </w:r>
            <w:r w:rsidR="0055574C" w:rsidRPr="00754FD2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команды</w:t>
            </w:r>
          </w:p>
        </w:tc>
        <w:tc>
          <w:tcPr>
            <w:tcW w:w="4786" w:type="dxa"/>
          </w:tcPr>
          <w:p w:rsidR="0055574C" w:rsidRPr="00754FD2" w:rsidRDefault="00555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FD2">
              <w:rPr>
                <w:rFonts w:ascii="Times New Roman" w:hAnsi="Times New Roman" w:cs="Times New Roman"/>
                <w:b/>
                <w:sz w:val="20"/>
                <w:szCs w:val="20"/>
              </w:rPr>
              <w:t>Капитан команды</w:t>
            </w:r>
            <w:r w:rsidRPr="00754F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0957" w:rsidRPr="00754FD2" w:rsidRDefault="00555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FD2">
              <w:rPr>
                <w:rFonts w:ascii="Times New Roman" w:hAnsi="Times New Roman" w:cs="Times New Roman"/>
                <w:sz w:val="20"/>
                <w:szCs w:val="20"/>
              </w:rPr>
              <w:t>Распределяет роли в команде и организует взаимодействие членов команды.</w:t>
            </w:r>
          </w:p>
          <w:p w:rsidR="0055574C" w:rsidRPr="00754FD2" w:rsidRDefault="0055574C" w:rsidP="00555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FD2">
              <w:rPr>
                <w:rFonts w:ascii="Times New Roman" w:hAnsi="Times New Roman" w:cs="Times New Roman"/>
                <w:sz w:val="20"/>
                <w:szCs w:val="20"/>
              </w:rPr>
              <w:t>Обобщает полученную членами команды информацию.</w:t>
            </w:r>
          </w:p>
          <w:p w:rsidR="0055574C" w:rsidRPr="00754FD2" w:rsidRDefault="0055574C" w:rsidP="00555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FD2">
              <w:rPr>
                <w:rFonts w:ascii="Times New Roman" w:hAnsi="Times New Roman" w:cs="Times New Roman"/>
                <w:sz w:val="20"/>
                <w:szCs w:val="20"/>
              </w:rPr>
              <w:t>Заполняет столбец таблицы «Малые тела Солнечной системы, соответствующий заданию.</w:t>
            </w:r>
          </w:p>
          <w:p w:rsidR="0055574C" w:rsidRPr="00754FD2" w:rsidRDefault="0055574C" w:rsidP="00555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FD2">
              <w:rPr>
                <w:rFonts w:ascii="Times New Roman" w:hAnsi="Times New Roman" w:cs="Times New Roman"/>
                <w:sz w:val="20"/>
                <w:szCs w:val="20"/>
              </w:rPr>
              <w:t>Организует подготовку к выступлению (не более 2 минуты)</w:t>
            </w:r>
          </w:p>
          <w:p w:rsidR="0055574C" w:rsidRDefault="00754FD2" w:rsidP="00754F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FD2">
              <w:rPr>
                <w:rFonts w:ascii="Times New Roman" w:hAnsi="Times New Roman" w:cs="Times New Roman"/>
                <w:bCs/>
                <w:sz w:val="20"/>
                <w:szCs w:val="20"/>
              </w:rPr>
              <w:t>Заполняет лист «</w:t>
            </w:r>
            <w:r w:rsidRPr="00754FD2">
              <w:rPr>
                <w:rFonts w:ascii="Times New Roman" w:hAnsi="Times New Roman" w:cs="Times New Roman"/>
                <w:sz w:val="20"/>
                <w:szCs w:val="20"/>
              </w:rPr>
              <w:t>Критерии оценивания выступления»</w:t>
            </w:r>
            <w:r w:rsidRPr="00754FD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D16A8B" w:rsidRPr="00754FD2" w:rsidRDefault="00D16A8B" w:rsidP="00754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957" w:rsidTr="00560957">
        <w:tc>
          <w:tcPr>
            <w:tcW w:w="4785" w:type="dxa"/>
          </w:tcPr>
          <w:p w:rsidR="00754FD2" w:rsidRDefault="00754FD2" w:rsidP="00754FD2">
            <w:pPr>
              <w:jc w:val="center"/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</w:pPr>
          </w:p>
          <w:p w:rsidR="00560957" w:rsidRPr="00754FD2" w:rsidRDefault="00754FD2" w:rsidP="00754FD2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54FD2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А</w:t>
            </w:r>
            <w:r w:rsidR="00560957" w:rsidRPr="00754FD2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строфизик</w:t>
            </w:r>
          </w:p>
        </w:tc>
        <w:tc>
          <w:tcPr>
            <w:tcW w:w="4786" w:type="dxa"/>
          </w:tcPr>
          <w:p w:rsidR="00560957" w:rsidRPr="00754FD2" w:rsidRDefault="00CA7BC1" w:rsidP="00DD69CF">
            <w:pP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54FD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Астрофизик </w:t>
            </w:r>
            <w:r w:rsidRPr="00754F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— специалист, </w:t>
            </w:r>
            <w:r w:rsidR="00DD69CF" w:rsidRPr="00754FD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использующий принципы </w:t>
            </w:r>
            <w:r w:rsidR="00DD69CF" w:rsidRPr="00754F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физики</w:t>
            </w:r>
            <w:r w:rsidR="00DD69CF" w:rsidRPr="00754FD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и </w:t>
            </w:r>
            <w:r w:rsidR="00DD69CF" w:rsidRPr="00754F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химии</w:t>
            </w:r>
            <w:r w:rsidR="00DD69CF" w:rsidRPr="00754FD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, изучает строение небесных тел и Вселенной, физические свойства и химический состав астрономических объектов.</w:t>
            </w:r>
          </w:p>
          <w:p w:rsidR="00754FD2" w:rsidRPr="00754FD2" w:rsidRDefault="00DD69CF" w:rsidP="00DD69CF">
            <w:pP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54FD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Главные экспериментальные методы астрофизики: </w:t>
            </w:r>
            <w:r w:rsidRPr="00754F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спектральный анализ</w:t>
            </w:r>
            <w:r w:rsidRPr="00754FD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, </w:t>
            </w:r>
            <w:r w:rsidRPr="00754F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фотография</w:t>
            </w:r>
            <w:r w:rsidRPr="00754FD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и </w:t>
            </w:r>
            <w:r w:rsidRPr="00754F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фотометрия</w:t>
            </w:r>
            <w:r w:rsidRPr="00754FD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вместе с обыкновенными астрономическими наблюдениями.</w:t>
            </w:r>
          </w:p>
        </w:tc>
      </w:tr>
      <w:tr w:rsidR="00560957" w:rsidTr="00560957">
        <w:tc>
          <w:tcPr>
            <w:tcW w:w="4785" w:type="dxa"/>
          </w:tcPr>
          <w:p w:rsidR="00754FD2" w:rsidRDefault="00754FD2" w:rsidP="00754FD2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  <w:shd w:val="clear" w:color="auto" w:fill="FFFFFF"/>
              </w:rPr>
            </w:pPr>
          </w:p>
          <w:p w:rsidR="00560957" w:rsidRPr="00754FD2" w:rsidRDefault="00CA7BC1" w:rsidP="00754FD2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54FD2">
              <w:rPr>
                <w:rFonts w:ascii="Times New Roman" w:hAnsi="Times New Roman" w:cs="Times New Roman"/>
                <w:b/>
                <w:sz w:val="72"/>
                <w:szCs w:val="72"/>
                <w:shd w:val="clear" w:color="auto" w:fill="FFFFFF"/>
              </w:rPr>
              <w:t>А</w:t>
            </w:r>
            <w:r w:rsidR="00560957" w:rsidRPr="00754FD2">
              <w:rPr>
                <w:rFonts w:ascii="Times New Roman" w:hAnsi="Times New Roman" w:cs="Times New Roman"/>
                <w:b/>
                <w:sz w:val="72"/>
                <w:szCs w:val="72"/>
                <w:shd w:val="clear" w:color="auto" w:fill="FFFFFF"/>
              </w:rPr>
              <w:t>строном</w:t>
            </w:r>
            <w:r w:rsidRPr="00754FD2">
              <w:rPr>
                <w:rFonts w:ascii="Times New Roman" w:hAnsi="Times New Roman" w:cs="Times New Roman"/>
                <w:b/>
                <w:sz w:val="72"/>
                <w:szCs w:val="72"/>
                <w:shd w:val="clear" w:color="auto" w:fill="FFFFFF"/>
              </w:rPr>
              <w:t>-наблюдатель</w:t>
            </w:r>
          </w:p>
        </w:tc>
        <w:tc>
          <w:tcPr>
            <w:tcW w:w="4786" w:type="dxa"/>
          </w:tcPr>
          <w:p w:rsidR="00560957" w:rsidRDefault="00CA7BC1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754FD2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Астрономы</w:t>
            </w:r>
            <w:r w:rsidRPr="00754FD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-</w:t>
            </w:r>
            <w:r w:rsidRPr="00754FD2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наблюдатели</w:t>
            </w:r>
            <w:r w:rsidRPr="00754FD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разрабатывают методику наблюдений, добывают фаты, которые затем становятся основой для научных выводов и гипотез</w:t>
            </w:r>
            <w:r w:rsidR="00DD69CF" w:rsidRPr="00754FD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</w:t>
            </w:r>
          </w:p>
          <w:p w:rsidR="00754FD2" w:rsidRDefault="00754FD2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:rsidR="00754FD2" w:rsidRDefault="00754FD2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:rsidR="00754FD2" w:rsidRDefault="00754FD2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:rsidR="00754FD2" w:rsidRDefault="00754FD2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:rsidR="00754FD2" w:rsidRDefault="00754FD2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:rsidR="00754FD2" w:rsidRPr="00754FD2" w:rsidRDefault="00754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C1" w:rsidTr="00560957">
        <w:tc>
          <w:tcPr>
            <w:tcW w:w="4785" w:type="dxa"/>
          </w:tcPr>
          <w:p w:rsidR="00CA7BC1" w:rsidRPr="00754FD2" w:rsidRDefault="00CA7BC1" w:rsidP="00754FD2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  <w:shd w:val="clear" w:color="auto" w:fill="FFFFFF"/>
              </w:rPr>
            </w:pPr>
            <w:r w:rsidRPr="00754FD2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Специалист небесной механики</w:t>
            </w:r>
          </w:p>
        </w:tc>
        <w:tc>
          <w:tcPr>
            <w:tcW w:w="4786" w:type="dxa"/>
          </w:tcPr>
          <w:p w:rsidR="00CA7BC1" w:rsidRDefault="00CA7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 небесной механики</w:t>
            </w:r>
            <w:r w:rsidRPr="00754FD2">
              <w:rPr>
                <w:rFonts w:ascii="Times New Roman" w:hAnsi="Times New Roman" w:cs="Times New Roman"/>
                <w:sz w:val="24"/>
                <w:szCs w:val="24"/>
              </w:rPr>
              <w:t xml:space="preserve"> занимается изучением законов невозмущенного и возмущенного движения небесных тел и ИСЗ, методов </w:t>
            </w:r>
            <w:proofErr w:type="gramStart"/>
            <w:r w:rsidRPr="00754FD2">
              <w:rPr>
                <w:rFonts w:ascii="Times New Roman" w:hAnsi="Times New Roman" w:cs="Times New Roman"/>
                <w:sz w:val="24"/>
                <w:szCs w:val="24"/>
              </w:rPr>
              <w:t>решения уравнений движения тел Солнечной системы</w:t>
            </w:r>
            <w:proofErr w:type="gramEnd"/>
            <w:r w:rsidRPr="00754FD2">
              <w:rPr>
                <w:rFonts w:ascii="Times New Roman" w:hAnsi="Times New Roman" w:cs="Times New Roman"/>
                <w:sz w:val="24"/>
                <w:szCs w:val="24"/>
              </w:rPr>
              <w:t xml:space="preserve"> и методов определения их орбиты</w:t>
            </w:r>
            <w:r w:rsidR="00DD69CF" w:rsidRPr="00754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FD2" w:rsidRDefault="00754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FD2" w:rsidRDefault="00754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FD2" w:rsidRDefault="00754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FD2" w:rsidRPr="00754FD2" w:rsidRDefault="00754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C1" w:rsidTr="00560957">
        <w:tc>
          <w:tcPr>
            <w:tcW w:w="4785" w:type="dxa"/>
          </w:tcPr>
          <w:p w:rsidR="00CA7BC1" w:rsidRPr="00754FD2" w:rsidRDefault="00CA7BC1" w:rsidP="00754FD2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  <w:shd w:val="clear" w:color="auto" w:fill="FFFFFF"/>
              </w:rPr>
            </w:pPr>
            <w:r w:rsidRPr="00754FD2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Астроном-теоретик</w:t>
            </w:r>
          </w:p>
        </w:tc>
        <w:tc>
          <w:tcPr>
            <w:tcW w:w="4786" w:type="dxa"/>
          </w:tcPr>
          <w:p w:rsidR="00CA7BC1" w:rsidRDefault="00CA7BC1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754FD2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Астроном</w:t>
            </w:r>
            <w:r w:rsidRPr="00754FD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-</w:t>
            </w:r>
            <w:r w:rsidRPr="00754FD2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теоретик</w:t>
            </w:r>
            <w:r w:rsidRPr="00754FD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занимается теоретической астрономией, космологией (наукой о рождении и развитии Вселенной и объектов в ней). Он обобщает данные полученных в ходе наблюдений.</w:t>
            </w:r>
          </w:p>
          <w:p w:rsidR="00754FD2" w:rsidRDefault="00754FD2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:rsidR="00754FD2" w:rsidRDefault="00754FD2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:rsidR="00754FD2" w:rsidRDefault="00754FD2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:rsidR="00754FD2" w:rsidRDefault="00754FD2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:rsidR="00754FD2" w:rsidRPr="00754FD2" w:rsidRDefault="00754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F19" w:rsidRDefault="006E5F19"/>
    <w:p w:rsidR="00350B79" w:rsidRDefault="00350B79">
      <w:r>
        <w:rPr>
          <w:noProof/>
          <w:lang w:eastAsia="ru-RU"/>
        </w:rPr>
        <w:lastRenderedPageBreak/>
        <w:drawing>
          <wp:inline distT="0" distB="0" distL="0" distR="0">
            <wp:extent cx="2876550" cy="2876550"/>
            <wp:effectExtent l="19050" t="0" r="0" b="0"/>
            <wp:docPr id="1" name="Рисунок 1" descr="смайлик, космонавт, космический скафанд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майлик, космонавт, космический скафанд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50B79">
        <w:drawing>
          <wp:inline distT="0" distB="0" distL="0" distR="0">
            <wp:extent cx="2876550" cy="2876550"/>
            <wp:effectExtent l="19050" t="0" r="0" b="0"/>
            <wp:docPr id="2" name="Рисунок 1" descr="смайлик, космонавт, космический скафанд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майлик, космонавт, космический скафанд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B79" w:rsidRDefault="00350B79">
      <w:r w:rsidRPr="00350B79">
        <w:drawing>
          <wp:inline distT="0" distB="0" distL="0" distR="0">
            <wp:extent cx="2876550" cy="2876550"/>
            <wp:effectExtent l="19050" t="0" r="0" b="0"/>
            <wp:docPr id="3" name="Рисунок 1" descr="смайлик, космонавт, космический скафанд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майлик, космонавт, космический скафанд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50B79">
        <w:drawing>
          <wp:inline distT="0" distB="0" distL="0" distR="0">
            <wp:extent cx="2876550" cy="2876550"/>
            <wp:effectExtent l="19050" t="0" r="0" b="0"/>
            <wp:docPr id="4" name="Рисунок 1" descr="смайлик, космонавт, космический скафанд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майлик, космонавт, космический скафанд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0E7" w:rsidRDefault="000710E7"/>
    <w:p w:rsidR="000710E7" w:rsidRDefault="000710E7"/>
    <w:p w:rsidR="000710E7" w:rsidRDefault="000710E7">
      <w:r>
        <w:t xml:space="preserve">Источник: </w:t>
      </w:r>
      <w:r w:rsidRPr="000710E7">
        <w:t>https://www.freepng.ru/png-pr4qub/</w:t>
      </w:r>
    </w:p>
    <w:sectPr w:rsidR="000710E7" w:rsidSect="006E5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957"/>
    <w:rsid w:val="000710E7"/>
    <w:rsid w:val="00350B79"/>
    <w:rsid w:val="0055574C"/>
    <w:rsid w:val="00560957"/>
    <w:rsid w:val="006E5F19"/>
    <w:rsid w:val="00754FD2"/>
    <w:rsid w:val="00CA7BC1"/>
    <w:rsid w:val="00D16A8B"/>
    <w:rsid w:val="00DD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D69C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2021-08-09T08:14:00Z</dcterms:created>
  <dcterms:modified xsi:type="dcterms:W3CDTF">2021-08-09T09:23:00Z</dcterms:modified>
</cp:coreProperties>
</file>