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B" w:rsidRPr="003A0EAD" w:rsidRDefault="0061068B" w:rsidP="0061068B">
      <w:pPr>
        <w:pStyle w:val="a4"/>
        <w:spacing w:line="276" w:lineRule="auto"/>
        <w:jc w:val="center"/>
        <w:rPr>
          <w:b/>
          <w:color w:val="0F243E" w:themeColor="text2" w:themeShade="80"/>
        </w:rPr>
      </w:pPr>
      <w:r w:rsidRPr="003A0EAD">
        <w:rPr>
          <w:b/>
          <w:color w:val="0F243E" w:themeColor="text2" w:themeShade="80"/>
        </w:rPr>
        <w:t>Приложение №1</w:t>
      </w:r>
    </w:p>
    <w:p w:rsidR="0061068B" w:rsidRPr="003A0EAD" w:rsidRDefault="0061068B" w:rsidP="0061068B">
      <w:pPr>
        <w:pStyle w:val="a7"/>
        <w:spacing w:line="276" w:lineRule="auto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3A0EAD">
        <w:rPr>
          <w:rFonts w:ascii="Times New Roman" w:hAnsi="Times New Roman"/>
          <w:color w:val="0F243E" w:themeColor="text2" w:themeShade="80"/>
          <w:sz w:val="24"/>
          <w:szCs w:val="24"/>
        </w:rPr>
        <w:tab/>
        <w:t xml:space="preserve">В честь 75-летия Великой Победы, а также для сохранения исторической памяти 2020 год объявлен в России Годом памяти и славы. В коллекцию, подготовленную Национальной библиотекой имени Н.Г. </w:t>
      </w:r>
      <w:proofErr w:type="spellStart"/>
      <w:r w:rsidRPr="003A0EAD">
        <w:rPr>
          <w:rFonts w:ascii="Times New Roman" w:hAnsi="Times New Roman"/>
          <w:color w:val="0F243E" w:themeColor="text2" w:themeShade="80"/>
          <w:sz w:val="24"/>
          <w:szCs w:val="24"/>
        </w:rPr>
        <w:t>Доможакова</w:t>
      </w:r>
      <w:proofErr w:type="spellEnd"/>
      <w:r w:rsidRPr="003A0EAD">
        <w:rPr>
          <w:rFonts w:ascii="Times New Roman" w:hAnsi="Times New Roman"/>
          <w:color w:val="0F243E" w:themeColor="text2" w:themeShade="80"/>
          <w:sz w:val="24"/>
          <w:szCs w:val="24"/>
        </w:rPr>
        <w:t>, вошли электронные копии изданий: «Книга памяти погибших и пропавших без вести в Великой Отечественной войне 1941-1945 годов».</w:t>
      </w:r>
    </w:p>
    <w:p w:rsidR="00E5185A" w:rsidRPr="0061068B" w:rsidRDefault="0061068B" w:rsidP="0061068B">
      <w:pPr>
        <w:pStyle w:val="a7"/>
        <w:spacing w:line="276" w:lineRule="auto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3A0EAD">
        <w:rPr>
          <w:rFonts w:ascii="Times New Roman" w:hAnsi="Times New Roman"/>
          <w:color w:val="0F243E" w:themeColor="text2" w:themeShade="80"/>
          <w:sz w:val="24"/>
          <w:szCs w:val="24"/>
        </w:rPr>
        <w:tab/>
        <w:t>За эти годы наша республика Хакасия отправила на защиту Родины 69421 человек,  которые сражались почти на всех фронтах.  30902 наших земляка пали на полях сражений. Их имена увековечены в трехтомнике «Книга памяти погибших и пропавших без вести в Великой Отечественной войне 1941-1945 годов».</w:t>
      </w:r>
      <w:bookmarkStart w:id="0" w:name="_GoBack"/>
      <w:bookmarkEnd w:id="0"/>
    </w:p>
    <w:sectPr w:rsidR="00E5185A" w:rsidRPr="0061068B" w:rsidSect="0094545B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64" w:rsidRDefault="006106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43064" w:rsidRDefault="0061068B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B"/>
    <w:rsid w:val="0061068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61068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610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068B"/>
    <w:rPr>
      <w:sz w:val="24"/>
      <w:szCs w:val="24"/>
      <w:lang w:eastAsia="ru-RU"/>
    </w:rPr>
  </w:style>
  <w:style w:type="paragraph" w:styleId="a7">
    <w:name w:val="No Spacing"/>
    <w:uiPriority w:val="1"/>
    <w:qFormat/>
    <w:rsid w:val="0061068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61068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610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068B"/>
    <w:rPr>
      <w:sz w:val="24"/>
      <w:szCs w:val="24"/>
      <w:lang w:eastAsia="ru-RU"/>
    </w:rPr>
  </w:style>
  <w:style w:type="paragraph" w:styleId="a7">
    <w:name w:val="No Spacing"/>
    <w:uiPriority w:val="1"/>
    <w:qFormat/>
    <w:rsid w:val="0061068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2021-04-05T11:04:00Z</dcterms:created>
  <dcterms:modified xsi:type="dcterms:W3CDTF">2021-04-05T11:04:00Z</dcterms:modified>
</cp:coreProperties>
</file>