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80" w:rsidRDefault="00306680" w:rsidP="00306680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3.</w:t>
      </w:r>
    </w:p>
    <w:p w:rsidR="00306680" w:rsidRDefault="00306680" w:rsidP="00306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Опорный конспект.</w:t>
      </w:r>
    </w:p>
    <w:p w:rsidR="00306680" w:rsidRPr="00604B44" w:rsidRDefault="00306680" w:rsidP="00306680">
      <w:pPr>
        <w:jc w:val="center"/>
        <w:rPr>
          <w:b/>
          <w:sz w:val="28"/>
          <w:szCs w:val="28"/>
        </w:rPr>
      </w:pPr>
    </w:p>
    <w:tbl>
      <w:tblPr>
        <w:tblStyle w:val="a4"/>
        <w:tblW w:w="15160" w:type="dxa"/>
        <w:tblLook w:val="01E0" w:firstRow="1" w:lastRow="1" w:firstColumn="1" w:lastColumn="1" w:noHBand="0" w:noVBand="0"/>
      </w:tblPr>
      <w:tblGrid>
        <w:gridCol w:w="4905"/>
        <w:gridCol w:w="3857"/>
        <w:gridCol w:w="2515"/>
        <w:gridCol w:w="1990"/>
        <w:gridCol w:w="1893"/>
      </w:tblGrid>
      <w:tr w:rsidR="00306680" w:rsidTr="00125F5B">
        <w:tc>
          <w:tcPr>
            <w:tcW w:w="4968" w:type="dxa"/>
          </w:tcPr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</w:p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>Название группы слов, определение</w:t>
            </w:r>
          </w:p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0" w:type="dxa"/>
          </w:tcPr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</w:p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>Причины появления</w:t>
            </w:r>
          </w:p>
        </w:tc>
        <w:tc>
          <w:tcPr>
            <w:tcW w:w="2464" w:type="dxa"/>
          </w:tcPr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</w:p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>Где используются</w:t>
            </w:r>
          </w:p>
        </w:tc>
        <w:tc>
          <w:tcPr>
            <w:tcW w:w="1856" w:type="dxa"/>
          </w:tcPr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</w:p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 xml:space="preserve">Как </w:t>
            </w:r>
            <w:proofErr w:type="gramStart"/>
            <w:r w:rsidRPr="009B70CD">
              <w:rPr>
                <w:b/>
                <w:sz w:val="32"/>
                <w:szCs w:val="32"/>
              </w:rPr>
              <w:t>обозначены</w:t>
            </w:r>
            <w:proofErr w:type="gramEnd"/>
            <w:r w:rsidRPr="009B70CD">
              <w:rPr>
                <w:b/>
                <w:sz w:val="32"/>
                <w:szCs w:val="32"/>
              </w:rPr>
              <w:t xml:space="preserve"> в словаре</w:t>
            </w:r>
          </w:p>
        </w:tc>
        <w:tc>
          <w:tcPr>
            <w:tcW w:w="1912" w:type="dxa"/>
          </w:tcPr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</w:p>
          <w:p w:rsidR="00306680" w:rsidRPr="009B70CD" w:rsidRDefault="00306680" w:rsidP="00125F5B">
            <w:pPr>
              <w:jc w:val="center"/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>Примеры</w:t>
            </w:r>
          </w:p>
        </w:tc>
      </w:tr>
      <w:tr w:rsidR="00306680" w:rsidTr="00125F5B">
        <w:tc>
          <w:tcPr>
            <w:tcW w:w="4968" w:type="dxa"/>
          </w:tcPr>
          <w:p w:rsidR="00306680" w:rsidRPr="00306680" w:rsidRDefault="00306680" w:rsidP="00306680">
            <w:pPr>
              <w:ind w:left="180"/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 xml:space="preserve">1. </w:t>
            </w:r>
            <w:r w:rsidRPr="009B70CD">
              <w:rPr>
                <w:b/>
                <w:i/>
                <w:sz w:val="32"/>
                <w:szCs w:val="32"/>
              </w:rPr>
              <w:t xml:space="preserve">По употреблению.  </w:t>
            </w:r>
            <w:r w:rsidRPr="009B70CD">
              <w:rPr>
                <w:b/>
                <w:sz w:val="32"/>
                <w:szCs w:val="32"/>
              </w:rPr>
              <w:t xml:space="preserve">Общеупотребительные </w:t>
            </w:r>
            <w:r w:rsidRPr="009B70CD">
              <w:rPr>
                <w:sz w:val="32"/>
                <w:szCs w:val="32"/>
              </w:rPr>
              <w:t>(известны всему народу) и</w:t>
            </w:r>
            <w:r w:rsidRPr="009B70CD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B70CD">
              <w:rPr>
                <w:b/>
                <w:sz w:val="32"/>
                <w:szCs w:val="32"/>
              </w:rPr>
              <w:t>необщеупотребительные</w:t>
            </w:r>
            <w:proofErr w:type="spellEnd"/>
            <w:r w:rsidRPr="009B70CD">
              <w:rPr>
                <w:b/>
                <w:sz w:val="32"/>
                <w:szCs w:val="32"/>
              </w:rPr>
              <w:t xml:space="preserve"> </w:t>
            </w:r>
            <w:r w:rsidRPr="009B70CD">
              <w:rPr>
                <w:sz w:val="32"/>
                <w:szCs w:val="32"/>
              </w:rPr>
              <w:t>(употребляют в своей речи не все).</w:t>
            </w:r>
            <w:bookmarkStart w:id="0" w:name="_GoBack"/>
            <w:bookmarkEnd w:id="0"/>
          </w:p>
        </w:tc>
        <w:tc>
          <w:tcPr>
            <w:tcW w:w="3960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 xml:space="preserve">Изначально возникли в языке. 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 xml:space="preserve">Зависят от того, какая группа населения их употребляет. </w:t>
            </w:r>
          </w:p>
        </w:tc>
        <w:tc>
          <w:tcPr>
            <w:tcW w:w="2464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Всеми носителями языка.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306680" w:rsidRDefault="00306680" w:rsidP="00125F5B">
            <w:pPr>
              <w:rPr>
                <w:sz w:val="32"/>
                <w:szCs w:val="32"/>
                <w:lang w:val="en-US"/>
              </w:rPr>
            </w:pPr>
            <w:r w:rsidRPr="009B70CD">
              <w:rPr>
                <w:sz w:val="32"/>
                <w:szCs w:val="32"/>
              </w:rPr>
              <w:t>Разными группами людей.</w:t>
            </w:r>
          </w:p>
        </w:tc>
        <w:tc>
          <w:tcPr>
            <w:tcW w:w="1856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Никак.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Есть специальные пометы.</w:t>
            </w:r>
          </w:p>
        </w:tc>
        <w:tc>
          <w:tcPr>
            <w:tcW w:w="1912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Небо, земля, дерево.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Яруга, шамот.</w:t>
            </w:r>
          </w:p>
        </w:tc>
      </w:tr>
      <w:tr w:rsidR="00306680" w:rsidTr="00125F5B">
        <w:tc>
          <w:tcPr>
            <w:tcW w:w="4968" w:type="dxa"/>
          </w:tcPr>
          <w:p w:rsidR="00306680" w:rsidRPr="009B70CD" w:rsidRDefault="00306680" w:rsidP="00125F5B">
            <w:pPr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 xml:space="preserve">2. </w:t>
            </w:r>
            <w:r w:rsidRPr="009B70CD">
              <w:rPr>
                <w:b/>
                <w:i/>
                <w:sz w:val="32"/>
                <w:szCs w:val="32"/>
              </w:rPr>
              <w:t xml:space="preserve">По употреблению. </w:t>
            </w:r>
            <w:proofErr w:type="spellStart"/>
            <w:r w:rsidRPr="009B70CD">
              <w:rPr>
                <w:sz w:val="32"/>
                <w:szCs w:val="32"/>
              </w:rPr>
              <w:t>Необщеупотребительные</w:t>
            </w:r>
            <w:proofErr w:type="spellEnd"/>
            <w:r w:rsidRPr="009B70CD">
              <w:rPr>
                <w:sz w:val="32"/>
                <w:szCs w:val="32"/>
              </w:rPr>
              <w:t>:</w:t>
            </w:r>
            <w:r w:rsidRPr="009B70CD">
              <w:rPr>
                <w:b/>
                <w:sz w:val="32"/>
                <w:szCs w:val="32"/>
              </w:rPr>
              <w:t xml:space="preserve"> профессионализмы (</w:t>
            </w:r>
            <w:r w:rsidRPr="009B70CD">
              <w:rPr>
                <w:sz w:val="32"/>
                <w:szCs w:val="32"/>
              </w:rPr>
              <w:t>связаны с особенностями работы людей той или иной профессии)</w:t>
            </w:r>
            <w:r w:rsidRPr="009B70C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960" w:type="dxa"/>
          </w:tcPr>
          <w:p w:rsidR="00306680" w:rsidRPr="00306680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Называют предметы, явления, действия при работе людей той или иной профессии, чаще термины.</w:t>
            </w:r>
          </w:p>
        </w:tc>
        <w:tc>
          <w:tcPr>
            <w:tcW w:w="2464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В текстах научного стиля.</w:t>
            </w:r>
          </w:p>
        </w:tc>
        <w:tc>
          <w:tcPr>
            <w:tcW w:w="1856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proofErr w:type="gramStart"/>
            <w:r w:rsidRPr="009B70CD">
              <w:rPr>
                <w:sz w:val="32"/>
                <w:szCs w:val="32"/>
              </w:rPr>
              <w:t>Спец</w:t>
            </w:r>
            <w:proofErr w:type="gramEnd"/>
            <w:r w:rsidRPr="009B70CD">
              <w:rPr>
                <w:sz w:val="32"/>
                <w:szCs w:val="32"/>
              </w:rPr>
              <w:t>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proofErr w:type="spellStart"/>
            <w:r w:rsidRPr="009B70CD">
              <w:rPr>
                <w:sz w:val="32"/>
                <w:szCs w:val="32"/>
              </w:rPr>
              <w:t>Техн</w:t>
            </w:r>
            <w:proofErr w:type="spellEnd"/>
            <w:r w:rsidRPr="009B70CD">
              <w:rPr>
                <w:sz w:val="32"/>
                <w:szCs w:val="32"/>
              </w:rPr>
              <w:t>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proofErr w:type="spellStart"/>
            <w:r w:rsidRPr="009B70CD">
              <w:rPr>
                <w:sz w:val="32"/>
                <w:szCs w:val="32"/>
              </w:rPr>
              <w:t>Морск</w:t>
            </w:r>
            <w:proofErr w:type="spellEnd"/>
            <w:r w:rsidRPr="009B70CD">
              <w:rPr>
                <w:sz w:val="32"/>
                <w:szCs w:val="32"/>
              </w:rPr>
              <w:t>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Фонема.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Синоним.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 xml:space="preserve">Радиатор. </w:t>
            </w:r>
          </w:p>
        </w:tc>
      </w:tr>
      <w:tr w:rsidR="00306680" w:rsidTr="00125F5B">
        <w:tc>
          <w:tcPr>
            <w:tcW w:w="4968" w:type="dxa"/>
          </w:tcPr>
          <w:p w:rsidR="00306680" w:rsidRPr="009B70CD" w:rsidRDefault="00306680" w:rsidP="00125F5B">
            <w:pPr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 xml:space="preserve">3. </w:t>
            </w:r>
            <w:r w:rsidRPr="009B70CD">
              <w:rPr>
                <w:b/>
                <w:i/>
                <w:sz w:val="32"/>
                <w:szCs w:val="32"/>
              </w:rPr>
              <w:t xml:space="preserve">По употреблению. </w:t>
            </w:r>
            <w:proofErr w:type="spellStart"/>
            <w:r w:rsidRPr="009B70CD">
              <w:rPr>
                <w:sz w:val="32"/>
                <w:szCs w:val="32"/>
              </w:rPr>
              <w:t>Необщеупотребительные</w:t>
            </w:r>
            <w:proofErr w:type="spellEnd"/>
            <w:r w:rsidRPr="009B70CD">
              <w:rPr>
                <w:sz w:val="32"/>
                <w:szCs w:val="32"/>
              </w:rPr>
              <w:t>:</w:t>
            </w:r>
            <w:r w:rsidRPr="009B70CD">
              <w:rPr>
                <w:b/>
                <w:sz w:val="32"/>
                <w:szCs w:val="32"/>
              </w:rPr>
              <w:t xml:space="preserve"> диалектизмы (</w:t>
            </w:r>
            <w:r w:rsidRPr="009B70CD">
              <w:rPr>
                <w:sz w:val="32"/>
                <w:szCs w:val="32"/>
              </w:rPr>
              <w:t>слова, употребляемые жителями той или иной местности)</w:t>
            </w:r>
            <w:r w:rsidRPr="009B70C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960" w:type="dxa"/>
          </w:tcPr>
          <w:p w:rsidR="00306680" w:rsidRPr="00306680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Страна большая, в разных районах существуют разные названия одних и тех же предметов, действий, явлений.</w:t>
            </w:r>
          </w:p>
        </w:tc>
        <w:tc>
          <w:tcPr>
            <w:tcW w:w="2464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Обычно в речи сельских жителей.</w:t>
            </w:r>
          </w:p>
        </w:tc>
        <w:tc>
          <w:tcPr>
            <w:tcW w:w="1856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Обл.</w:t>
            </w:r>
          </w:p>
        </w:tc>
        <w:tc>
          <w:tcPr>
            <w:tcW w:w="1912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Бурак.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</w:tc>
      </w:tr>
      <w:tr w:rsidR="00306680" w:rsidTr="00125F5B">
        <w:tc>
          <w:tcPr>
            <w:tcW w:w="4968" w:type="dxa"/>
          </w:tcPr>
          <w:p w:rsidR="00306680" w:rsidRPr="009B70CD" w:rsidRDefault="00306680" w:rsidP="00125F5B">
            <w:pPr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 xml:space="preserve">4. </w:t>
            </w:r>
            <w:r w:rsidRPr="009B70CD">
              <w:rPr>
                <w:b/>
                <w:i/>
                <w:sz w:val="32"/>
                <w:szCs w:val="32"/>
              </w:rPr>
              <w:t xml:space="preserve">По происхождению.  </w:t>
            </w:r>
            <w:r w:rsidRPr="009B70CD">
              <w:rPr>
                <w:b/>
                <w:i/>
                <w:sz w:val="32"/>
                <w:szCs w:val="32"/>
              </w:rPr>
              <w:br/>
            </w:r>
            <w:r w:rsidRPr="009B70CD">
              <w:rPr>
                <w:b/>
                <w:sz w:val="32"/>
                <w:szCs w:val="32"/>
              </w:rPr>
              <w:lastRenderedPageBreak/>
              <w:t xml:space="preserve">Исконно русские </w:t>
            </w:r>
            <w:r w:rsidRPr="009B70CD">
              <w:rPr>
                <w:sz w:val="32"/>
                <w:szCs w:val="32"/>
              </w:rPr>
              <w:t>(образуются из существующего в языке материала по законам и правилам русского языка)</w:t>
            </w:r>
            <w:r w:rsidRPr="009B70CD">
              <w:rPr>
                <w:b/>
                <w:sz w:val="32"/>
                <w:szCs w:val="32"/>
              </w:rPr>
              <w:t xml:space="preserve">. </w:t>
            </w:r>
            <w:proofErr w:type="gramStart"/>
            <w:r w:rsidRPr="009B70CD">
              <w:rPr>
                <w:b/>
                <w:sz w:val="32"/>
                <w:szCs w:val="32"/>
              </w:rPr>
              <w:t>Заимствованные</w:t>
            </w:r>
            <w:proofErr w:type="gramEnd"/>
            <w:r w:rsidRPr="009B70CD">
              <w:rPr>
                <w:b/>
                <w:sz w:val="32"/>
                <w:szCs w:val="32"/>
              </w:rPr>
              <w:t xml:space="preserve"> (</w:t>
            </w:r>
            <w:r w:rsidRPr="009B70CD">
              <w:rPr>
                <w:sz w:val="32"/>
                <w:szCs w:val="32"/>
              </w:rPr>
              <w:t>вошли в русский язык из других языков)</w:t>
            </w:r>
            <w:r w:rsidRPr="009B70C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960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lastRenderedPageBreak/>
              <w:t xml:space="preserve">Изначально возникли в языке. 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В результате общения с носителями других языков, появления новых предметов и их названий.</w:t>
            </w:r>
          </w:p>
        </w:tc>
        <w:tc>
          <w:tcPr>
            <w:tcW w:w="2464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lastRenderedPageBreak/>
              <w:t xml:space="preserve">В речи всех </w:t>
            </w:r>
            <w:r w:rsidRPr="009B70CD">
              <w:rPr>
                <w:sz w:val="32"/>
                <w:szCs w:val="32"/>
              </w:rPr>
              <w:lastRenderedPageBreak/>
              <w:t>носителей языка.</w:t>
            </w:r>
          </w:p>
        </w:tc>
        <w:tc>
          <w:tcPr>
            <w:tcW w:w="1856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proofErr w:type="gramStart"/>
            <w:r w:rsidRPr="009B70CD">
              <w:rPr>
                <w:sz w:val="32"/>
                <w:szCs w:val="32"/>
              </w:rPr>
              <w:t>Из</w:t>
            </w:r>
            <w:proofErr w:type="gramEnd"/>
            <w:r w:rsidRPr="009B70CD">
              <w:rPr>
                <w:sz w:val="32"/>
                <w:szCs w:val="32"/>
              </w:rPr>
              <w:t xml:space="preserve"> нем.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Из англ.</w:t>
            </w:r>
          </w:p>
        </w:tc>
        <w:tc>
          <w:tcPr>
            <w:tcW w:w="1912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lastRenderedPageBreak/>
              <w:t xml:space="preserve">Небо, </w:t>
            </w:r>
            <w:r w:rsidRPr="009B70CD">
              <w:rPr>
                <w:sz w:val="32"/>
                <w:szCs w:val="32"/>
              </w:rPr>
              <w:lastRenderedPageBreak/>
              <w:t>земля, дерево.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Волейбол.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Кровать.</w:t>
            </w:r>
          </w:p>
        </w:tc>
      </w:tr>
      <w:tr w:rsidR="00306680" w:rsidTr="00125F5B">
        <w:tc>
          <w:tcPr>
            <w:tcW w:w="4968" w:type="dxa"/>
          </w:tcPr>
          <w:p w:rsidR="00306680" w:rsidRPr="009B70CD" w:rsidRDefault="00306680" w:rsidP="00125F5B">
            <w:pPr>
              <w:ind w:left="180"/>
              <w:rPr>
                <w:b/>
                <w:i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lastRenderedPageBreak/>
              <w:t xml:space="preserve">5. </w:t>
            </w:r>
            <w:r w:rsidRPr="009B70CD">
              <w:rPr>
                <w:b/>
                <w:i/>
                <w:sz w:val="32"/>
                <w:szCs w:val="32"/>
              </w:rPr>
              <w:t xml:space="preserve">По времени появления в языке. </w:t>
            </w:r>
            <w:r w:rsidRPr="009B70CD">
              <w:rPr>
                <w:b/>
                <w:i/>
                <w:sz w:val="32"/>
                <w:szCs w:val="32"/>
              </w:rPr>
              <w:br/>
            </w:r>
            <w:r w:rsidRPr="009B70CD">
              <w:rPr>
                <w:b/>
                <w:sz w:val="32"/>
                <w:szCs w:val="32"/>
              </w:rPr>
              <w:t xml:space="preserve">Неологизмы </w:t>
            </w:r>
            <w:r w:rsidRPr="009B70CD">
              <w:rPr>
                <w:sz w:val="32"/>
                <w:szCs w:val="32"/>
              </w:rPr>
              <w:t>(новые слова, возникающие в языке)</w:t>
            </w:r>
            <w:r w:rsidRPr="009B70CD">
              <w:rPr>
                <w:b/>
                <w:sz w:val="32"/>
                <w:szCs w:val="32"/>
              </w:rPr>
              <w:t>.</w:t>
            </w:r>
            <w:r w:rsidRPr="009B70CD">
              <w:rPr>
                <w:b/>
                <w:i/>
                <w:sz w:val="32"/>
                <w:szCs w:val="32"/>
              </w:rPr>
              <w:t xml:space="preserve"> </w:t>
            </w:r>
          </w:p>
          <w:p w:rsidR="00306680" w:rsidRPr="009B70CD" w:rsidRDefault="00306680" w:rsidP="00125F5B">
            <w:pPr>
              <w:ind w:left="180"/>
              <w:rPr>
                <w:b/>
                <w:i/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 xml:space="preserve">Устаревшие </w:t>
            </w:r>
            <w:r w:rsidRPr="009B70CD">
              <w:rPr>
                <w:sz w:val="32"/>
                <w:szCs w:val="32"/>
              </w:rPr>
              <w:t>(вышедшие из активного употребления слова)</w:t>
            </w:r>
            <w:r w:rsidRPr="009B70C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960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В связи с развитием общества: науки, техники, культуры и т.д.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Не употребляются (или редко употребляются) в речи.</w:t>
            </w:r>
          </w:p>
        </w:tc>
        <w:tc>
          <w:tcPr>
            <w:tcW w:w="2464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В речи всех носителей языка.</w:t>
            </w:r>
          </w:p>
        </w:tc>
        <w:tc>
          <w:tcPr>
            <w:tcW w:w="1856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Устар.</w:t>
            </w:r>
          </w:p>
        </w:tc>
        <w:tc>
          <w:tcPr>
            <w:tcW w:w="1912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Гаджет.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Колчан.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</w:tc>
      </w:tr>
      <w:tr w:rsidR="00306680" w:rsidTr="00125F5B">
        <w:tc>
          <w:tcPr>
            <w:tcW w:w="4968" w:type="dxa"/>
          </w:tcPr>
          <w:p w:rsidR="00306680" w:rsidRPr="009B70CD" w:rsidRDefault="00306680" w:rsidP="00125F5B">
            <w:pPr>
              <w:ind w:left="180"/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 xml:space="preserve">6. </w:t>
            </w:r>
            <w:r w:rsidRPr="009B70CD">
              <w:rPr>
                <w:b/>
                <w:i/>
                <w:sz w:val="32"/>
                <w:szCs w:val="32"/>
              </w:rPr>
              <w:t xml:space="preserve">По времени появления в языке. </w:t>
            </w:r>
            <w:r w:rsidRPr="009B70CD">
              <w:rPr>
                <w:b/>
                <w:i/>
                <w:sz w:val="32"/>
                <w:szCs w:val="32"/>
              </w:rPr>
              <w:br/>
            </w:r>
            <w:r w:rsidRPr="009B70CD">
              <w:rPr>
                <w:b/>
                <w:sz w:val="32"/>
                <w:szCs w:val="32"/>
              </w:rPr>
              <w:t xml:space="preserve">Устаревшие: </w:t>
            </w:r>
          </w:p>
          <w:p w:rsidR="00306680" w:rsidRPr="009B70CD" w:rsidRDefault="00306680" w:rsidP="00125F5B">
            <w:pPr>
              <w:rPr>
                <w:b/>
                <w:sz w:val="32"/>
                <w:szCs w:val="32"/>
              </w:rPr>
            </w:pPr>
            <w:r w:rsidRPr="009B70CD">
              <w:rPr>
                <w:b/>
                <w:sz w:val="32"/>
                <w:szCs w:val="32"/>
              </w:rPr>
              <w:t xml:space="preserve">историзмы </w:t>
            </w:r>
            <w:r w:rsidRPr="009B70CD">
              <w:rPr>
                <w:sz w:val="32"/>
                <w:szCs w:val="32"/>
              </w:rPr>
              <w:t xml:space="preserve">(вышли из употребления в связи с исчезновением предметов, явлений, которые называют); </w:t>
            </w:r>
            <w:r w:rsidRPr="009B70CD">
              <w:rPr>
                <w:sz w:val="32"/>
                <w:szCs w:val="32"/>
              </w:rPr>
              <w:br/>
            </w:r>
            <w:r w:rsidRPr="009B70CD">
              <w:rPr>
                <w:b/>
                <w:sz w:val="32"/>
                <w:szCs w:val="32"/>
              </w:rPr>
              <w:t xml:space="preserve">архаизмы </w:t>
            </w:r>
            <w:r w:rsidRPr="009B70CD">
              <w:rPr>
                <w:sz w:val="32"/>
                <w:szCs w:val="32"/>
              </w:rPr>
              <w:t>(вытесняются современными синонимами)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960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Вышли из активного употребления.</w:t>
            </w:r>
          </w:p>
        </w:tc>
        <w:tc>
          <w:tcPr>
            <w:tcW w:w="2464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В художественных произведениях для рассказа о жизни в прошлом.</w:t>
            </w:r>
          </w:p>
        </w:tc>
        <w:tc>
          <w:tcPr>
            <w:tcW w:w="1856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Устар.</w:t>
            </w:r>
          </w:p>
        </w:tc>
        <w:tc>
          <w:tcPr>
            <w:tcW w:w="1912" w:type="dxa"/>
          </w:tcPr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Тулуп.</w:t>
            </w: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</w:p>
          <w:p w:rsidR="00306680" w:rsidRPr="009B70CD" w:rsidRDefault="00306680" w:rsidP="00125F5B">
            <w:pPr>
              <w:rPr>
                <w:sz w:val="32"/>
                <w:szCs w:val="32"/>
              </w:rPr>
            </w:pPr>
            <w:r w:rsidRPr="009B70CD">
              <w:rPr>
                <w:sz w:val="32"/>
                <w:szCs w:val="32"/>
              </w:rPr>
              <w:t>Чело.</w:t>
            </w:r>
          </w:p>
        </w:tc>
      </w:tr>
    </w:tbl>
    <w:p w:rsidR="00E5185A" w:rsidRPr="00306680" w:rsidRDefault="00E5185A">
      <w:pPr>
        <w:rPr>
          <w:lang w:val="en-US"/>
        </w:rPr>
      </w:pPr>
    </w:p>
    <w:sectPr w:rsidR="00E5185A" w:rsidRPr="00306680" w:rsidSect="00306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80"/>
    <w:rsid w:val="0030668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8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30668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8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30668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2020-11-29T18:05:00Z</dcterms:created>
  <dcterms:modified xsi:type="dcterms:W3CDTF">2020-11-29T18:05:00Z</dcterms:modified>
</cp:coreProperties>
</file>