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E46" w:rsidRPr="00E10937" w:rsidRDefault="00E10937" w:rsidP="000717F8">
      <w:pPr>
        <w:spacing w:line="240" w:lineRule="auto"/>
        <w:ind w:left="142"/>
        <w:rPr>
          <w:rFonts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proofErr w:type="spellStart"/>
      <w:r w:rsidRPr="00E10937">
        <w:rPr>
          <w:rFonts w:ascii="Frozen Memory Cyr (by chzshrft)" w:hAnsi="Frozen Memory Cyr (by chzshrft)" w:cs="Times New Roman"/>
          <w:color w:val="000000" w:themeColor="text1"/>
          <w:sz w:val="40"/>
          <w:szCs w:val="40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Лайфхаки</w:t>
      </w:r>
      <w:proofErr w:type="spellEnd"/>
      <w:r w:rsidR="00F868B9" w:rsidRPr="00E10937">
        <w:rPr>
          <w:rFonts w:ascii="Frozen Memory Cyr (by chzshrft)" w:hAnsi="Frozen Memory Cyr (by chzshrft)" w:cs="Times New Roman"/>
          <w:color w:val="000000" w:themeColor="text1"/>
          <w:sz w:val="40"/>
          <w:szCs w:val="40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C4E46" w:rsidRPr="00E10937">
        <w:rPr>
          <w:rFonts w:ascii="Frozen Memory Cyr (by chzshrft)" w:hAnsi="Frozen Memory Cyr (by chzshrft)" w:cs="Times New Roman"/>
          <w:color w:val="000000" w:themeColor="text1"/>
          <w:sz w:val="40"/>
          <w:szCs w:val="40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ДЛЯ ПРОДВИНУТЫХ ШКОЛЬНИКОВ</w:t>
      </w:r>
      <w:r>
        <w:rPr>
          <w:rFonts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tbl>
      <w:tblPr>
        <w:tblStyle w:val="a3"/>
        <w:tblW w:w="11346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7660"/>
      </w:tblGrid>
      <w:tr w:rsidR="007A2CE9" w:rsidRPr="007A2CE9" w:rsidTr="000717F8">
        <w:tc>
          <w:tcPr>
            <w:tcW w:w="3686" w:type="dxa"/>
          </w:tcPr>
          <w:p w:rsidR="00FC4E46" w:rsidRPr="007A2CE9" w:rsidRDefault="00FC4E46" w:rsidP="00B1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CE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615950</wp:posOffset>
                  </wp:positionH>
                  <wp:positionV relativeFrom="paragraph">
                    <wp:posOffset>218440</wp:posOffset>
                  </wp:positionV>
                  <wp:extent cx="1167176" cy="65722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176" cy="657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60" w:type="dxa"/>
          </w:tcPr>
          <w:p w:rsidR="00FC4E46" w:rsidRPr="000717F8" w:rsidRDefault="00FC4E46" w:rsidP="00B1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Используем </w:t>
            </w:r>
            <w:proofErr w:type="spellStart"/>
            <w:r w:rsidRPr="00071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Google</w:t>
            </w:r>
            <w:proofErr w:type="spellEnd"/>
            <w:r w:rsidRPr="00071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71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Docs</w:t>
            </w:r>
            <w:proofErr w:type="spellEnd"/>
            <w:r w:rsidRPr="00071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если забыли тетрадь</w:t>
            </w:r>
          </w:p>
          <w:p w:rsidR="00FC4E46" w:rsidRPr="000717F8" w:rsidRDefault="00FC4E46" w:rsidP="00B1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7F8">
              <w:rPr>
                <w:rFonts w:ascii="Times New Roman" w:hAnsi="Times New Roman" w:cs="Times New Roman"/>
                <w:sz w:val="24"/>
                <w:szCs w:val="24"/>
              </w:rPr>
              <w:t>Делать уроки онлайн, открывать файлы со смартфона и планшета, создавать текстовые документы, таблицы, презента</w:t>
            </w:r>
            <w:r w:rsidR="00E10937">
              <w:rPr>
                <w:rFonts w:ascii="Times New Roman" w:hAnsi="Times New Roman" w:cs="Times New Roman"/>
                <w:sz w:val="24"/>
                <w:szCs w:val="24"/>
              </w:rPr>
              <w:t>ции — всё это возможно онлайн</w:t>
            </w:r>
          </w:p>
          <w:p w:rsidR="00FC4E46" w:rsidRPr="000717F8" w:rsidRDefault="00FC4E46" w:rsidP="00B14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9" w:rsidRPr="007A2CE9" w:rsidTr="000717F8">
        <w:tc>
          <w:tcPr>
            <w:tcW w:w="3686" w:type="dxa"/>
          </w:tcPr>
          <w:p w:rsidR="00FC4E46" w:rsidRPr="007A2CE9" w:rsidRDefault="00FC4E46" w:rsidP="00B14733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CE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744855</wp:posOffset>
                  </wp:positionH>
                  <wp:positionV relativeFrom="paragraph">
                    <wp:posOffset>1905</wp:posOffset>
                  </wp:positionV>
                  <wp:extent cx="1038225" cy="738737"/>
                  <wp:effectExtent l="0" t="0" r="0" b="4445"/>
                  <wp:wrapNone/>
                  <wp:docPr id="6" name="Рисунок 6" descr="https://www.univ-setif.dz/revues/agriculture/images/google-schol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univ-setif.dz/revues/agriculture/images/google-schol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738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60" w:type="dxa"/>
          </w:tcPr>
          <w:p w:rsidR="00FC4E46" w:rsidRPr="000717F8" w:rsidRDefault="00FC4E46" w:rsidP="00B1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Пользуемся быстрым поиском</w:t>
            </w:r>
          </w:p>
          <w:p w:rsidR="00FC4E46" w:rsidRDefault="00FC4E46" w:rsidP="00B1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7F8">
              <w:rPr>
                <w:rFonts w:ascii="Times New Roman" w:hAnsi="Times New Roman" w:cs="Times New Roman"/>
                <w:sz w:val="24"/>
                <w:szCs w:val="24"/>
              </w:rPr>
              <w:t>Специальный сервис scholar.google.com поможет находить нужную информацию быстрее. В специальных полях можно задать дополнительные параметры, а найденные м</w:t>
            </w:r>
            <w:r w:rsidR="00E10937">
              <w:rPr>
                <w:rFonts w:ascii="Times New Roman" w:hAnsi="Times New Roman" w:cs="Times New Roman"/>
                <w:sz w:val="24"/>
                <w:szCs w:val="24"/>
              </w:rPr>
              <w:t>атериалы сохранить в библиотеке</w:t>
            </w:r>
          </w:p>
          <w:p w:rsidR="00E10937" w:rsidRPr="000717F8" w:rsidRDefault="00E10937" w:rsidP="00B14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9" w:rsidRPr="007A2CE9" w:rsidTr="000717F8">
        <w:tc>
          <w:tcPr>
            <w:tcW w:w="3686" w:type="dxa"/>
          </w:tcPr>
          <w:p w:rsidR="00FC4E46" w:rsidRPr="007A2CE9" w:rsidRDefault="00BA3E58" w:rsidP="00B1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CE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792480</wp:posOffset>
                  </wp:positionH>
                  <wp:positionV relativeFrom="paragraph">
                    <wp:posOffset>40005</wp:posOffset>
                  </wp:positionV>
                  <wp:extent cx="800100" cy="80010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60" w:type="dxa"/>
          </w:tcPr>
          <w:p w:rsidR="00FC4E46" w:rsidRPr="000717F8" w:rsidRDefault="00FC4E46" w:rsidP="00B1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Математика проще с </w:t>
            </w:r>
            <w:proofErr w:type="spellStart"/>
            <w:r w:rsidRPr="00071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Photomath</w:t>
            </w:r>
            <w:proofErr w:type="spellEnd"/>
          </w:p>
          <w:p w:rsidR="00E10937" w:rsidRDefault="00FC4E46" w:rsidP="00B1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7F8">
              <w:rPr>
                <w:rFonts w:ascii="Times New Roman" w:hAnsi="Times New Roman" w:cs="Times New Roman"/>
                <w:sz w:val="24"/>
                <w:szCs w:val="24"/>
              </w:rPr>
              <w:t>Эта программа-калькулятор — несомненный лидер среди приложений-помощников: тут даже ничего вводить не надо, достаточно просто навести камеру смартфона на задачу, пример или уравнение (они должны быть в печатном, а не в рукоп</w:t>
            </w:r>
            <w:r w:rsidR="00E10937">
              <w:rPr>
                <w:rFonts w:ascii="Times New Roman" w:hAnsi="Times New Roman" w:cs="Times New Roman"/>
                <w:sz w:val="24"/>
                <w:szCs w:val="24"/>
              </w:rPr>
              <w:t>исном виде) — и вот он, ответ</w:t>
            </w:r>
          </w:p>
          <w:p w:rsidR="00E10937" w:rsidRPr="000717F8" w:rsidRDefault="00E10937" w:rsidP="00B14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9" w:rsidRPr="007A2CE9" w:rsidTr="000717F8">
        <w:tc>
          <w:tcPr>
            <w:tcW w:w="3686" w:type="dxa"/>
          </w:tcPr>
          <w:p w:rsidR="00FC4E46" w:rsidRPr="007A2CE9" w:rsidRDefault="00FC4E46" w:rsidP="00B1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CE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487680</wp:posOffset>
                  </wp:positionH>
                  <wp:positionV relativeFrom="paragraph">
                    <wp:posOffset>116205</wp:posOffset>
                  </wp:positionV>
                  <wp:extent cx="1371600" cy="476054"/>
                  <wp:effectExtent l="0" t="0" r="0" b="635"/>
                  <wp:wrapNone/>
                  <wp:docPr id="15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476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60" w:type="dxa"/>
          </w:tcPr>
          <w:p w:rsidR="00FC4E46" w:rsidRPr="000717F8" w:rsidRDefault="00FC4E46" w:rsidP="00B1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 Ведем свой личный дневник с </w:t>
            </w:r>
            <w:proofErr w:type="spellStart"/>
            <w:r w:rsidRPr="00071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iШкола</w:t>
            </w:r>
            <w:proofErr w:type="spellEnd"/>
          </w:p>
          <w:p w:rsidR="00346118" w:rsidRDefault="007A2CE9" w:rsidP="00B1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7F8">
              <w:rPr>
                <w:rFonts w:ascii="Times New Roman" w:hAnsi="Times New Roman" w:cs="Times New Roman"/>
                <w:sz w:val="24"/>
                <w:szCs w:val="24"/>
              </w:rPr>
              <w:t>И в младшей, и в средней, и в старшей школе ученикам пригодятся приложения, помогающие красиво оформить доклад ил</w:t>
            </w:r>
            <w:r w:rsidR="00E10937">
              <w:rPr>
                <w:rFonts w:ascii="Times New Roman" w:hAnsi="Times New Roman" w:cs="Times New Roman"/>
                <w:sz w:val="24"/>
                <w:szCs w:val="24"/>
              </w:rPr>
              <w:t>и распланировать учебную неделю</w:t>
            </w:r>
          </w:p>
          <w:p w:rsidR="00FC4E46" w:rsidRPr="000717F8" w:rsidRDefault="007A2CE9" w:rsidP="00B1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2CE9" w:rsidRPr="007A2CE9" w:rsidTr="000717F8">
        <w:tc>
          <w:tcPr>
            <w:tcW w:w="3686" w:type="dxa"/>
          </w:tcPr>
          <w:p w:rsidR="00FC4E46" w:rsidRPr="007A2CE9" w:rsidRDefault="00FC4E46" w:rsidP="00B1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CE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4F059B3" wp14:editId="33ADEFE2">
                  <wp:extent cx="657225" cy="659417"/>
                  <wp:effectExtent l="0" t="0" r="0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694" cy="707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0" w:type="dxa"/>
          </w:tcPr>
          <w:p w:rsidR="00FC4E46" w:rsidRPr="00E10937" w:rsidRDefault="00E10937" w:rsidP="00B1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5.Сайт для подготовки к ВПР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Fioco</w:t>
            </w:r>
            <w:proofErr w:type="spellEnd"/>
            <w:r w:rsidRPr="00E109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ru</w:t>
            </w:r>
            <w:proofErr w:type="spellEnd"/>
          </w:p>
          <w:p w:rsidR="007A2CE9" w:rsidRPr="000717F8" w:rsidRDefault="00E62123" w:rsidP="00B1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 </w:t>
            </w:r>
            <w:r w:rsidRPr="000717F8">
              <w:rPr>
                <w:rFonts w:ascii="Times New Roman" w:hAnsi="Times New Roman" w:cs="Times New Roman"/>
                <w:sz w:val="24"/>
                <w:szCs w:val="24"/>
              </w:rPr>
              <w:t>найдете</w:t>
            </w:r>
            <w:r w:rsidR="007A2CE9" w:rsidRPr="00071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2CE9" w:rsidRPr="000717F8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образцы и описания прове</w:t>
            </w:r>
            <w:r w:rsidR="00E1093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рочных работ для проведения ВПР</w:t>
            </w:r>
          </w:p>
          <w:p w:rsidR="00FC4E46" w:rsidRPr="000717F8" w:rsidRDefault="00FC4E46" w:rsidP="00B14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9" w:rsidRPr="007A2CE9" w:rsidTr="000717F8">
        <w:tc>
          <w:tcPr>
            <w:tcW w:w="3686" w:type="dxa"/>
          </w:tcPr>
          <w:p w:rsidR="00FC4E46" w:rsidRPr="007A2CE9" w:rsidRDefault="00346118" w:rsidP="00B1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925BA62" wp14:editId="576C008A">
                  <wp:extent cx="809625" cy="809625"/>
                  <wp:effectExtent l="0" t="0" r="9525" b="9525"/>
                  <wp:docPr id="2" name="Рисунок 2" descr="https://img.myloview.ru/murals/vector-logo-for-letter-a-design-template-160-502761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.myloview.ru/murals/vector-logo-for-letter-a-design-template-160-502761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0" w:type="dxa"/>
          </w:tcPr>
          <w:p w:rsidR="00FC4E46" w:rsidRPr="000717F8" w:rsidRDefault="00FC4E46" w:rsidP="00B1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«Орфография русского языка»</w:t>
            </w:r>
          </w:p>
          <w:p w:rsidR="007A2CE9" w:rsidRPr="000717F8" w:rsidRDefault="007A2CE9" w:rsidP="00B1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7F8">
              <w:rPr>
                <w:rFonts w:ascii="Times New Roman" w:hAnsi="Times New Roman" w:cs="Times New Roman"/>
                <w:sz w:val="24"/>
                <w:szCs w:val="24"/>
              </w:rPr>
              <w:t>Приложение позволяет не только проверить себя на знание наиболее важных правил, но и с лёгкостью эти правила изучить — в базе более 200 вопросов, есть возможность просмотреть список</w:t>
            </w:r>
            <w:r w:rsidR="00E10937">
              <w:rPr>
                <w:rFonts w:ascii="Times New Roman" w:hAnsi="Times New Roman" w:cs="Times New Roman"/>
                <w:sz w:val="24"/>
                <w:szCs w:val="24"/>
              </w:rPr>
              <w:t xml:space="preserve"> слов, где были допущены ошибки</w:t>
            </w:r>
          </w:p>
          <w:p w:rsidR="00FC4E46" w:rsidRPr="000717F8" w:rsidRDefault="00FC4E46" w:rsidP="00B14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9" w:rsidRPr="007A2CE9" w:rsidTr="000717F8">
        <w:tc>
          <w:tcPr>
            <w:tcW w:w="3686" w:type="dxa"/>
          </w:tcPr>
          <w:p w:rsidR="00FC4E46" w:rsidRPr="007A2CE9" w:rsidRDefault="00BA3E58" w:rsidP="00B1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31545912" wp14:editId="0BE9E02F">
                  <wp:simplePos x="0" y="0"/>
                  <wp:positionH relativeFrom="column">
                    <wp:posOffset>697230</wp:posOffset>
                  </wp:positionH>
                  <wp:positionV relativeFrom="paragraph">
                    <wp:posOffset>302895</wp:posOffset>
                  </wp:positionV>
                  <wp:extent cx="1095375" cy="535305"/>
                  <wp:effectExtent l="0" t="0" r="9525" b="0"/>
                  <wp:wrapNone/>
                  <wp:docPr id="7" name="Рисунок 7" descr="https://pbs.twimg.com/media/Dhv2555VAAIQGI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bs.twimg.com/media/Dhv2555VAAIQGI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535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Bahnschrift SemiLight" w:hAnsi="Bahnschrift SemiLight" w:cs="Times New Roman"/>
                <w:noProof/>
                <w:color w:val="000000" w:themeColor="text1"/>
                <w:sz w:val="40"/>
                <w:szCs w:val="4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659264" behindDoc="1" locked="0" layoutInCell="1" allowOverlap="1" wp14:anchorId="751D3384" wp14:editId="7C4E4F14">
                  <wp:simplePos x="0" y="0"/>
                  <wp:positionH relativeFrom="column">
                    <wp:posOffset>668655</wp:posOffset>
                  </wp:positionH>
                  <wp:positionV relativeFrom="paragraph">
                    <wp:posOffset>1312668</wp:posOffset>
                  </wp:positionV>
                  <wp:extent cx="1233517" cy="438150"/>
                  <wp:effectExtent l="0" t="0" r="5080" b="0"/>
                  <wp:wrapNone/>
                  <wp:docPr id="8" name="Рисунок 8" descr="C:\Users\Gordeeva_school\AppData\Local\Microsoft\Windows\INetCache\Content.Word\logo-bl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Gordeeva_school\AppData\Local\Microsoft\Windows\INetCache\Content.Word\logo-bl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517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60" w:type="dxa"/>
          </w:tcPr>
          <w:p w:rsidR="00FC4E46" w:rsidRPr="000717F8" w:rsidRDefault="00FC4E46" w:rsidP="00B1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7.Изучаем английский с </w:t>
            </w:r>
            <w:proofErr w:type="spellStart"/>
            <w:r w:rsidRPr="00071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LinguaLeo</w:t>
            </w:r>
            <w:proofErr w:type="spellEnd"/>
          </w:p>
          <w:p w:rsidR="00FC4E46" w:rsidRPr="00E10937" w:rsidRDefault="007A2CE9" w:rsidP="00BA3E58">
            <w:pPr>
              <w:rPr>
                <w:rFonts w:ascii="SPSLRussianSouvenir" w:hAnsi="SPSLRussianSouvenir" w:cs="Times New Roman"/>
                <w:sz w:val="24"/>
                <w:szCs w:val="24"/>
              </w:rPr>
            </w:pPr>
            <w:r w:rsidRPr="000717F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для изучения английского языка </w:t>
            </w:r>
            <w:proofErr w:type="spellStart"/>
            <w:r w:rsidRPr="000717F8">
              <w:rPr>
                <w:rFonts w:ascii="Times New Roman" w:hAnsi="Times New Roman" w:cs="Times New Roman"/>
                <w:sz w:val="24"/>
                <w:szCs w:val="24"/>
              </w:rPr>
              <w:t>LinguaLeo</w:t>
            </w:r>
            <w:proofErr w:type="spellEnd"/>
            <w:r w:rsidRPr="000717F8">
              <w:rPr>
                <w:rFonts w:ascii="Times New Roman" w:hAnsi="Times New Roman" w:cs="Times New Roman"/>
                <w:sz w:val="24"/>
                <w:szCs w:val="24"/>
              </w:rPr>
              <w:t xml:space="preserve"> можно использовать в любом возрасте и с любым уровнем знаний — от новичка до продвинутого студента. </w:t>
            </w:r>
          </w:p>
          <w:p w:rsidR="00BA3E58" w:rsidRDefault="00BA3E58" w:rsidP="00BA3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E58" w:rsidRPr="00E10937" w:rsidRDefault="00BA3E58" w:rsidP="00BA3E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9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8.Учимся и отдыхаем </w:t>
            </w:r>
            <w:proofErr w:type="spellStart"/>
            <w:r w:rsidR="00E10937" w:rsidRPr="00E109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Gordeevaschool</w:t>
            </w:r>
            <w:proofErr w:type="spellEnd"/>
            <w:r w:rsidR="00E10937" w:rsidRPr="00E1093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="00E10937" w:rsidRPr="00E109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:rsidR="00BA3E58" w:rsidRPr="00BA3E58" w:rsidRDefault="00BA3E58" w:rsidP="00BA3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Сайт, где можно найти много всего нужного и интересного как для учеников, та</w:t>
            </w:r>
            <w:r w:rsidR="00E10937">
              <w:rPr>
                <w:rFonts w:ascii="Times New Roman" w:hAnsi="Times New Roman" w:cs="Times New Roman"/>
                <w:sz w:val="24"/>
                <w:szCs w:val="24"/>
              </w:rPr>
              <w:t>к и для их учителей и родителей, а так же познакомиться со мной и моим классом</w:t>
            </w:r>
          </w:p>
        </w:tc>
      </w:tr>
    </w:tbl>
    <w:p w:rsidR="0066019D" w:rsidRDefault="0066019D" w:rsidP="000717F8"/>
    <w:p w:rsidR="00BA3E58" w:rsidRDefault="00E10937" w:rsidP="00BA3E58">
      <w:pPr>
        <w:pStyle w:val="aa"/>
        <w:shd w:val="clear" w:color="auto" w:fill="FFFFFF"/>
        <w:spacing w:before="0" w:beforeAutospacing="0" w:after="0" w:afterAutospacing="0" w:line="360" w:lineRule="auto"/>
      </w:pPr>
      <w:r w:rsidRPr="00BA3E58">
        <w:drawing>
          <wp:anchor distT="0" distB="0" distL="114300" distR="114300" simplePos="0" relativeHeight="251660288" behindDoc="1" locked="0" layoutInCell="1" allowOverlap="1" wp14:anchorId="57E5F0D5" wp14:editId="2B54F19F">
            <wp:simplePos x="0" y="0"/>
            <wp:positionH relativeFrom="margin">
              <wp:align>left</wp:align>
            </wp:positionH>
            <wp:positionV relativeFrom="paragraph">
              <wp:posOffset>113030</wp:posOffset>
            </wp:positionV>
            <wp:extent cx="769012" cy="835660"/>
            <wp:effectExtent l="0" t="0" r="0" b="0"/>
            <wp:wrapTight wrapText="bothSides">
              <wp:wrapPolygon edited="0">
                <wp:start x="5351" y="1477"/>
                <wp:lineTo x="0" y="2954"/>
                <wp:lineTo x="0" y="10340"/>
                <wp:lineTo x="2675" y="10340"/>
                <wp:lineTo x="1605" y="16249"/>
                <wp:lineTo x="3746" y="17726"/>
                <wp:lineTo x="11237" y="18711"/>
                <wp:lineTo x="15518" y="18711"/>
                <wp:lineTo x="17658" y="10340"/>
                <wp:lineTo x="20869" y="7878"/>
                <wp:lineTo x="20869" y="3939"/>
                <wp:lineTo x="14448" y="1477"/>
                <wp:lineTo x="5351" y="1477"/>
              </wp:wrapPolygon>
            </wp:wrapTight>
            <wp:docPr id="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012" cy="835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3E58">
        <w:tab/>
        <w:t xml:space="preserve">                             </w:t>
      </w:r>
    </w:p>
    <w:p w:rsidR="00BA3E58" w:rsidRDefault="00BA3E58" w:rsidP="00BA3E58">
      <w:pPr>
        <w:pStyle w:val="aa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t xml:space="preserve">                     </w:t>
      </w:r>
      <w:r w:rsidRPr="00722E04">
        <w:rPr>
          <w:color w:val="000000"/>
        </w:rPr>
        <w:t>ОБРАТИС</w:t>
      </w:r>
      <w:r>
        <w:rPr>
          <w:color w:val="000000"/>
        </w:rPr>
        <w:t>Ь на линию помощи «ДЕТИ ОНЛАЙН»</w:t>
      </w:r>
      <w:bookmarkStart w:id="0" w:name="_GoBack"/>
      <w:bookmarkEnd w:id="0"/>
    </w:p>
    <w:p w:rsidR="00BA3E58" w:rsidRPr="00BA3E58" w:rsidRDefault="00BA3E58" w:rsidP="00BA3E58">
      <w:pPr>
        <w:pStyle w:val="aa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color w:val="000000"/>
        </w:rPr>
        <w:t xml:space="preserve">                                         </w:t>
      </w:r>
      <w:r w:rsidRPr="00E62123">
        <w:rPr>
          <w:color w:val="000000"/>
          <w:sz w:val="32"/>
        </w:rPr>
        <w:t xml:space="preserve"> </w:t>
      </w:r>
      <w:r w:rsidRPr="00E62123">
        <w:rPr>
          <w:b/>
          <w:color w:val="000000"/>
          <w:sz w:val="36"/>
          <w:szCs w:val="28"/>
        </w:rPr>
        <w:t>8 (800) 250-00-15</w:t>
      </w:r>
    </w:p>
    <w:p w:rsidR="00BA3E58" w:rsidRDefault="00BA3E58" w:rsidP="00BA3E58">
      <w:pPr>
        <w:tabs>
          <w:tab w:val="left" w:pos="2730"/>
        </w:tabs>
      </w:pPr>
    </w:p>
    <w:sectPr w:rsidR="00BA3E58" w:rsidSect="000717F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0" w:right="850" w:bottom="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CE7" w:rsidRDefault="00356CE7" w:rsidP="000717F8">
      <w:pPr>
        <w:spacing w:after="0" w:line="240" w:lineRule="auto"/>
      </w:pPr>
      <w:r>
        <w:separator/>
      </w:r>
    </w:p>
  </w:endnote>
  <w:endnote w:type="continuationSeparator" w:id="0">
    <w:p w:rsidR="00356CE7" w:rsidRDefault="00356CE7" w:rsidP="00071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ozen Memory Cyr (by chzshrft)">
    <w:charset w:val="00"/>
    <w:family w:val="auto"/>
    <w:pitch w:val="variable"/>
    <w:sig w:usb0="80000203" w:usb1="4000000A" w:usb2="00000000" w:usb3="00000000" w:csb0="00000001" w:csb1="00000000"/>
  </w:font>
  <w:font w:name="Bahnschrift Semi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SPSLRussianSouvenir">
    <w:charset w:val="00"/>
    <w:family w:val="decorative"/>
    <w:notTrueType/>
    <w:pitch w:val="variable"/>
    <w:sig w:usb0="800002A7" w:usb1="4000004A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123" w:rsidRDefault="00E6212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123" w:rsidRDefault="00E6212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123" w:rsidRDefault="00E6212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CE7" w:rsidRDefault="00356CE7" w:rsidP="000717F8">
      <w:pPr>
        <w:spacing w:after="0" w:line="240" w:lineRule="auto"/>
      </w:pPr>
      <w:r>
        <w:separator/>
      </w:r>
    </w:p>
  </w:footnote>
  <w:footnote w:type="continuationSeparator" w:id="0">
    <w:p w:rsidR="00356CE7" w:rsidRDefault="00356CE7" w:rsidP="00071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123" w:rsidRDefault="00E6212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123" w:rsidRDefault="00E6212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123" w:rsidRDefault="00E6212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7B0"/>
    <w:rsid w:val="000717F8"/>
    <w:rsid w:val="002A0AF2"/>
    <w:rsid w:val="00346118"/>
    <w:rsid w:val="00356CE7"/>
    <w:rsid w:val="003A72FF"/>
    <w:rsid w:val="006217B0"/>
    <w:rsid w:val="0066019D"/>
    <w:rsid w:val="007A2CE9"/>
    <w:rsid w:val="009B497E"/>
    <w:rsid w:val="00B14733"/>
    <w:rsid w:val="00BA3E58"/>
    <w:rsid w:val="00E10937"/>
    <w:rsid w:val="00E62123"/>
    <w:rsid w:val="00EF47A4"/>
    <w:rsid w:val="00F868B9"/>
    <w:rsid w:val="00FC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7BCABD"/>
  <w15:chartTrackingRefBased/>
  <w15:docId w15:val="{E1D5B33E-E8EC-4A40-9389-A821EB3A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4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A2CE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A2CE9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0717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17F8"/>
  </w:style>
  <w:style w:type="paragraph" w:styleId="a8">
    <w:name w:val="footer"/>
    <w:basedOn w:val="a"/>
    <w:link w:val="a9"/>
    <w:uiPriority w:val="99"/>
    <w:unhideWhenUsed/>
    <w:rsid w:val="000717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717F8"/>
  </w:style>
  <w:style w:type="paragraph" w:styleId="aa">
    <w:name w:val="Normal (Web)"/>
    <w:basedOn w:val="a"/>
    <w:uiPriority w:val="99"/>
    <w:unhideWhenUsed/>
    <w:rsid w:val="00BA3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62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621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5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2019-04-08T12:40:00Z</cp:lastPrinted>
  <dcterms:created xsi:type="dcterms:W3CDTF">2019-04-07T11:56:00Z</dcterms:created>
  <dcterms:modified xsi:type="dcterms:W3CDTF">2019-04-08T13:38:00Z</dcterms:modified>
</cp:coreProperties>
</file>