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62" w:rsidRDefault="00DC0B26" w:rsidP="00DC0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простые предложения.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 и кораблик подгоняет.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Иван-царевич поблагодарил старичка и пошёл за клубочком.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Исчезают последние клочки снега и на свет появляются зелёные росточки.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просыпаюсь до зари и встречаю рассвет.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B26" w:rsidRDefault="00DC0B26" w:rsidP="00DC0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сложные предложения (знаки препинания не расставлены).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листья темнеют и теряют свои яркие краски.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где-то вблизи упорно шептал и хлопал одинокий крупный лист лопуха.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стоит бобровая хатка и напоминает она стог сена.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лугах печально кричали ночные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белая звезда переливалась над рекою.</w:t>
      </w:r>
    </w:p>
    <w:p w:rsidR="00DC0B26" w:rsidRP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пожухли и шуршат при ветре.</w:t>
      </w:r>
    </w:p>
    <w:p w:rsidR="00DC0B26" w:rsidRPr="00DC0B26" w:rsidRDefault="00DC0B26" w:rsidP="00DC0B2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26" w:rsidRPr="00DC0B26" w:rsidRDefault="00DC0B26" w:rsidP="00DC0B2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26" w:rsidRPr="00DC0B26" w:rsidRDefault="00DC0B26" w:rsidP="00DC0B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0B26">
        <w:rPr>
          <w:rFonts w:ascii="Times New Roman" w:hAnsi="Times New Roman" w:cs="Times New Roman"/>
          <w:sz w:val="28"/>
          <w:szCs w:val="28"/>
        </w:rPr>
        <w:t>Укажите простые предложения.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 и кораблик подгоняет.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Иван-царевич поблагодарил старичка и пошёл за клубочком.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Исчезают последние клочки снега и на свет появляются зелёные росточки.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просыпаюсь до зари и встречаю рассвет.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B26" w:rsidRDefault="00DC0B26" w:rsidP="00DC0B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сложные предложения (знаки препинания не расставлены).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листья темнеют и теряют свои яркие краски.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где-то вблизи упорно шептал и хлопал одинокий крупный лист лопуха.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стоит бобровая хатка и напоминает она стог сена.</w:t>
      </w:r>
    </w:p>
    <w:p w:rsid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лугах печально кричали ночные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белая звезда переливалась над рекою.</w:t>
      </w:r>
    </w:p>
    <w:p w:rsidR="004B32BE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пожухли и шуршат при ветре.</w:t>
      </w:r>
    </w:p>
    <w:p w:rsidR="004B32BE" w:rsidRDefault="004B3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32BE" w:rsidRDefault="004B32BE" w:rsidP="004B32BE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СКАЗКА О ПУГОВИЦЕ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Шел человек по дороге и потерял Пуговицу. Падая, черноокая Пуговка сильно ударилась о землю. Сморщила от боли лицо, закрыла глаза и, покружившись на месте, закатилась под камешек.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«Неплохое жилье, – осмотревшись по сторонам, сказала Пуговка, – солнце не печет, ветер не холодит, дождик не мочит».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Тут проезжал мимо велосипед. Объезжая на дороге кочку, переднее колесо наскочило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пуговкин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камешек, а заднее проехало прямо по Пуговице.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Раздался треск. Кузнечики, гревшиеся у обочины, высоко подпрыгнули от испуга. А на дороге лежала Пуговка. Она уже не сияла от счастья, как раньше.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Глубокая неровная трещина проходила по самому ее сердцу.</w:t>
      </w:r>
    </w:p>
    <w:p w:rsidR="004B32BE" w:rsidRDefault="004B32BE" w:rsidP="004B32BE">
      <w:pPr>
        <w:pStyle w:val="ParagraphStyle"/>
        <w:spacing w:line="264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(Ф. Нестеров.)</w:t>
      </w:r>
    </w:p>
    <w:p w:rsidR="00DC0B26" w:rsidRPr="00DC0B26" w:rsidRDefault="00DC0B26" w:rsidP="00DC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2BE" w:rsidRDefault="004B32BE" w:rsidP="004B32BE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lang w:val="ru-RU"/>
        </w:rPr>
      </w:pPr>
    </w:p>
    <w:p w:rsidR="004B32BE" w:rsidRDefault="004B32BE" w:rsidP="004B32BE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lang w:val="ru-RU"/>
        </w:rPr>
      </w:pPr>
    </w:p>
    <w:p w:rsidR="004B32BE" w:rsidRDefault="004B32BE" w:rsidP="004B32BE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СКАЗКА О ПУГОВИЦЕ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Шел человек по дороге и потерял Пуговицу. Падая, черноокая Пуговка сильно ударилась о землю. Сморщила от боли лицо, закрыла глаза и, покружившись на месте, закатилась под камешек.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«Неплохое жилье, – осмотревшись по сторонам, сказала Пуговка, – солнце не печет, ветер не холодит, дождик не мочит».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Тут проезжал мимо велосипед. Объезжая на дороге кочку, переднее колесо наскочило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пуговкин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камешек, а заднее проехало прямо по Пуговице.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Раздался треск. Кузнечики, гревшиеся у обочины, высоко подпрыгнули от испуга. А на дороге лежала Пуговка. Она уже не сияла от счастья, как раньше.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Глубокая неровная трещина проходила по самому ее сердцу.</w:t>
      </w:r>
    </w:p>
    <w:p w:rsidR="004B32BE" w:rsidRDefault="004B32BE" w:rsidP="004B32BE">
      <w:pPr>
        <w:pStyle w:val="ParagraphStyle"/>
        <w:spacing w:line="264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(Ф. Нестеров.)</w:t>
      </w:r>
    </w:p>
    <w:p w:rsidR="004B32BE" w:rsidRDefault="004B32B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4B32BE" w:rsidRPr="004B32BE" w:rsidRDefault="004B32BE" w:rsidP="004B32B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B32BE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Из предлагаемого текста выпишите деепричастия, определите их морфологические признаки, выделите формообразующие суффиксы.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…Пароход снова бухал и дрожал, окно каюты горело, как солнце. Бабушка,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сидя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около меня, чесала волосы и морщилась, что-то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нашептывая.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Говорила она, как-то особенно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выпевая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слова, и они мягко укреплялись в памяти моей, похожие на цветы, такие же ласковые, яркие, сочные. Когда она улыбалась, ее темные, как вишни, зрачки расширялись,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вспыхивая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невыразимо приятным светом, улыбка весело обнажала белые, крепкие зубы, и, несмотря на множество морщин в темной коже щек, все лицо казалось молодым и светлым.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…До нее я как будто спал, спрятанный в темноте, но явилась она, разбудила, вывела на свет, связала все вокруг меня в непрерывную нить, сплела все в разноцветное кружево и сразу стала на всю жизнь другом, самым близким сердцу моему, самым понятным и дорогим человеком – это ее бескорыстная любовь к миру обогатила меня,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насытив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крепкой силой для трудной жизни.</w:t>
      </w:r>
      <w:proofErr w:type="gramEnd"/>
    </w:p>
    <w:p w:rsidR="004B32BE" w:rsidRDefault="004B32BE" w:rsidP="004B32BE">
      <w:pPr>
        <w:pStyle w:val="ParagraphStyle"/>
        <w:spacing w:line="264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(М. Горький, «Детство».)</w:t>
      </w:r>
    </w:p>
    <w:p w:rsidR="004B32BE" w:rsidRP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DC0B26" w:rsidRPr="00DC0B26" w:rsidRDefault="00DC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2BE" w:rsidRPr="004B32BE" w:rsidRDefault="004B32BE" w:rsidP="004B32B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B32BE">
        <w:rPr>
          <w:rFonts w:ascii="Times New Roman" w:hAnsi="Times New Roman" w:cs="Times New Roman"/>
          <w:i/>
          <w:sz w:val="28"/>
          <w:szCs w:val="28"/>
          <w:lang w:val="ru-RU"/>
        </w:rPr>
        <w:t>Из предлагаемого текста выпишите деепричастия, определите их морфологические признаки, выделите формообразующие суффиксы.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…Пароход снова бухал и дрожал, окно каюты горело, как солнце. Бабушка,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сидя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около меня, чесала волосы и морщилась, что-то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нашептывая.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Говорила она, как-то особенно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выпевая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слова, и они мягко укреплялись в памяти моей, похожие на цветы, такие же ласковые, яркие, сочные. Когда она улыбалась, ее темные, как вишни, зрачки расширялись,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вспыхивая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невыразимо приятным светом, улыбка весело обнажала белые, крепкие зубы, и, несмотря на множество морщин в темной коже щек, все лицо казалось молодым и светлым.</w:t>
      </w:r>
    </w:p>
    <w:p w:rsidR="004B32BE" w:rsidRDefault="004B32BE" w:rsidP="004B32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…До нее я как будто спал, спрятанный в темноте, но явилась она, разбудила, вывела на свет, связала все вокруг меня в непрерывную нить, сплела все в разноцветное кружево и сразу стала на всю жизнь другом, самым близким сердцу моему, самым понятным и дорогим человеком – это ее бескорыстная любовь к миру обогатила меня,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насытив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крепкой силой для трудной жизни.</w:t>
      </w:r>
      <w:proofErr w:type="gramEnd"/>
    </w:p>
    <w:p w:rsidR="004B32BE" w:rsidRPr="00DC0B26" w:rsidRDefault="004B32BE" w:rsidP="004B32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(М. Горький, «Детство».)</w:t>
      </w:r>
    </w:p>
    <w:sectPr w:rsidR="004B32BE" w:rsidRPr="00DC0B26" w:rsidSect="0045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545F5"/>
    <w:multiLevelType w:val="hybridMultilevel"/>
    <w:tmpl w:val="431E6950"/>
    <w:lvl w:ilvl="0" w:tplc="EE90AE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0A43E35"/>
    <w:multiLevelType w:val="hybridMultilevel"/>
    <w:tmpl w:val="AEF4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0B26"/>
    <w:rsid w:val="000F7180"/>
    <w:rsid w:val="00456C62"/>
    <w:rsid w:val="004B32BE"/>
    <w:rsid w:val="00DC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B26"/>
    <w:pPr>
      <w:ind w:left="720"/>
      <w:contextualSpacing/>
    </w:pPr>
  </w:style>
  <w:style w:type="paragraph" w:customStyle="1" w:styleId="ParagraphStyle">
    <w:name w:val="Paragraph Style"/>
    <w:rsid w:val="004B3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4">
    <w:name w:val="Balloon Text"/>
    <w:basedOn w:val="a"/>
    <w:link w:val="a5"/>
    <w:uiPriority w:val="99"/>
    <w:semiHidden/>
    <w:unhideWhenUsed/>
    <w:rsid w:val="004B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2015-11-16T18:44:00Z</cp:lastPrinted>
  <dcterms:created xsi:type="dcterms:W3CDTF">2015-11-15T17:20:00Z</dcterms:created>
  <dcterms:modified xsi:type="dcterms:W3CDTF">2015-11-16T18:55:00Z</dcterms:modified>
</cp:coreProperties>
</file>