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126" w:rsidRPr="00502A74" w:rsidRDefault="001A6126" w:rsidP="001A6126">
      <w:pPr>
        <w:tabs>
          <w:tab w:val="left" w:pos="10348"/>
        </w:tabs>
        <w:spacing w:line="326" w:lineRule="atLeast"/>
        <w:ind w:right="142"/>
        <w:jc w:val="center"/>
        <w:rPr>
          <w:rFonts w:ascii="Times New Roman" w:hAnsi="Times New Roman"/>
          <w:b/>
          <w:color w:val="FF0000"/>
          <w:sz w:val="28"/>
        </w:rPr>
      </w:pPr>
      <w:r w:rsidRPr="00502A74">
        <w:rPr>
          <w:rFonts w:ascii="Times New Roman" w:hAnsi="Times New Roman"/>
          <w:b/>
          <w:color w:val="FF0000"/>
          <w:sz w:val="28"/>
        </w:rPr>
        <w:t>Приложение 1. Воспоминания гостей о своем военном детстве</w:t>
      </w:r>
    </w:p>
    <w:p w:rsidR="001A6126" w:rsidRDefault="001A6126" w:rsidP="001A6126">
      <w:pPr>
        <w:tabs>
          <w:tab w:val="left" w:pos="10348"/>
        </w:tabs>
        <w:spacing w:line="326" w:lineRule="atLeast"/>
        <w:ind w:right="142" w:firstLine="567"/>
        <w:jc w:val="both"/>
        <w:rPr>
          <w:rFonts w:ascii="Times New Roman" w:hAnsi="Times New Roman"/>
          <w:sz w:val="28"/>
        </w:rPr>
      </w:pPr>
    </w:p>
    <w:p w:rsidR="001A6126" w:rsidRPr="00502A74" w:rsidRDefault="001A6126" w:rsidP="001A6126">
      <w:pPr>
        <w:tabs>
          <w:tab w:val="left" w:pos="10348"/>
        </w:tabs>
        <w:spacing w:line="360" w:lineRule="auto"/>
        <w:ind w:right="142" w:firstLine="567"/>
        <w:jc w:val="both"/>
        <w:rPr>
          <w:rFonts w:ascii="Times New Roman" w:hAnsi="Times New Roman"/>
          <w:i/>
          <w:color w:val="000080"/>
          <w:sz w:val="28"/>
        </w:rPr>
      </w:pPr>
      <w:r w:rsidRPr="00502A74">
        <w:rPr>
          <w:rFonts w:ascii="Times New Roman" w:hAnsi="Times New Roman"/>
          <w:i/>
          <w:color w:val="000080"/>
          <w:sz w:val="28"/>
        </w:rPr>
        <w:t>Рассказывает Отличник народного просвещения РФ Зоя Павловна Кульчицкая:</w:t>
      </w:r>
    </w:p>
    <w:p w:rsidR="001A6126" w:rsidRDefault="001A6126" w:rsidP="001A6126">
      <w:pPr>
        <w:tabs>
          <w:tab w:val="left" w:pos="10348"/>
        </w:tabs>
        <w:spacing w:line="360" w:lineRule="auto"/>
        <w:ind w:right="142" w:firstLine="567"/>
        <w:jc w:val="both"/>
        <w:rPr>
          <w:rFonts w:ascii="Times New Roman" w:hAnsi="Times New Roman"/>
          <w:sz w:val="28"/>
        </w:rPr>
      </w:pPr>
      <w:r>
        <w:rPr>
          <w:rFonts w:ascii="Times New Roman" w:hAnsi="Times New Roman"/>
          <w:sz w:val="28"/>
        </w:rPr>
        <w:t>«Родилась я в августе 1937 года. Поэтому, когда началась война, мне было всего 4 года. Мы жили в Москве: папа, мама, два старших брата, я и сестренка. Начало войны не помню, нам рассказывал позже отец: небо над Москвой было черное от самолетов, но Москву не бомбили. Через неделю отца эвакуировали в Уфу, мама работала на мануфактуре «Трехгорка» и была призвана на трудовой фронт. Брат (16лет) пошел в школу младшего комсостава. Где-то в декабре 1941 года приехала бабушка из Подмосковья и увезла меня, младшего брата и сестренку в деревню Серебряные Пруды.</w:t>
      </w:r>
    </w:p>
    <w:p w:rsidR="001A6126" w:rsidRDefault="001A6126" w:rsidP="001A6126">
      <w:pPr>
        <w:tabs>
          <w:tab w:val="left" w:pos="10348"/>
        </w:tabs>
        <w:spacing w:line="360" w:lineRule="auto"/>
        <w:ind w:right="142" w:firstLine="567"/>
        <w:jc w:val="both"/>
        <w:rPr>
          <w:rFonts w:ascii="Times New Roman" w:hAnsi="Times New Roman"/>
          <w:sz w:val="28"/>
        </w:rPr>
      </w:pPr>
      <w:r>
        <w:rPr>
          <w:rFonts w:ascii="Times New Roman" w:hAnsi="Times New Roman"/>
          <w:sz w:val="28"/>
        </w:rPr>
        <w:t xml:space="preserve">Я помню, как стали жить у бабушки. Нас сразу обстригли наголо. Волосы у меня появились, когда мне исполнилось примерно 13 лет. Освещения, радио не было. Дошли до нас слухи, что близко подошли немцы. В деревне были только пожилые женщины, дети и единственный 70-летний старик. Что делали люди? Рыли ямы и закапывали все, что осталось. </w:t>
      </w:r>
    </w:p>
    <w:p w:rsidR="001A6126" w:rsidRDefault="001A6126" w:rsidP="001A6126">
      <w:pPr>
        <w:tabs>
          <w:tab w:val="left" w:pos="10348"/>
        </w:tabs>
        <w:spacing w:line="360" w:lineRule="auto"/>
        <w:ind w:right="142" w:firstLine="567"/>
        <w:jc w:val="both"/>
        <w:rPr>
          <w:rFonts w:ascii="Times New Roman" w:hAnsi="Times New Roman"/>
          <w:sz w:val="28"/>
        </w:rPr>
      </w:pPr>
      <w:r>
        <w:rPr>
          <w:rFonts w:ascii="Times New Roman" w:hAnsi="Times New Roman"/>
          <w:sz w:val="28"/>
        </w:rPr>
        <w:t>Мороз 40°, топить нечем, только соломой. Помню, что на двери и окнах был толстый слой инея. В комнате я с бабушкой, стол да лавка. Дверь открывается и заходит немец. Посмотрел на нас, вокруг, понял, что взять нечего и вышел.</w:t>
      </w:r>
    </w:p>
    <w:p w:rsidR="001A6126" w:rsidRDefault="001A6126" w:rsidP="001A6126">
      <w:pPr>
        <w:tabs>
          <w:tab w:val="left" w:pos="10348"/>
        </w:tabs>
        <w:spacing w:line="360" w:lineRule="auto"/>
        <w:ind w:right="142" w:firstLine="567"/>
        <w:jc w:val="both"/>
        <w:rPr>
          <w:rFonts w:ascii="Times New Roman" w:hAnsi="Times New Roman"/>
          <w:sz w:val="28"/>
        </w:rPr>
      </w:pPr>
      <w:r>
        <w:rPr>
          <w:rFonts w:ascii="Times New Roman" w:hAnsi="Times New Roman"/>
          <w:sz w:val="28"/>
        </w:rPr>
        <w:t xml:space="preserve">Через несколько дней был бой. Ребятишек, таких как мой брат, заставляли закапывать убитых немцев. Дети тащили все: пистолеты, автоматы, ножи, патроны. Как–то брат принес марки. «Будешь играть, это у тебя как будто бы иконы», – сказал он мне. До нашего детского сознания не доходило, что это война. Хорошую жизнь, когда мы ели досыта, мы уже не помнили. Мы не плакали и не чувствовали себя несчастными. </w:t>
      </w:r>
    </w:p>
    <w:p w:rsidR="001A6126" w:rsidRDefault="001A6126" w:rsidP="001A6126">
      <w:pPr>
        <w:tabs>
          <w:tab w:val="left" w:pos="10348"/>
        </w:tabs>
        <w:spacing w:line="360" w:lineRule="auto"/>
        <w:ind w:right="142" w:firstLine="567"/>
        <w:jc w:val="both"/>
        <w:rPr>
          <w:rFonts w:ascii="Times New Roman" w:hAnsi="Times New Roman"/>
          <w:sz w:val="28"/>
        </w:rPr>
      </w:pPr>
      <w:r>
        <w:rPr>
          <w:rFonts w:ascii="Times New Roman" w:hAnsi="Times New Roman"/>
          <w:sz w:val="28"/>
        </w:rPr>
        <w:t xml:space="preserve">Вскоре умерла сестренка, а брата отправили на заготовку соли. Оттуда он сбежал, и по военному времени его могли судить. Поэтому бабушка собрала документы, что у нее 10 сыновей в армии и поехала с внуком на шахту. Я даже не знаю, как они добирались, ведь бабушка была слепой. </w:t>
      </w:r>
      <w:r>
        <w:rPr>
          <w:rFonts w:ascii="Times New Roman" w:hAnsi="Times New Roman"/>
          <w:sz w:val="28"/>
        </w:rPr>
        <w:lastRenderedPageBreak/>
        <w:t>Брата пожалели, и бабушка вернулась с солью. Что такое соль, я даже словами передать не могу – это был такой дефицит.</w:t>
      </w:r>
    </w:p>
    <w:p w:rsidR="001A6126" w:rsidRDefault="001A6126" w:rsidP="001A6126">
      <w:pPr>
        <w:tabs>
          <w:tab w:val="left" w:pos="10348"/>
        </w:tabs>
        <w:spacing w:line="360" w:lineRule="auto"/>
        <w:ind w:right="142" w:firstLine="567"/>
        <w:jc w:val="both"/>
        <w:rPr>
          <w:rFonts w:ascii="Times New Roman" w:hAnsi="Times New Roman"/>
          <w:sz w:val="28"/>
        </w:rPr>
      </w:pPr>
      <w:r>
        <w:rPr>
          <w:rFonts w:ascii="Times New Roman" w:hAnsi="Times New Roman"/>
          <w:sz w:val="28"/>
        </w:rPr>
        <w:t>Где-то в 1943 году бабушка отвезла нас в Москву, потом она сама приехала к нам. Здесь мы поняли, что такое голод. На карточки маме, как ткачихе, давали 400г, бабушке и мне – по 300г. В войну мы не росли: были маленькими старушками и старичками, ходячие скелеты. Мы собирались в кучки и ходили собирать на товарном дворе просо, рожь, жмых. Все складывали в сумки и приносили домой. Мололи на самодельной мельнице, жарили и варили суп. Это было так вкусно, но очень редко. В 1944 году я пошла учиться, но ходить пришлось недолго. Зимой носить было совершенно нечего, и мы сидели дома. В этом же году</w:t>
      </w:r>
      <w:r w:rsidRPr="00614824">
        <w:rPr>
          <w:rFonts w:ascii="Times New Roman" w:hAnsi="Times New Roman"/>
          <w:sz w:val="28"/>
        </w:rPr>
        <w:t xml:space="preserve"> </w:t>
      </w:r>
      <w:r>
        <w:rPr>
          <w:rFonts w:ascii="Times New Roman" w:hAnsi="Times New Roman"/>
          <w:sz w:val="28"/>
        </w:rPr>
        <w:t>брата призвали в армию.</w:t>
      </w:r>
    </w:p>
    <w:p w:rsidR="001A6126" w:rsidRPr="00F631E5" w:rsidRDefault="001A6126" w:rsidP="001A6126">
      <w:pPr>
        <w:tabs>
          <w:tab w:val="left" w:pos="10348"/>
        </w:tabs>
        <w:spacing w:line="360" w:lineRule="auto"/>
        <w:ind w:right="142" w:firstLine="567"/>
        <w:jc w:val="both"/>
        <w:rPr>
          <w:rFonts w:ascii="Times New Roman" w:hAnsi="Times New Roman"/>
          <w:sz w:val="28"/>
        </w:rPr>
      </w:pPr>
      <w:r>
        <w:rPr>
          <w:rFonts w:ascii="Times New Roman" w:hAnsi="Times New Roman"/>
          <w:sz w:val="28"/>
        </w:rPr>
        <w:t>Я помню День Победы так хорошо, как будто он был вчера. В Москве было так тепло, солнечно. Люди выносили на улицы из домов столы, лавки, все, что было. Нам сказали, что всем будут давать бесплатный обед. Хлеба можно было есть, сколько хочешь. Вот так в Москве праздник Победы из нашей большой семьи встретили только мы с бабушкой».</w:t>
      </w:r>
    </w:p>
    <w:p w:rsidR="001A6126" w:rsidRPr="00502A74" w:rsidRDefault="001A6126" w:rsidP="001A6126">
      <w:pPr>
        <w:tabs>
          <w:tab w:val="left" w:pos="10348"/>
        </w:tabs>
        <w:spacing w:line="360" w:lineRule="auto"/>
        <w:ind w:right="142" w:firstLine="567"/>
        <w:jc w:val="both"/>
        <w:rPr>
          <w:rFonts w:ascii="Times New Roman" w:hAnsi="Times New Roman"/>
          <w:i/>
          <w:color w:val="000080"/>
          <w:sz w:val="28"/>
        </w:rPr>
      </w:pPr>
      <w:r w:rsidRPr="00502A74">
        <w:rPr>
          <w:rFonts w:ascii="Times New Roman" w:hAnsi="Times New Roman"/>
          <w:i/>
          <w:color w:val="000080"/>
          <w:sz w:val="28"/>
        </w:rPr>
        <w:t>Рассказывает заслуженный учитель школы РБ Римма Владимировна Клявина:</w:t>
      </w:r>
    </w:p>
    <w:p w:rsidR="001A6126" w:rsidRDefault="001A6126" w:rsidP="001A6126">
      <w:pPr>
        <w:tabs>
          <w:tab w:val="left" w:pos="10348"/>
        </w:tabs>
        <w:spacing w:line="360" w:lineRule="auto"/>
        <w:ind w:right="142" w:firstLine="567"/>
        <w:jc w:val="both"/>
        <w:rPr>
          <w:rFonts w:ascii="Times New Roman" w:hAnsi="Times New Roman"/>
          <w:sz w:val="28"/>
        </w:rPr>
      </w:pPr>
      <w:r>
        <w:rPr>
          <w:rFonts w:ascii="Times New Roman" w:hAnsi="Times New Roman"/>
          <w:sz w:val="28"/>
        </w:rPr>
        <w:t xml:space="preserve">«Судьбы детей военной поры похожи. Война стала общей биографией детей той поры, даже если они находились в тылу, все равно это были военные дети. Мое детство прошло в тяжелые годы. Родилась я в сентябре 1940 года, и когда началась война, мне не было еще и года. Жили мы в небольшом поселке районного значения в Ивановской области. Отец работал директором МТС  (эта организация да молокозавод были «главными» достопримечательностями поселка). Отца в 1941 году на фронт не взяли, дали «бронь», но он не соглашался с таким положением и добился того, что  в декабре 1942 года его призвали в действующую армию. Мне  было на то время около 2,5 лет, а сестре – 3,5 года. Наша мама работала в МТС трактористкой, так как мужчины были на фронте. Детского садика в </w:t>
      </w:r>
      <w:r>
        <w:rPr>
          <w:rFonts w:ascii="Times New Roman" w:hAnsi="Times New Roman"/>
          <w:sz w:val="28"/>
        </w:rPr>
        <w:lastRenderedPageBreak/>
        <w:t xml:space="preserve">поселке не было, поэтому мама была вынуждена работать в ночную смену (пахать, культивировать землю). Иногда за нами присматривала соседка, но чаще всего  мы были вдвоем с сестрой. </w:t>
      </w:r>
    </w:p>
    <w:p w:rsidR="001A6126" w:rsidRDefault="001A6126" w:rsidP="001A6126">
      <w:pPr>
        <w:tabs>
          <w:tab w:val="left" w:pos="10348"/>
        </w:tabs>
        <w:spacing w:line="360" w:lineRule="auto"/>
        <w:ind w:right="142" w:firstLine="567"/>
        <w:jc w:val="both"/>
        <w:rPr>
          <w:rFonts w:ascii="Times New Roman" w:hAnsi="Times New Roman"/>
          <w:sz w:val="28"/>
        </w:rPr>
      </w:pPr>
      <w:r>
        <w:rPr>
          <w:rFonts w:ascii="Times New Roman" w:hAnsi="Times New Roman"/>
          <w:sz w:val="28"/>
        </w:rPr>
        <w:t>Вместе с ужасами войны к нам пришел голод, я его хорошо помню. Помню, как мы с сестрой открывали крышки кастрюль в надежде, что найдем там хоть что-то съестное, искали еду в шкафах, на полках, но ничего не находили. Тогда мы одевали одежонку, которая была у нас, выходили из дома во двор, вылезали на улицу из подворотни и шли к магазину, где была большая очередь за хлебом. Хлеб давали по карточкам. Весь наш «поход» сопровождался горькими слезами. Около магазина мы ждали свою маму, и когда она приходила, то сердобольные женщины разрешали ей получить хлеб без очереди.</w:t>
      </w:r>
    </w:p>
    <w:p w:rsidR="001A6126" w:rsidRDefault="001A6126" w:rsidP="001A6126">
      <w:pPr>
        <w:tabs>
          <w:tab w:val="left" w:pos="10348"/>
        </w:tabs>
        <w:spacing w:line="360" w:lineRule="auto"/>
        <w:ind w:right="142" w:firstLine="567"/>
        <w:jc w:val="both"/>
        <w:rPr>
          <w:rFonts w:ascii="Times New Roman" w:hAnsi="Times New Roman"/>
          <w:sz w:val="28"/>
        </w:rPr>
      </w:pPr>
      <w:r>
        <w:rPr>
          <w:rFonts w:ascii="Times New Roman" w:hAnsi="Times New Roman"/>
          <w:sz w:val="28"/>
        </w:rPr>
        <w:t xml:space="preserve">Весной и летом мы собирали на лугу щавель и другую траву, мама варила из нее суп. Когда мне было 4 года, а сестре – 5 лет, мама, уходя на работу, говорила: «Не выбегайте из дома, а смотрите в окно, как только мимо окна пройдет 50 человек, я приду и принесу хлеб». Мы считали прохожих и отмечали их палочками в папиной книге. А палочки нужно было считать и мы очень быстро научились этому. </w:t>
      </w:r>
    </w:p>
    <w:p w:rsidR="001A6126" w:rsidRDefault="001A6126" w:rsidP="001A6126">
      <w:pPr>
        <w:tabs>
          <w:tab w:val="left" w:pos="10348"/>
        </w:tabs>
        <w:spacing w:line="360" w:lineRule="auto"/>
        <w:ind w:right="142" w:firstLine="567"/>
        <w:jc w:val="both"/>
        <w:rPr>
          <w:rFonts w:ascii="Times New Roman" w:hAnsi="Times New Roman"/>
          <w:i/>
          <w:sz w:val="28"/>
        </w:rPr>
      </w:pPr>
      <w:r>
        <w:rPr>
          <w:rFonts w:ascii="Times New Roman" w:hAnsi="Times New Roman"/>
          <w:sz w:val="28"/>
        </w:rPr>
        <w:t>Мне очень хорошо запомнился день 9 Мая. Ночью кто-то громко постучал в окно и сказал: «Победа». Через несколько минут из домов вышли все жители, поставили столы, несли все съестное, у кого что есть. Играла гармонь, люди пели и плакали, а мы радовались, так как думали, что уже завтра у нас будут хлеб, сахар, соль. Еще радовались тому, что кто-то сунул в наши руки пряник и конфетку. Они были необыкновенно вкусные. Вот это время навсегда осталось во мне. Отец мой вернулся с фронта раненым, болел и через 4 года умер. Светлая ему память».</w:t>
      </w:r>
      <w:r w:rsidRPr="00992E3E">
        <w:rPr>
          <w:rFonts w:ascii="Times New Roman" w:hAnsi="Times New Roman"/>
          <w:i/>
          <w:sz w:val="28"/>
        </w:rPr>
        <w:t xml:space="preserve"> </w:t>
      </w:r>
    </w:p>
    <w:p w:rsidR="001A6126" w:rsidRPr="00502A74" w:rsidRDefault="001A6126" w:rsidP="001A6126">
      <w:pPr>
        <w:tabs>
          <w:tab w:val="left" w:pos="10348"/>
        </w:tabs>
        <w:spacing w:line="360" w:lineRule="auto"/>
        <w:ind w:right="142" w:firstLine="567"/>
        <w:jc w:val="both"/>
        <w:rPr>
          <w:rFonts w:ascii="Times New Roman" w:hAnsi="Times New Roman"/>
          <w:i/>
          <w:color w:val="000080"/>
          <w:sz w:val="28"/>
        </w:rPr>
      </w:pPr>
      <w:r w:rsidRPr="00502A74">
        <w:rPr>
          <w:rFonts w:ascii="Times New Roman" w:hAnsi="Times New Roman"/>
          <w:i/>
          <w:color w:val="000080"/>
          <w:sz w:val="28"/>
        </w:rPr>
        <w:t>Рассказывает полковник милиции в отставке Александр Васильевич Морозов:</w:t>
      </w:r>
    </w:p>
    <w:p w:rsidR="001A6126" w:rsidRDefault="001A6126" w:rsidP="001A6126">
      <w:pPr>
        <w:tabs>
          <w:tab w:val="left" w:pos="10348"/>
        </w:tabs>
        <w:spacing w:line="360" w:lineRule="auto"/>
        <w:ind w:right="142" w:firstLine="567"/>
        <w:jc w:val="both"/>
        <w:rPr>
          <w:rFonts w:ascii="Times New Roman" w:hAnsi="Times New Roman"/>
          <w:sz w:val="28"/>
        </w:rPr>
      </w:pPr>
      <w:r>
        <w:rPr>
          <w:rFonts w:ascii="Times New Roman" w:hAnsi="Times New Roman"/>
          <w:sz w:val="28"/>
        </w:rPr>
        <w:t xml:space="preserve">«Родился я в мае 1934 года в Новосибирской области. В семье нас было 5 детей. Хотя война не дошла до нас, она также является частью нашей </w:t>
      </w:r>
      <w:r>
        <w:rPr>
          <w:rFonts w:ascii="Times New Roman" w:hAnsi="Times New Roman"/>
          <w:sz w:val="28"/>
        </w:rPr>
        <w:lastRenderedPageBreak/>
        <w:t>жизни. Моего отца провожали всей деревней – я это хорошо помню. Стоял теплый август 1941 года. Отец работал бухгалтером в колхозе и был человеком уважаемым. В памяти звуки гармошки, плач женщин, вереница подвод, увозивших наших отцов на войну. В 1942 году отец погиб под г. Старая Русса (Новгородская область). У нас хранятся его письма – фронтовые «треугольники». Одно из писем датировано 21 марта 1942г. и написано оно на бумаге, в которую заворачивали махорку. Очень ласково и нежно отец обращается к нашей матери и просит ее беречь себя и заботиться о нас.</w:t>
      </w:r>
      <w:r w:rsidRPr="00614824">
        <w:rPr>
          <w:rFonts w:ascii="Times New Roman" w:hAnsi="Times New Roman"/>
          <w:sz w:val="28"/>
        </w:rPr>
        <w:t xml:space="preserve"> </w:t>
      </w:r>
      <w:r>
        <w:rPr>
          <w:rFonts w:ascii="Times New Roman" w:hAnsi="Times New Roman"/>
          <w:sz w:val="28"/>
        </w:rPr>
        <w:t>Погиб он через 2 дня, как написал это письмо. Когда получили похоронку (а их принесли в нашу глухую сибирскую деревню сразу несколько, ведь почта ходила редко), в деревне стоял вой. Каждый оплакивал своих близких.</w:t>
      </w:r>
    </w:p>
    <w:p w:rsidR="001A6126" w:rsidRDefault="001A6126" w:rsidP="001A6126">
      <w:pPr>
        <w:tabs>
          <w:tab w:val="left" w:pos="10348"/>
        </w:tabs>
        <w:spacing w:line="360" w:lineRule="auto"/>
        <w:ind w:right="142" w:firstLine="567"/>
        <w:jc w:val="both"/>
        <w:rPr>
          <w:rFonts w:ascii="Times New Roman" w:hAnsi="Times New Roman"/>
          <w:sz w:val="28"/>
        </w:rPr>
      </w:pPr>
      <w:r>
        <w:rPr>
          <w:rFonts w:ascii="Times New Roman" w:hAnsi="Times New Roman"/>
          <w:sz w:val="28"/>
        </w:rPr>
        <w:t>Следующее, что я помню – это окончание Великой Отечественной войны. Стоял теплый майский день. Мы с мамой везли из леса прутья для изгороди на огород. При въезде в село встретили женщину, которая сказала, что закончилась война. Они так стали плакать, что я испугался, думая: «Почему они плачут, ведь война окончилась и нужно радоваться». А они плакали потому, что в 36 лет остались вдовами. 2/3 мужчин из нашего села не вернулись</w:t>
      </w:r>
      <w:r w:rsidRPr="007971E7">
        <w:rPr>
          <w:rFonts w:ascii="Times New Roman" w:hAnsi="Times New Roman"/>
          <w:sz w:val="28"/>
        </w:rPr>
        <w:t xml:space="preserve"> </w:t>
      </w:r>
      <w:r>
        <w:rPr>
          <w:rFonts w:ascii="Times New Roman" w:hAnsi="Times New Roman"/>
          <w:sz w:val="28"/>
        </w:rPr>
        <w:t xml:space="preserve">с войны. </w:t>
      </w:r>
    </w:p>
    <w:p w:rsidR="001A6126" w:rsidRDefault="001A6126" w:rsidP="001A6126">
      <w:pPr>
        <w:tabs>
          <w:tab w:val="left" w:pos="10348"/>
        </w:tabs>
        <w:spacing w:line="360" w:lineRule="auto"/>
        <w:ind w:right="142" w:firstLine="567"/>
        <w:jc w:val="both"/>
        <w:rPr>
          <w:rFonts w:ascii="Times New Roman" w:hAnsi="Times New Roman"/>
          <w:sz w:val="28"/>
        </w:rPr>
      </w:pPr>
      <w:r>
        <w:rPr>
          <w:rFonts w:ascii="Times New Roman" w:hAnsi="Times New Roman"/>
          <w:sz w:val="28"/>
        </w:rPr>
        <w:t>Я много лет искал, где погиб и захоронен отец. После долгих поисков и переписок я нашел это место. Там стоит обелиск. Существуют документы, в которых перечислены фамилии солдат, лежащих в этой братской могиле. Я привез землю из тех мест и положил ее на могилу своей матери. После гибели отца она прожила 48 лет. Она вырастила всех нас, пятерых детей, и дала всем образование».</w:t>
      </w:r>
    </w:p>
    <w:p w:rsidR="008D21BA" w:rsidRDefault="008D21BA">
      <w:bookmarkStart w:id="0" w:name="_GoBack"/>
      <w:bookmarkEnd w:id="0"/>
    </w:p>
    <w:sectPr w:rsidR="008D21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126"/>
    <w:rsid w:val="001A6126"/>
    <w:rsid w:val="008D2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126"/>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126"/>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6219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2020-04-07T21:24:00Z</dcterms:created>
  <dcterms:modified xsi:type="dcterms:W3CDTF">2020-04-07T21:24:00Z</dcterms:modified>
</cp:coreProperties>
</file>