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63" w:rsidRPr="00225663" w:rsidRDefault="00225663" w:rsidP="00225663">
      <w:pPr>
        <w:rPr>
          <w:b/>
        </w:rPr>
      </w:pPr>
      <w:r w:rsidRPr="00225663">
        <w:rPr>
          <w:b/>
        </w:rPr>
        <w:t>Использованные интернет-источники</w:t>
      </w:r>
    </w:p>
    <w:p w:rsidR="00225663" w:rsidRDefault="00225663" w:rsidP="00225663"/>
    <w:p w:rsidR="00225663" w:rsidRDefault="00225663" w:rsidP="00225663">
      <w:pPr>
        <w:pStyle w:val="a7"/>
        <w:numPr>
          <w:ilvl w:val="0"/>
          <w:numId w:val="1"/>
        </w:numPr>
      </w:pPr>
      <w:r>
        <w:t>https://</w:t>
      </w:r>
      <w:bookmarkStart w:id="0" w:name="_GoBack"/>
      <w:r>
        <w:t xml:space="preserve">nsportal.ru/shkola/raznoe/library/2014/03/12/proekt-voenno-patrioticheskogo-vospitaniya-otechestva-dostoynye-na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https://xn--j1ahfl.xn--p1ai/library/realizatciya_metapredmetnosti_na_urokah_inostrannogo_163747.html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https://infourok.ru/proekt-po-angliyskomu-yaziku-velikaya-otechestvennaya-voyna-3561821.html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https://infourok.ru/obrazovatelnaya_programma_dopolnitelnogo_obrazovaniya_detey_proektnaya_deyatelnost-363027.htm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https://school-science.ru/3/18/33251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https://aloban75.livejournal.com/497453.html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https://rg.ru/2017/08/14/roina-detskie-risunki.html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https://www.rabochy-put.ru/culture/34222-vospominanija-ochevidcev.-vojjna-glazami-rebenka.html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https://vk.com/topic-35160794_29119915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http://works.doklad.ru/view/dS9LrqDRcro.html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http://www.iarex.ru/history/globus/997.html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https://sites.google.com/site/homeworkaboutsecondworldwar/geroi-velikoj-otecestvennoj-vojny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http://mirznanii.com/a/347220/chuvashiya-v-gody-voyn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https://infourok.ru/rabochaya-programma-po-angliyskomu-yaziku-s-uud-klass-2396775.html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https://www.youtube.com/watch?v=ENTaQBTQ2E4 </w:t>
      </w:r>
    </w:p>
    <w:p w:rsidR="00225663" w:rsidRDefault="00225663" w:rsidP="00225663">
      <w:pPr>
        <w:pStyle w:val="a7"/>
        <w:numPr>
          <w:ilvl w:val="0"/>
          <w:numId w:val="1"/>
        </w:numPr>
      </w:pPr>
      <w:r>
        <w:t xml:space="preserve">https://www.youtube.com/watch?v=qHYnEa1y4Oc </w:t>
      </w:r>
      <w:bookmarkEnd w:id="0"/>
    </w:p>
    <w:sectPr w:rsidR="00225663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5231"/>
    <w:multiLevelType w:val="hybridMultilevel"/>
    <w:tmpl w:val="BFB2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63"/>
    <w:rsid w:val="00014091"/>
    <w:rsid w:val="00075273"/>
    <w:rsid w:val="00124E7E"/>
    <w:rsid w:val="001328E7"/>
    <w:rsid w:val="001A2A60"/>
    <w:rsid w:val="001F7167"/>
    <w:rsid w:val="00225663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2019-11-25T09:34:00Z</dcterms:created>
  <dcterms:modified xsi:type="dcterms:W3CDTF">2019-11-25T09:37:00Z</dcterms:modified>
</cp:coreProperties>
</file>