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4C" w:rsidRPr="00EF51E9" w:rsidRDefault="001A2B4C" w:rsidP="001A2B4C">
      <w:pPr>
        <w:keepNext/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EF51E9">
        <w:rPr>
          <w:rFonts w:ascii="Times New Roman" w:hAnsi="Times New Roman"/>
          <w:b/>
          <w:sz w:val="28"/>
          <w:szCs w:val="28"/>
        </w:rPr>
        <w:t>Приложение</w:t>
      </w:r>
    </w:p>
    <w:p w:rsidR="001A2B4C" w:rsidRPr="00EF51E9" w:rsidRDefault="001A2B4C" w:rsidP="001A2B4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F51E9">
        <w:rPr>
          <w:rFonts w:ascii="Times New Roman" w:hAnsi="Times New Roman"/>
          <w:b/>
          <w:sz w:val="28"/>
          <w:szCs w:val="28"/>
        </w:rPr>
        <w:t>Подсказки:</w:t>
      </w:r>
    </w:p>
    <w:p w:rsidR="001A2B4C" w:rsidRPr="00EF51E9" w:rsidRDefault="001A2B4C" w:rsidP="001A2B4C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EF51E9">
        <w:rPr>
          <w:rFonts w:ascii="Times New Roman" w:hAnsi="Times New Roman"/>
          <w:b/>
          <w:sz w:val="28"/>
          <w:szCs w:val="28"/>
        </w:rPr>
        <w:t>№1(1 вариант)</w:t>
      </w:r>
    </w:p>
    <w:p w:rsidR="001A2B4C" w:rsidRPr="00EF51E9" w:rsidRDefault="001A2B4C" w:rsidP="001A2B4C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EF51E9">
        <w:rPr>
          <w:rFonts w:ascii="Times New Roman" w:hAnsi="Times New Roman"/>
          <w:b/>
          <w:sz w:val="28"/>
          <w:szCs w:val="28"/>
        </w:rPr>
        <w:t>1)Из прямоугольного  ΔАВС можно найти:</w:t>
      </w:r>
    </w:p>
    <w:p w:rsidR="001A2B4C" w:rsidRPr="00EF51E9" w:rsidRDefault="001A2B4C" w:rsidP="001A2B4C">
      <w:pPr>
        <w:spacing w:line="360" w:lineRule="auto"/>
        <w:rPr>
          <w:rFonts w:ascii="Times New Roman" w:hAnsi="Times New Roman"/>
          <w:sz w:val="28"/>
          <w:szCs w:val="28"/>
        </w:rPr>
      </w:pPr>
      <w:r w:rsidRPr="00EF51E9">
        <w:rPr>
          <w:rFonts w:ascii="Times New Roman" w:hAnsi="Times New Roman"/>
          <w:b/>
          <w:sz w:val="28"/>
          <w:szCs w:val="28"/>
        </w:rPr>
        <w:t xml:space="preserve"> 1 способ:  АВ</w:t>
      </w:r>
      <w:r w:rsidRPr="00EF51E9">
        <w:rPr>
          <w:rFonts w:ascii="Times New Roman" w:hAnsi="Times New Roman"/>
          <w:sz w:val="28"/>
          <w:szCs w:val="28"/>
        </w:rPr>
        <w:t xml:space="preserve">, если </w:t>
      </w:r>
      <w:r w:rsidRPr="00EF51E9">
        <w:rPr>
          <w:rFonts w:ascii="Times New Roman" w:hAnsi="Times New Roman"/>
          <w:sz w:val="28"/>
          <w:szCs w:val="28"/>
          <w:lang w:val="en-US"/>
        </w:rPr>
        <w:t>cos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30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</m:oMath>
      <w:r w:rsidRPr="00EF51E9">
        <w:rPr>
          <w:rFonts w:ascii="Times New Roman" w:eastAsia="Times New Roman" w:hAnsi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АС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АВ</m:t>
            </m:r>
          </m:den>
        </m:f>
      </m:oMath>
      <w:r w:rsidRPr="00EF51E9">
        <w:rPr>
          <w:rFonts w:ascii="Times New Roman" w:eastAsia="Times New Roman" w:hAnsi="Times New Roman"/>
          <w:sz w:val="28"/>
          <w:szCs w:val="28"/>
        </w:rPr>
        <w:t xml:space="preserve">  и </w:t>
      </w:r>
      <w:r w:rsidRPr="00EF51E9">
        <w:rPr>
          <w:rFonts w:ascii="Times New Roman" w:hAnsi="Times New Roman"/>
          <w:sz w:val="28"/>
          <w:szCs w:val="28"/>
          <w:lang w:val="en-US"/>
        </w:rPr>
        <w:t>cos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30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</m:oMath>
      <w:r w:rsidRPr="00EF51E9">
        <w:rPr>
          <w:rFonts w:ascii="Times New Roman" w:eastAsia="Times New Roman" w:hAnsi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</m:oMath>
    </w:p>
    <w:p w:rsidR="001A2B4C" w:rsidRPr="00EF51E9" w:rsidRDefault="001A2B4C" w:rsidP="001A2B4C">
      <w:pPr>
        <w:spacing w:line="360" w:lineRule="auto"/>
        <w:rPr>
          <w:rFonts w:ascii="Times New Roman" w:hAnsi="Times New Roman"/>
          <w:sz w:val="28"/>
          <w:szCs w:val="28"/>
        </w:rPr>
      </w:pPr>
      <w:r w:rsidRPr="00EF51E9">
        <w:rPr>
          <w:rFonts w:ascii="Times New Roman" w:hAnsi="Times New Roman"/>
          <w:b/>
          <w:sz w:val="28"/>
          <w:szCs w:val="28"/>
        </w:rPr>
        <w:t>2 способ: ВС</w:t>
      </w:r>
      <w:r w:rsidRPr="00EF51E9">
        <w:rPr>
          <w:rFonts w:ascii="Times New Roman" w:hAnsi="Times New Roman"/>
          <w:sz w:val="28"/>
          <w:szCs w:val="28"/>
        </w:rPr>
        <w:t xml:space="preserve">, если </w:t>
      </w:r>
      <w:r w:rsidRPr="00EF51E9">
        <w:rPr>
          <w:rFonts w:ascii="Times New Roman" w:hAnsi="Times New Roman"/>
          <w:sz w:val="28"/>
          <w:szCs w:val="28"/>
          <w:lang w:val="en-US"/>
        </w:rPr>
        <w:t>tg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30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</m:oMath>
      <w:r w:rsidRPr="00EF51E9">
        <w:rPr>
          <w:rFonts w:ascii="Times New Roman" w:eastAsia="Times New Roman" w:hAnsi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ВС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АС</m:t>
            </m:r>
          </m:den>
        </m:f>
      </m:oMath>
      <w:r w:rsidRPr="00EF51E9">
        <w:rPr>
          <w:rFonts w:ascii="Times New Roman" w:eastAsia="Times New Roman" w:hAnsi="Times New Roman"/>
          <w:sz w:val="28"/>
          <w:szCs w:val="28"/>
        </w:rPr>
        <w:t xml:space="preserve">  и </w:t>
      </w:r>
      <w:r w:rsidRPr="00EF51E9">
        <w:rPr>
          <w:rFonts w:ascii="Times New Roman" w:hAnsi="Times New Roman"/>
          <w:sz w:val="28"/>
          <w:szCs w:val="28"/>
          <w:lang w:val="en-US"/>
        </w:rPr>
        <w:t>tg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30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</m:oMath>
      <w:r w:rsidRPr="00EF51E9">
        <w:rPr>
          <w:rFonts w:ascii="Times New Roman" w:eastAsia="Times New Roman" w:hAnsi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den>
        </m:f>
      </m:oMath>
    </w:p>
    <w:p w:rsidR="001A2B4C" w:rsidRPr="00EF51E9" w:rsidRDefault="001A2B4C" w:rsidP="001A2B4C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EF51E9">
        <w:rPr>
          <w:rFonts w:ascii="Times New Roman" w:hAnsi="Times New Roman"/>
          <w:b/>
          <w:sz w:val="28"/>
          <w:szCs w:val="28"/>
        </w:rPr>
        <w:t>3 способ:  ВС=х</w:t>
      </w:r>
      <w:r w:rsidRPr="00EF51E9">
        <w:rPr>
          <w:rFonts w:ascii="Times New Roman" w:hAnsi="Times New Roman"/>
          <w:sz w:val="28"/>
          <w:szCs w:val="28"/>
        </w:rPr>
        <w:t xml:space="preserve">, АВ=2х(т.к. гипотенуза в 2 раза больше катета, лежащего напротив угла в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</m:oMath>
      <w:r w:rsidRPr="00EF51E9">
        <w:rPr>
          <w:rFonts w:ascii="Times New Roman" w:eastAsia="Times New Roman" w:hAnsi="Times New Roman"/>
          <w:sz w:val="28"/>
          <w:szCs w:val="28"/>
        </w:rPr>
        <w:t xml:space="preserve">. Далее составить квадратное уравнение, используя теорему Пифагора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АВ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EF51E9">
        <w:rPr>
          <w:rFonts w:ascii="Times New Roman" w:eastAsia="Times New Roman" w:hAnsi="Times New Roman"/>
          <w:sz w:val="28"/>
          <w:szCs w:val="28"/>
        </w:rPr>
        <w:t>=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АС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EF51E9">
        <w:rPr>
          <w:rFonts w:ascii="Times New Roman" w:eastAsia="Times New Roman" w:hAnsi="Times New Roman"/>
          <w:sz w:val="28"/>
          <w:szCs w:val="28"/>
        </w:rPr>
        <w:t>+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ВС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EF51E9">
        <w:rPr>
          <w:rFonts w:ascii="Times New Roman" w:eastAsia="Times New Roman" w:hAnsi="Times New Roman"/>
          <w:sz w:val="28"/>
          <w:szCs w:val="28"/>
        </w:rPr>
        <w:t>и найти х=ВС.</w:t>
      </w:r>
    </w:p>
    <w:p w:rsidR="001A2B4C" w:rsidRDefault="001A2B4C" w:rsidP="001A2B4C">
      <w:pPr>
        <w:spacing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EF51E9">
        <w:rPr>
          <w:rFonts w:ascii="Times New Roman" w:eastAsia="Times New Roman" w:hAnsi="Times New Roman"/>
          <w:b/>
          <w:sz w:val="28"/>
          <w:szCs w:val="28"/>
        </w:rPr>
        <w:t>2) Использовать формулу для нахождения площади треугольника.</w:t>
      </w:r>
    </w:p>
    <w:p w:rsidR="001A2B4C" w:rsidRPr="00EF51E9" w:rsidRDefault="001A2B4C" w:rsidP="001A2B4C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</w:p>
    <w:p w:rsidR="001A2B4C" w:rsidRPr="00EF51E9" w:rsidRDefault="001A2B4C" w:rsidP="001A2B4C">
      <w:pPr>
        <w:spacing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EF51E9">
        <w:rPr>
          <w:rFonts w:ascii="Times New Roman" w:eastAsia="Times New Roman" w:hAnsi="Times New Roman"/>
          <w:b/>
          <w:sz w:val="28"/>
          <w:szCs w:val="28"/>
        </w:rPr>
        <w:t>№1(2 вариант)</w:t>
      </w:r>
    </w:p>
    <w:p w:rsidR="001A2B4C" w:rsidRPr="00EF51E9" w:rsidRDefault="001A2B4C" w:rsidP="001A2B4C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EF51E9">
        <w:rPr>
          <w:rFonts w:ascii="Times New Roman" w:eastAsia="Times New Roman" w:hAnsi="Times New Roman"/>
          <w:b/>
          <w:sz w:val="28"/>
          <w:szCs w:val="28"/>
        </w:rPr>
        <w:t xml:space="preserve">1)Найти сторону ромба АВ, </w:t>
      </w:r>
      <w:r w:rsidRPr="00EF51E9">
        <w:rPr>
          <w:rFonts w:ascii="Times New Roman" w:eastAsia="Times New Roman" w:hAnsi="Times New Roman"/>
          <w:sz w:val="28"/>
          <w:szCs w:val="28"/>
        </w:rPr>
        <w:t>если АВ=ВС=С</w:t>
      </w:r>
      <w:r w:rsidRPr="00EF51E9">
        <w:rPr>
          <w:rFonts w:ascii="Times New Roman" w:eastAsia="Times New Roman" w:hAnsi="Times New Roman"/>
          <w:sz w:val="28"/>
          <w:szCs w:val="28"/>
          <w:lang w:val="en-US"/>
        </w:rPr>
        <w:t>D</w:t>
      </w:r>
      <w:r w:rsidRPr="00EF51E9">
        <w:rPr>
          <w:rFonts w:ascii="Times New Roman" w:eastAsia="Times New Roman" w:hAnsi="Times New Roman"/>
          <w:sz w:val="28"/>
          <w:szCs w:val="28"/>
        </w:rPr>
        <w:t>=</w:t>
      </w:r>
      <w:r w:rsidRPr="00EF51E9">
        <w:rPr>
          <w:rFonts w:ascii="Times New Roman" w:eastAsia="Times New Roman" w:hAnsi="Times New Roman"/>
          <w:sz w:val="28"/>
          <w:szCs w:val="28"/>
          <w:lang w:val="en-US"/>
        </w:rPr>
        <w:t>D</w:t>
      </w:r>
      <w:r w:rsidRPr="00EF51E9">
        <w:rPr>
          <w:rFonts w:ascii="Times New Roman" w:eastAsia="Times New Roman" w:hAnsi="Times New Roman"/>
          <w:sz w:val="28"/>
          <w:szCs w:val="28"/>
        </w:rPr>
        <w:t>А и Р=8м.</w:t>
      </w:r>
    </w:p>
    <w:p w:rsidR="001A2B4C" w:rsidRPr="00EF51E9" w:rsidRDefault="001A2B4C" w:rsidP="001A2B4C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EF51E9">
        <w:rPr>
          <w:rFonts w:ascii="Times New Roman" w:eastAsia="Times New Roman" w:hAnsi="Times New Roman"/>
          <w:b/>
          <w:sz w:val="28"/>
          <w:szCs w:val="28"/>
        </w:rPr>
        <w:t xml:space="preserve">2)Найти площадь ромба, </w:t>
      </w:r>
      <w:r w:rsidRPr="00EF51E9">
        <w:rPr>
          <w:rFonts w:ascii="Times New Roman" w:eastAsia="Times New Roman" w:hAnsi="Times New Roman"/>
          <w:sz w:val="28"/>
          <w:szCs w:val="28"/>
        </w:rPr>
        <w:t>используя формулу площади параллелограмма( т.к. ромб- параллелограмм)</w:t>
      </w:r>
      <w:r w:rsidRPr="00EF51E9">
        <w:rPr>
          <w:rFonts w:ascii="Times New Roman" w:hAnsi="Times New Roman"/>
          <w:sz w:val="28"/>
          <w:szCs w:val="28"/>
        </w:rPr>
        <w:t xml:space="preserve"> </w:t>
      </w:r>
      <w:r w:rsidRPr="00EF51E9">
        <w:rPr>
          <w:rFonts w:ascii="Times New Roman" w:hAnsi="Times New Roman"/>
          <w:sz w:val="28"/>
          <w:szCs w:val="28"/>
          <w:lang w:val="en-US"/>
        </w:rPr>
        <w:t>sin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30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</m:oMath>
      <w:r w:rsidRPr="00EF51E9">
        <w:rPr>
          <w:rFonts w:ascii="Times New Roman" w:eastAsia="Times New Roman" w:hAnsi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</m:oMath>
      <w:r w:rsidRPr="00EF51E9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1A2B4C" w:rsidRPr="00EF51E9" w:rsidRDefault="001A2B4C" w:rsidP="001A2B4C">
      <w:pPr>
        <w:spacing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EF51E9">
        <w:rPr>
          <w:rFonts w:ascii="Times New Roman" w:eastAsia="Times New Roman" w:hAnsi="Times New Roman"/>
          <w:b/>
          <w:sz w:val="28"/>
          <w:szCs w:val="28"/>
        </w:rPr>
        <w:t>№2(1 вариант)</w:t>
      </w:r>
    </w:p>
    <w:p w:rsidR="001A2B4C" w:rsidRPr="00EF51E9" w:rsidRDefault="001A2B4C" w:rsidP="001A2B4C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EF51E9">
        <w:rPr>
          <w:rFonts w:ascii="Times New Roman" w:eastAsia="Times New Roman" w:hAnsi="Times New Roman"/>
          <w:b/>
          <w:sz w:val="28"/>
          <w:szCs w:val="28"/>
        </w:rPr>
        <w:t xml:space="preserve">1)Найти боковые стороны ΔАВС, </w:t>
      </w:r>
      <w:r w:rsidRPr="00EF51E9">
        <w:rPr>
          <w:rFonts w:ascii="Times New Roman" w:eastAsia="Times New Roman" w:hAnsi="Times New Roman"/>
          <w:sz w:val="28"/>
          <w:szCs w:val="28"/>
        </w:rPr>
        <w:t>если АВ=АС и</w:t>
      </w:r>
    </w:p>
    <w:p w:rsidR="001A2B4C" w:rsidRPr="00EF51E9" w:rsidRDefault="001A2B4C" w:rsidP="001A2B4C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EF51E9">
        <w:rPr>
          <w:rFonts w:ascii="Times New Roman" w:eastAsia="Times New Roman" w:hAnsi="Times New Roman"/>
          <w:sz w:val="28"/>
          <w:szCs w:val="28"/>
        </w:rPr>
        <w:t xml:space="preserve"> АВ+АС+ВС=16 см.</w:t>
      </w:r>
    </w:p>
    <w:p w:rsidR="001A2B4C" w:rsidRPr="00EF51E9" w:rsidRDefault="001A2B4C" w:rsidP="001A2B4C">
      <w:pPr>
        <w:spacing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EF51E9">
        <w:rPr>
          <w:rFonts w:ascii="Times New Roman" w:eastAsia="Times New Roman" w:hAnsi="Times New Roman"/>
          <w:b/>
          <w:sz w:val="28"/>
          <w:szCs w:val="28"/>
        </w:rPr>
        <w:t>2) Вычислить площадь  ΔАВС:</w:t>
      </w:r>
    </w:p>
    <w:p w:rsidR="001A2B4C" w:rsidRPr="00EF51E9" w:rsidRDefault="001A2B4C" w:rsidP="001A2B4C">
      <w:pPr>
        <w:spacing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EF51E9">
        <w:rPr>
          <w:rFonts w:ascii="Times New Roman" w:eastAsia="Times New Roman" w:hAnsi="Times New Roman"/>
          <w:b/>
          <w:sz w:val="28"/>
          <w:szCs w:val="28"/>
        </w:rPr>
        <w:t xml:space="preserve">1 способ: </w:t>
      </w:r>
      <w:r w:rsidRPr="00EF51E9">
        <w:rPr>
          <w:rFonts w:ascii="Times New Roman" w:eastAsia="Times New Roman" w:hAnsi="Times New Roman"/>
          <w:sz w:val="28"/>
          <w:szCs w:val="28"/>
        </w:rPr>
        <w:t>По формуле Герона.</w:t>
      </w:r>
    </w:p>
    <w:p w:rsidR="001A2B4C" w:rsidRPr="00EF51E9" w:rsidRDefault="001A2B4C" w:rsidP="001A2B4C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EF51E9">
        <w:rPr>
          <w:rFonts w:ascii="Times New Roman" w:eastAsia="Times New Roman" w:hAnsi="Times New Roman"/>
          <w:b/>
          <w:sz w:val="28"/>
          <w:szCs w:val="28"/>
        </w:rPr>
        <w:t xml:space="preserve">2 способ: </w:t>
      </w:r>
      <w:r w:rsidRPr="00EF51E9">
        <w:rPr>
          <w:rFonts w:ascii="Times New Roman" w:eastAsia="Times New Roman" w:hAnsi="Times New Roman"/>
          <w:sz w:val="28"/>
          <w:szCs w:val="28"/>
        </w:rPr>
        <w:t>Из ΔАВН найти высоту АН по теореме Пифагора АН=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АВ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ВН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Pr="00EF51E9">
        <w:rPr>
          <w:rFonts w:ascii="Times New Roman" w:eastAsia="Times New Roman" w:hAnsi="Times New Roman"/>
          <w:sz w:val="28"/>
          <w:szCs w:val="28"/>
        </w:rPr>
        <w:t>.И использовать формулу для нахождения площади треугольника.</w:t>
      </w:r>
    </w:p>
    <w:p w:rsidR="001A2B4C" w:rsidRPr="00EF51E9" w:rsidRDefault="001A2B4C" w:rsidP="001A2B4C">
      <w:pPr>
        <w:spacing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EF51E9">
        <w:rPr>
          <w:rFonts w:ascii="Times New Roman" w:eastAsia="Times New Roman" w:hAnsi="Times New Roman"/>
          <w:b/>
          <w:sz w:val="28"/>
          <w:szCs w:val="28"/>
        </w:rPr>
        <w:t>3)Вычислить площадь прямоугольника.</w:t>
      </w:r>
    </w:p>
    <w:p w:rsidR="001A2B4C" w:rsidRPr="00EF51E9" w:rsidRDefault="001A2B4C" w:rsidP="001A2B4C">
      <w:pPr>
        <w:spacing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EF51E9">
        <w:rPr>
          <w:rFonts w:ascii="Times New Roman" w:eastAsia="Times New Roman" w:hAnsi="Times New Roman"/>
          <w:b/>
          <w:sz w:val="28"/>
          <w:szCs w:val="28"/>
        </w:rPr>
        <w:t>4)Кол-во плиток=</w:t>
      </w:r>
      <m:oMath>
        <m:f>
          <m:fPr>
            <m:ctrlPr>
              <w:rPr>
                <w:rFonts w:ascii="Cambria Math" w:eastAsia="Times New Roman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/>
                <w:sz w:val="28"/>
                <w:szCs w:val="28"/>
              </w:rPr>
              <m:t>площадь стены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/>
                <w:sz w:val="28"/>
                <w:szCs w:val="28"/>
              </w:rPr>
              <m:t>площадь плитки</m:t>
            </m:r>
          </m:den>
        </m:f>
      </m:oMath>
    </w:p>
    <w:p w:rsidR="001A2B4C" w:rsidRPr="00EF51E9" w:rsidRDefault="001A2B4C" w:rsidP="001A2B4C">
      <w:pPr>
        <w:pStyle w:val="a7"/>
        <w:spacing w:line="360" w:lineRule="auto"/>
        <w:ind w:left="1080"/>
        <w:rPr>
          <w:rFonts w:ascii="Times New Roman" w:eastAsia="Times New Roman" w:hAnsi="Times New Roman"/>
          <w:b/>
          <w:sz w:val="28"/>
          <w:szCs w:val="28"/>
        </w:rPr>
      </w:pPr>
      <w:r w:rsidRPr="00EF51E9">
        <w:rPr>
          <w:rFonts w:ascii="Times New Roman" w:eastAsia="Times New Roman" w:hAnsi="Times New Roman"/>
          <w:b/>
          <w:sz w:val="28"/>
          <w:szCs w:val="28"/>
        </w:rPr>
        <w:lastRenderedPageBreak/>
        <w:t>1</w:t>
      </w:r>
      <m:oMath>
        <m:sSup>
          <m:sSupPr>
            <m:ctrlPr>
              <w:rPr>
                <w:rFonts w:ascii="Cambria Math" w:eastAsia="Times New Roman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eastAsia="Times New Roman" w:hAnsi="Cambria Math"/>
                <w:sz w:val="28"/>
                <w:szCs w:val="28"/>
              </w:rPr>
              <m:t>м</m:t>
            </m:r>
          </m:e>
          <m:sup>
            <m:r>
              <m:rPr>
                <m:sty m:val="b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sup>
        </m:sSup>
      </m:oMath>
      <w:r w:rsidRPr="00EF51E9">
        <w:rPr>
          <w:rFonts w:ascii="Times New Roman" w:eastAsia="Times New Roman" w:hAnsi="Times New Roman"/>
          <w:b/>
          <w:sz w:val="28"/>
          <w:szCs w:val="28"/>
        </w:rPr>
        <w:t>=10000</w:t>
      </w:r>
      <m:oMath>
        <m:sSup>
          <m:sSupPr>
            <m:ctrlPr>
              <w:rPr>
                <w:rFonts w:ascii="Cambria Math" w:eastAsia="Times New Roman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eastAsia="Times New Roman" w:hAnsi="Cambria Math"/>
                <w:sz w:val="28"/>
                <w:szCs w:val="28"/>
              </w:rPr>
              <m:t>см</m:t>
            </m:r>
          </m:e>
          <m:sup>
            <m:r>
              <m:rPr>
                <m:sty m:val="b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sup>
        </m:sSup>
      </m:oMath>
    </w:p>
    <w:p w:rsidR="001A2B4C" w:rsidRPr="00EF51E9" w:rsidRDefault="001A2B4C" w:rsidP="001A2B4C">
      <w:pPr>
        <w:spacing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EF51E9">
        <w:rPr>
          <w:rFonts w:ascii="Times New Roman" w:eastAsia="Times New Roman" w:hAnsi="Times New Roman"/>
          <w:b/>
          <w:sz w:val="28"/>
          <w:szCs w:val="28"/>
        </w:rPr>
        <w:t>№2(2вариант)</w:t>
      </w:r>
    </w:p>
    <w:p w:rsidR="001A2B4C" w:rsidRPr="00EF51E9" w:rsidRDefault="001A2B4C" w:rsidP="001A2B4C">
      <w:pPr>
        <w:pStyle w:val="a7"/>
        <w:numPr>
          <w:ilvl w:val="0"/>
          <w:numId w:val="1"/>
        </w:numPr>
        <w:spacing w:after="20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EF51E9">
        <w:rPr>
          <w:rFonts w:ascii="Times New Roman" w:eastAsia="Times New Roman" w:hAnsi="Times New Roman"/>
          <w:b/>
          <w:sz w:val="28"/>
          <w:szCs w:val="28"/>
        </w:rPr>
        <w:t>Вычислить площадь ΔАВС</w:t>
      </w:r>
    </w:p>
    <w:p w:rsidR="001A2B4C" w:rsidRPr="00EF51E9" w:rsidRDefault="001A2B4C" w:rsidP="001A2B4C">
      <w:pPr>
        <w:pStyle w:val="a7"/>
        <w:spacing w:line="360" w:lineRule="auto"/>
        <w:ind w:left="1080"/>
        <w:rPr>
          <w:rFonts w:ascii="Times New Roman" w:eastAsia="Times New Roman" w:hAnsi="Times New Roman"/>
          <w:b/>
          <w:sz w:val="28"/>
          <w:szCs w:val="28"/>
        </w:rPr>
      </w:pPr>
      <w:r w:rsidRPr="00EF51E9">
        <w:rPr>
          <w:rFonts w:ascii="Times New Roman" w:eastAsia="Times New Roman" w:hAnsi="Times New Roman"/>
          <w:b/>
          <w:sz w:val="28"/>
          <w:szCs w:val="28"/>
        </w:rPr>
        <w:t xml:space="preserve">1 способ:Найти АС: </w:t>
      </w:r>
      <w:r w:rsidRPr="00EF51E9">
        <w:rPr>
          <w:rFonts w:ascii="Times New Roman" w:hAnsi="Times New Roman"/>
          <w:sz w:val="28"/>
          <w:szCs w:val="28"/>
          <w:lang w:val="en-US"/>
        </w:rPr>
        <w:t>cos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45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</m:oMath>
      <w:r w:rsidRPr="00EF51E9">
        <w:rPr>
          <w:rFonts w:ascii="Times New Roman" w:eastAsia="Times New Roman" w:hAnsi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АС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АВ</m:t>
            </m:r>
          </m:den>
        </m:f>
      </m:oMath>
      <w:r w:rsidRPr="00EF51E9">
        <w:rPr>
          <w:rFonts w:ascii="Times New Roman" w:eastAsia="Times New Roman" w:hAnsi="Times New Roman"/>
          <w:sz w:val="28"/>
          <w:szCs w:val="28"/>
        </w:rPr>
        <w:t xml:space="preserve">  и </w:t>
      </w:r>
      <w:r w:rsidRPr="00EF51E9">
        <w:rPr>
          <w:rFonts w:ascii="Times New Roman" w:hAnsi="Times New Roman"/>
          <w:sz w:val="28"/>
          <w:szCs w:val="28"/>
          <w:lang w:val="en-US"/>
        </w:rPr>
        <w:t>cos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45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</m:oMath>
      <w:r w:rsidRPr="00EF51E9">
        <w:rPr>
          <w:rFonts w:ascii="Times New Roman" w:eastAsia="Times New Roman" w:hAnsi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</m:oMath>
      <w:r w:rsidRPr="00EF51E9">
        <w:rPr>
          <w:rFonts w:ascii="Times New Roman" w:eastAsia="Times New Roman" w:hAnsi="Times New Roman"/>
          <w:sz w:val="28"/>
          <w:szCs w:val="28"/>
        </w:rPr>
        <w:t xml:space="preserve">  .Далее формулу</w:t>
      </w:r>
    </w:p>
    <w:p w:rsidR="001A2B4C" w:rsidRPr="00EF51E9" w:rsidRDefault="001A2B4C" w:rsidP="001A2B4C">
      <w:pPr>
        <w:pStyle w:val="a7"/>
        <w:spacing w:line="360" w:lineRule="auto"/>
        <w:ind w:left="1080"/>
        <w:rPr>
          <w:rFonts w:ascii="Times New Roman" w:eastAsia="Times New Roman" w:hAnsi="Times New Roman"/>
          <w:sz w:val="28"/>
          <w:szCs w:val="28"/>
          <w:lang w:val="en-US"/>
        </w:rPr>
      </w:pPr>
      <w:r w:rsidRPr="00EF51E9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</w:t>
      </w:r>
      <w:r w:rsidRPr="00EF51E9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S =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2</m:t>
            </m:r>
          </m:den>
        </m:f>
      </m:oMath>
      <w:r w:rsidRPr="00EF51E9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ab sin </w:t>
      </w:r>
      <w:r w:rsidRPr="00EF51E9">
        <w:rPr>
          <w:rFonts w:ascii="Times New Roman" w:eastAsia="Times New Roman" w:hAnsi="Times New Roman"/>
          <w:i/>
          <w:sz w:val="28"/>
          <w:szCs w:val="28"/>
        </w:rPr>
        <w:t>α</w:t>
      </w:r>
      <w:r w:rsidRPr="00EF51E9">
        <w:rPr>
          <w:rFonts w:ascii="Times New Roman" w:eastAsia="Times New Roman" w:hAnsi="Times New Roman"/>
          <w:sz w:val="28"/>
          <w:szCs w:val="28"/>
          <w:lang w:val="en-US"/>
        </w:rPr>
        <w:t xml:space="preserve">,   </w:t>
      </w:r>
      <w:r w:rsidRPr="00EF51E9">
        <w:rPr>
          <w:rFonts w:ascii="Times New Roman" w:hAnsi="Times New Roman"/>
          <w:sz w:val="28"/>
          <w:szCs w:val="28"/>
          <w:lang w:val="en-US"/>
        </w:rPr>
        <w:t>sin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 45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0</m:t>
            </m:r>
          </m:sup>
        </m:sSup>
      </m:oMath>
      <w:r w:rsidRPr="00EF51E9">
        <w:rPr>
          <w:rFonts w:ascii="Times New Roman" w:eastAsia="Times New Roman" w:hAnsi="Times New Roman"/>
          <w:sz w:val="28"/>
          <w:szCs w:val="28"/>
          <w:lang w:val="en-US"/>
        </w:rPr>
        <w:t>=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2</m:t>
            </m:r>
          </m:den>
        </m:f>
      </m:oMath>
      <w:r w:rsidRPr="00EF51E9">
        <w:rPr>
          <w:rFonts w:ascii="Times New Roman" w:eastAsia="Times New Roman" w:hAnsi="Times New Roman"/>
          <w:sz w:val="28"/>
          <w:szCs w:val="28"/>
          <w:lang w:val="en-US"/>
        </w:rPr>
        <w:t xml:space="preserve">  .</w:t>
      </w:r>
    </w:p>
    <w:p w:rsidR="001A2B4C" w:rsidRPr="00EF51E9" w:rsidRDefault="001A2B4C" w:rsidP="001A2B4C">
      <w:pPr>
        <w:pStyle w:val="a7"/>
        <w:spacing w:line="360" w:lineRule="auto"/>
        <w:ind w:left="1080"/>
        <w:rPr>
          <w:rFonts w:ascii="Times New Roman" w:eastAsia="+mn-ea" w:hAnsi="Times New Roman"/>
          <w:color w:val="000000"/>
          <w:kern w:val="24"/>
          <w:sz w:val="28"/>
          <w:szCs w:val="28"/>
        </w:rPr>
      </w:pPr>
      <w:r w:rsidRPr="00EF51E9">
        <w:rPr>
          <w:rFonts w:ascii="Times New Roman" w:eastAsia="Times New Roman" w:hAnsi="Times New Roman"/>
          <w:b/>
          <w:sz w:val="28"/>
          <w:szCs w:val="28"/>
        </w:rPr>
        <w:t>2 способ: Найти ВС=АС=х,</w:t>
      </w:r>
      <w:r w:rsidRPr="00EF51E9">
        <w:rPr>
          <w:rFonts w:ascii="Times New Roman" w:eastAsia="Times New Roman" w:hAnsi="Times New Roman"/>
          <w:sz w:val="28"/>
          <w:szCs w:val="28"/>
        </w:rPr>
        <w:t xml:space="preserve"> используя теорему Пифагора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АВ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sup>
        </m:sSup>
      </m:oMath>
      <w:r w:rsidRPr="00EF51E9">
        <w:rPr>
          <w:rFonts w:ascii="Times New Roman" w:eastAsia="Times New Roman" w:hAnsi="Times New Roman"/>
          <w:sz w:val="28"/>
          <w:szCs w:val="28"/>
        </w:rPr>
        <w:t>=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ВС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sup>
        </m:sSup>
      </m:oMath>
      <w:r w:rsidRPr="00EF51E9">
        <w:rPr>
          <w:rFonts w:ascii="Times New Roman" w:eastAsia="Times New Roman" w:hAnsi="Times New Roman"/>
          <w:sz w:val="28"/>
          <w:szCs w:val="28"/>
        </w:rPr>
        <w:t>+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АС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sup>
        </m:sSup>
      </m:oMath>
      <w:r w:rsidRPr="00EF51E9">
        <w:rPr>
          <w:rFonts w:ascii="Times New Roman" w:eastAsia="Times New Roman" w:hAnsi="Times New Roman"/>
          <w:sz w:val="28"/>
          <w:szCs w:val="28"/>
        </w:rPr>
        <w:t xml:space="preserve">. Далее формулу </w:t>
      </w:r>
      <w:r w:rsidRPr="00EF51E9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</w:t>
      </w:r>
      <w:r w:rsidRPr="00EF51E9">
        <w:rPr>
          <w:rFonts w:ascii="Times New Roman" w:eastAsia="Times New Roman" w:hAnsi="Times New Roman"/>
          <w:i/>
          <w:sz w:val="28"/>
          <w:szCs w:val="28"/>
          <w:lang w:val="en-US"/>
        </w:rPr>
        <w:t>S</w:t>
      </w:r>
      <w:r w:rsidRPr="00EF51E9">
        <w:rPr>
          <w:rFonts w:ascii="Times New Roman" w:eastAsia="Times New Roman" w:hAnsi="Times New Roman"/>
          <w:i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2</m:t>
            </m:r>
          </m:den>
        </m:f>
      </m:oMath>
      <w:r w:rsidRPr="00EF51E9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EF51E9">
        <w:rPr>
          <w:rFonts w:ascii="Times New Roman" w:eastAsia="Times New Roman" w:hAnsi="Times New Roman"/>
          <w:i/>
          <w:sz w:val="28"/>
          <w:szCs w:val="28"/>
          <w:lang w:val="en-US"/>
        </w:rPr>
        <w:t>ab</w:t>
      </w:r>
    </w:p>
    <w:p w:rsidR="001A2B4C" w:rsidRPr="00EF51E9" w:rsidRDefault="001A2B4C" w:rsidP="001A2B4C">
      <w:pPr>
        <w:pStyle w:val="a7"/>
        <w:spacing w:line="360" w:lineRule="auto"/>
        <w:ind w:left="0"/>
        <w:rPr>
          <w:rFonts w:ascii="Times New Roman" w:eastAsia="Times New Roman" w:hAnsi="Times New Roman"/>
          <w:b/>
          <w:sz w:val="28"/>
          <w:szCs w:val="28"/>
        </w:rPr>
      </w:pPr>
      <w:r w:rsidRPr="00EF51E9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EF51E9">
        <w:rPr>
          <w:rFonts w:ascii="Times New Roman" w:eastAsia="Times New Roman" w:hAnsi="Times New Roman"/>
          <w:b/>
          <w:sz w:val="28"/>
          <w:szCs w:val="28"/>
        </w:rPr>
        <w:t>Вычислить площадь квадрата.</w:t>
      </w:r>
    </w:p>
    <w:p w:rsidR="001A2B4C" w:rsidRPr="00EF51E9" w:rsidRDefault="001A2B4C" w:rsidP="001A2B4C">
      <w:pPr>
        <w:pStyle w:val="a7"/>
        <w:spacing w:line="360" w:lineRule="auto"/>
        <w:ind w:left="1080"/>
        <w:rPr>
          <w:rFonts w:ascii="Times New Roman" w:eastAsia="Times New Roman" w:hAnsi="Times New Roman"/>
          <w:b/>
          <w:sz w:val="28"/>
          <w:szCs w:val="28"/>
        </w:rPr>
      </w:pPr>
    </w:p>
    <w:p w:rsidR="001A2B4C" w:rsidRPr="00EF51E9" w:rsidRDefault="001A2B4C" w:rsidP="001A2B4C">
      <w:pPr>
        <w:pStyle w:val="a7"/>
        <w:numPr>
          <w:ilvl w:val="0"/>
          <w:numId w:val="1"/>
        </w:numPr>
        <w:spacing w:after="20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EF51E9">
        <w:rPr>
          <w:rFonts w:ascii="Times New Roman" w:eastAsia="Times New Roman" w:hAnsi="Times New Roman"/>
          <w:b/>
          <w:sz w:val="28"/>
          <w:szCs w:val="28"/>
        </w:rPr>
        <w:t xml:space="preserve">  Кол-во дощечек=</w:t>
      </w:r>
      <m:oMath>
        <m:f>
          <m:fPr>
            <m:ctrlPr>
              <w:rPr>
                <w:rFonts w:ascii="Cambria Math" w:eastAsia="Times New Roman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/>
                <w:sz w:val="28"/>
                <w:szCs w:val="28"/>
              </w:rPr>
              <m:t>площадь пола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/>
                <w:sz w:val="28"/>
                <w:szCs w:val="28"/>
              </w:rPr>
              <m:t>площадь дощечки</m:t>
            </m:r>
          </m:den>
        </m:f>
      </m:oMath>
      <w:r w:rsidRPr="00EF51E9">
        <w:rPr>
          <w:rFonts w:ascii="Times New Roman" w:eastAsia="Times New Roman" w:hAnsi="Times New Roman"/>
          <w:b/>
          <w:sz w:val="28"/>
          <w:szCs w:val="28"/>
        </w:rPr>
        <w:t xml:space="preserve">   </w:t>
      </w:r>
    </w:p>
    <w:p w:rsidR="001A2B4C" w:rsidRDefault="001A2B4C" w:rsidP="001A2B4C">
      <w:pPr>
        <w:pStyle w:val="a7"/>
        <w:spacing w:line="360" w:lineRule="auto"/>
        <w:ind w:left="1080"/>
        <w:rPr>
          <w:rFonts w:ascii="Times New Roman" w:eastAsia="Times New Roman" w:hAnsi="Times New Roman"/>
          <w:b/>
          <w:sz w:val="28"/>
          <w:szCs w:val="28"/>
        </w:rPr>
      </w:pPr>
      <w:r w:rsidRPr="00EF51E9">
        <w:rPr>
          <w:rFonts w:ascii="Times New Roman" w:eastAsia="Times New Roman" w:hAnsi="Times New Roman"/>
          <w:b/>
          <w:sz w:val="28"/>
          <w:szCs w:val="28"/>
        </w:rPr>
        <w:t>1</w:t>
      </w:r>
      <m:oMath>
        <m:sSup>
          <m:sSupPr>
            <m:ctrlPr>
              <w:rPr>
                <w:rFonts w:ascii="Cambria Math" w:eastAsia="Times New Roman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eastAsia="Times New Roman" w:hAnsi="Cambria Math"/>
                <w:sz w:val="28"/>
                <w:szCs w:val="28"/>
              </w:rPr>
              <m:t>м</m:t>
            </m:r>
          </m:e>
          <m:sup>
            <m:r>
              <m:rPr>
                <m:sty m:val="b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sup>
        </m:sSup>
      </m:oMath>
      <w:r w:rsidRPr="00EF51E9">
        <w:rPr>
          <w:rFonts w:ascii="Times New Roman" w:eastAsia="Times New Roman" w:hAnsi="Times New Roman"/>
          <w:b/>
          <w:sz w:val="28"/>
          <w:szCs w:val="28"/>
        </w:rPr>
        <w:t>=10000</w:t>
      </w:r>
      <m:oMath>
        <m:sSup>
          <m:sSupPr>
            <m:ctrlPr>
              <w:rPr>
                <w:rFonts w:ascii="Cambria Math" w:eastAsia="Times New Roman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eastAsia="Times New Roman" w:hAnsi="Cambria Math"/>
                <w:sz w:val="28"/>
                <w:szCs w:val="28"/>
              </w:rPr>
              <m:t>см</m:t>
            </m:r>
          </m:e>
          <m:sup>
            <m:r>
              <m:rPr>
                <m:sty m:val="b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sup>
        </m:sSup>
      </m:oMath>
    </w:p>
    <w:p w:rsidR="00B30116" w:rsidRDefault="001A2B4C">
      <w:bookmarkStart w:id="0" w:name="_GoBack"/>
      <w:bookmarkEnd w:id="0"/>
    </w:p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65F"/>
    <w:multiLevelType w:val="hybridMultilevel"/>
    <w:tmpl w:val="643251E4"/>
    <w:lvl w:ilvl="0" w:tplc="4C1A0814">
      <w:start w:val="1"/>
      <w:numFmt w:val="decimal"/>
      <w:lvlText w:val="%1)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B4C"/>
    <w:rsid w:val="00014091"/>
    <w:rsid w:val="00075273"/>
    <w:rsid w:val="00124E7E"/>
    <w:rsid w:val="001A2A60"/>
    <w:rsid w:val="001A2B4C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BB56C7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2019-01-25T10:20:00Z</dcterms:created>
  <dcterms:modified xsi:type="dcterms:W3CDTF">2019-01-25T10:21:00Z</dcterms:modified>
</cp:coreProperties>
</file>