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4E" w:rsidRPr="00491183" w:rsidRDefault="00BA144E" w:rsidP="00634754">
      <w:pPr>
        <w:pStyle w:val="1"/>
        <w:rPr>
          <w:b w:val="0"/>
        </w:rPr>
      </w:pPr>
      <w:r w:rsidRPr="00491183">
        <w:rPr>
          <w:b w:val="0"/>
        </w:rPr>
        <w:t>Приложение 1</w:t>
      </w:r>
    </w:p>
    <w:p w:rsidR="00BA144E" w:rsidRDefault="00BA144E" w:rsidP="00634754">
      <w:pPr>
        <w:tabs>
          <w:tab w:val="left" w:pos="900"/>
        </w:tabs>
        <w:jc w:val="both"/>
      </w:pPr>
      <w:r w:rsidRPr="007C5A78">
        <w:t>Вставьте</w:t>
      </w:r>
      <w:r>
        <w:t xml:space="preserve">  пропущенные слова в предложения.</w:t>
      </w:r>
    </w:p>
    <w:p w:rsidR="00BA144E" w:rsidRDefault="00BA144E" w:rsidP="00634754">
      <w:pPr>
        <w:tabs>
          <w:tab w:val="left" w:pos="900"/>
        </w:tabs>
        <w:jc w:val="both"/>
      </w:pPr>
      <w:r>
        <w:t>1.Соединение, образованное----------- элементами, один из которых--------------называется оксидом.</w:t>
      </w:r>
    </w:p>
    <w:p w:rsidR="00BA144E" w:rsidRDefault="00BA144E" w:rsidP="00634754">
      <w:pPr>
        <w:tabs>
          <w:tab w:val="left" w:pos="900"/>
        </w:tabs>
        <w:jc w:val="both"/>
      </w:pPr>
      <w:r>
        <w:t>2.Кислород получают двумя способами: а)-------------------</w:t>
      </w:r>
    </w:p>
    <w:p w:rsidR="00BA144E" w:rsidRDefault="00BA144E" w:rsidP="00634754">
      <w:pPr>
        <w:tabs>
          <w:tab w:val="left" w:pos="900"/>
        </w:tabs>
        <w:jc w:val="both"/>
      </w:pPr>
      <w:r>
        <w:t>б)-------------------.</w:t>
      </w:r>
    </w:p>
    <w:p w:rsidR="00BA144E" w:rsidRDefault="00BA144E" w:rsidP="00634754">
      <w:pPr>
        <w:tabs>
          <w:tab w:val="left" w:pos="900"/>
        </w:tabs>
        <w:jc w:val="both"/>
      </w:pPr>
      <w:r>
        <w:t>3. В основу лабораторного способа получения---------------------- положены  реакции------</w:t>
      </w:r>
    </w:p>
    <w:p w:rsidR="00BA144E" w:rsidRDefault="00BA144E" w:rsidP="00634754">
      <w:pPr>
        <w:tabs>
          <w:tab w:val="left" w:pos="900"/>
        </w:tabs>
        <w:jc w:val="both"/>
      </w:pPr>
      <w:r>
        <w:t>4.Разложение многих веществ ускоряют-------------------.</w:t>
      </w:r>
    </w:p>
    <w:p w:rsidR="00BA144E" w:rsidRDefault="00BA144E" w:rsidP="00634754">
      <w:pPr>
        <w:tabs>
          <w:tab w:val="left" w:pos="900"/>
        </w:tabs>
        <w:jc w:val="both"/>
      </w:pPr>
      <w:r>
        <w:t>5.Вещества, которые------------химические реакции, но сами при этом не ------------, называются---------------.</w:t>
      </w:r>
    </w:p>
    <w:p w:rsidR="00BA144E" w:rsidRDefault="00BA144E" w:rsidP="00634754">
      <w:pPr>
        <w:tabs>
          <w:tab w:val="left" w:pos="900"/>
        </w:tabs>
        <w:jc w:val="both"/>
      </w:pPr>
      <w:r>
        <w:t xml:space="preserve">6. Разложение воды под действием </w:t>
      </w:r>
      <w:proofErr w:type="gramStart"/>
      <w:r>
        <w:t>электрического</w:t>
      </w:r>
      <w:proofErr w:type="gramEnd"/>
      <w:r>
        <w:t>------------------- называется.</w:t>
      </w:r>
    </w:p>
    <w:p w:rsidR="00BA144E" w:rsidRDefault="00BA144E" w:rsidP="00634754">
      <w:pPr>
        <w:tabs>
          <w:tab w:val="left" w:pos="900"/>
        </w:tabs>
        <w:jc w:val="both"/>
      </w:pPr>
      <w:r>
        <w:t>7.Кислород собирают: а) вытеснением----------------,</w:t>
      </w:r>
    </w:p>
    <w:p w:rsidR="00BA144E" w:rsidRDefault="00BA144E" w:rsidP="00634754">
      <w:pPr>
        <w:tabs>
          <w:tab w:val="left" w:pos="900"/>
        </w:tabs>
        <w:jc w:val="both"/>
      </w:pPr>
      <w:r>
        <w:t>б) вытеснением----------------</w:t>
      </w:r>
    </w:p>
    <w:p w:rsidR="00BA144E" w:rsidRDefault="00BA144E" w:rsidP="00634754">
      <w:pPr>
        <w:tabs>
          <w:tab w:val="left" w:pos="900"/>
        </w:tabs>
        <w:jc w:val="both"/>
      </w:pPr>
      <w:r>
        <w:t>8. Сырьем для промышленного получения кислорода является----------------.</w:t>
      </w:r>
    </w:p>
    <w:p w:rsidR="00BA144E" w:rsidRDefault="00BA144E" w:rsidP="00634754">
      <w:pPr>
        <w:tabs>
          <w:tab w:val="left" w:pos="900"/>
        </w:tabs>
        <w:jc w:val="both"/>
      </w:pPr>
    </w:p>
    <w:p w:rsidR="00BA144E" w:rsidRDefault="00634754" w:rsidP="00634754">
      <w:pPr>
        <w:tabs>
          <w:tab w:val="left" w:pos="900"/>
        </w:tabs>
        <w:jc w:val="both"/>
      </w:pPr>
      <w:r>
        <w:t>Пример задания:</w:t>
      </w:r>
      <w:r w:rsidR="00BA144E">
        <w:t xml:space="preserve"> для подготовки используйте текст параграфа: 1. Что общего в строении атомов всех химических элементов? 2. Что общего в строении атомов элементов одной и той же подгруппы? 3. Чем различаются атомы разных элементов?</w:t>
      </w:r>
      <w:r>
        <w:t xml:space="preserve"> 4.</w:t>
      </w:r>
      <w:r w:rsidR="00BA144E">
        <w:t>Что общего в строении атомов одного и того же периода?</w:t>
      </w:r>
      <w:r>
        <w:t xml:space="preserve"> 5.</w:t>
      </w:r>
      <w:r w:rsidR="00BA144E">
        <w:t>Какая особенность в строении атомов гелия и неона обуславливает их химическую инертность? Работа направлена на повторение строения атомов элементов, носит репродуктивный характер. Для подготовки учебного приема –</w:t>
      </w:r>
      <w:r>
        <w:t xml:space="preserve"> выполнение заданий по образцу, </w:t>
      </w:r>
      <w:r w:rsidR="00BA144E">
        <w:t>и</w:t>
      </w:r>
      <w:r>
        <w:t>спользуется следующее задание: в</w:t>
      </w:r>
      <w:r w:rsidR="00BA144E">
        <w:t>ыделите из предложенного перечня в таблице смеси, химические соединения или химические элементы (запишите соответствующие цифры во второй колонке)</w:t>
      </w:r>
    </w:p>
    <w:p w:rsidR="00BA144E" w:rsidRDefault="00BA144E" w:rsidP="00BA144E">
      <w:pPr>
        <w:tabs>
          <w:tab w:val="left" w:pos="90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452"/>
      </w:tblGrid>
      <w:tr w:rsidR="00634754" w:rsidTr="00634754">
        <w:trPr>
          <w:trHeight w:val="2580"/>
        </w:trPr>
        <w:tc>
          <w:tcPr>
            <w:tcW w:w="3261" w:type="dxa"/>
          </w:tcPr>
          <w:p w:rsidR="00634754" w:rsidRDefault="00634754" w:rsidP="00132CCC">
            <w:pPr>
              <w:numPr>
                <w:ilvl w:val="0"/>
                <w:numId w:val="2"/>
              </w:numPr>
              <w:tabs>
                <w:tab w:val="left" w:pos="900"/>
              </w:tabs>
              <w:jc w:val="both"/>
            </w:pPr>
            <w:r>
              <w:t>Магний</w:t>
            </w:r>
          </w:p>
          <w:p w:rsidR="00634754" w:rsidRDefault="00634754" w:rsidP="00132CCC">
            <w:pPr>
              <w:numPr>
                <w:ilvl w:val="0"/>
                <w:numId w:val="2"/>
              </w:numPr>
              <w:tabs>
                <w:tab w:val="left" w:pos="900"/>
              </w:tabs>
              <w:jc w:val="both"/>
            </w:pPr>
            <w:r>
              <w:t>Молоко</w:t>
            </w:r>
          </w:p>
          <w:p w:rsidR="00634754" w:rsidRDefault="00634754" w:rsidP="00132CCC">
            <w:pPr>
              <w:numPr>
                <w:ilvl w:val="0"/>
                <w:numId w:val="2"/>
              </w:numPr>
              <w:tabs>
                <w:tab w:val="left" w:pos="900"/>
              </w:tabs>
              <w:jc w:val="both"/>
            </w:pPr>
            <w:r>
              <w:t>Железо</w:t>
            </w:r>
          </w:p>
          <w:p w:rsidR="00634754" w:rsidRDefault="00634754" w:rsidP="00132CCC">
            <w:pPr>
              <w:numPr>
                <w:ilvl w:val="0"/>
                <w:numId w:val="2"/>
              </w:numPr>
              <w:tabs>
                <w:tab w:val="left" w:pos="900"/>
              </w:tabs>
              <w:jc w:val="both"/>
            </w:pPr>
            <w:r>
              <w:t>Воздух</w:t>
            </w:r>
          </w:p>
          <w:p w:rsidR="00634754" w:rsidRDefault="00634754" w:rsidP="00132CCC">
            <w:pPr>
              <w:numPr>
                <w:ilvl w:val="0"/>
                <w:numId w:val="2"/>
              </w:numPr>
              <w:tabs>
                <w:tab w:val="left" w:pos="900"/>
              </w:tabs>
              <w:jc w:val="both"/>
            </w:pPr>
            <w:r>
              <w:t>Оксид ртути</w:t>
            </w:r>
          </w:p>
          <w:p w:rsidR="00634754" w:rsidRDefault="00634754" w:rsidP="00132CCC">
            <w:pPr>
              <w:numPr>
                <w:ilvl w:val="0"/>
                <w:numId w:val="2"/>
              </w:numPr>
              <w:tabs>
                <w:tab w:val="left" w:pos="900"/>
              </w:tabs>
              <w:jc w:val="both"/>
            </w:pPr>
            <w:r>
              <w:t>Кислород</w:t>
            </w:r>
          </w:p>
          <w:p w:rsidR="00634754" w:rsidRDefault="00634754" w:rsidP="00132CCC">
            <w:pPr>
              <w:numPr>
                <w:ilvl w:val="0"/>
                <w:numId w:val="2"/>
              </w:numPr>
              <w:tabs>
                <w:tab w:val="left" w:pos="900"/>
              </w:tabs>
              <w:jc w:val="both"/>
            </w:pPr>
            <w:r>
              <w:t>Сульфид цинка</w:t>
            </w:r>
          </w:p>
          <w:p w:rsidR="00634754" w:rsidRDefault="00634754" w:rsidP="00634754">
            <w:pPr>
              <w:numPr>
                <w:ilvl w:val="0"/>
                <w:numId w:val="2"/>
              </w:numPr>
              <w:tabs>
                <w:tab w:val="left" w:pos="900"/>
              </w:tabs>
              <w:jc w:val="both"/>
            </w:pPr>
            <w:r>
              <w:t>Вода</w:t>
            </w:r>
          </w:p>
          <w:p w:rsidR="00634754" w:rsidRDefault="00634754" w:rsidP="00634754">
            <w:pPr>
              <w:numPr>
                <w:ilvl w:val="0"/>
                <w:numId w:val="2"/>
              </w:numPr>
              <w:tabs>
                <w:tab w:val="left" w:pos="900"/>
              </w:tabs>
              <w:jc w:val="both"/>
            </w:pPr>
            <w:r>
              <w:t>Бензин</w:t>
            </w:r>
          </w:p>
        </w:tc>
        <w:tc>
          <w:tcPr>
            <w:tcW w:w="1452" w:type="dxa"/>
          </w:tcPr>
          <w:p w:rsidR="00634754" w:rsidRDefault="00634754">
            <w:pPr>
              <w:spacing w:after="200" w:line="276" w:lineRule="auto"/>
            </w:pPr>
            <w:r>
              <w:t>Хим. Элемент</w:t>
            </w:r>
          </w:p>
          <w:p w:rsidR="00634754" w:rsidRDefault="00634754">
            <w:pPr>
              <w:spacing w:after="200" w:line="276" w:lineRule="auto"/>
            </w:pPr>
            <w:r>
              <w:t>Хим. Соединение</w:t>
            </w:r>
          </w:p>
          <w:p w:rsidR="00634754" w:rsidRDefault="00634754">
            <w:pPr>
              <w:spacing w:after="200" w:line="276" w:lineRule="auto"/>
            </w:pPr>
            <w:r>
              <w:t>Смеси</w:t>
            </w:r>
          </w:p>
          <w:p w:rsidR="00634754" w:rsidRDefault="00634754" w:rsidP="00634754">
            <w:pPr>
              <w:tabs>
                <w:tab w:val="left" w:pos="900"/>
              </w:tabs>
              <w:jc w:val="both"/>
            </w:pPr>
          </w:p>
        </w:tc>
      </w:tr>
    </w:tbl>
    <w:p w:rsidR="00BA144E" w:rsidRDefault="00BA144E" w:rsidP="00BA144E">
      <w:pPr>
        <w:tabs>
          <w:tab w:val="left" w:pos="900"/>
        </w:tabs>
        <w:jc w:val="both"/>
      </w:pPr>
      <w:r>
        <w:t>Пример другого задания: Внимательно прочитайте текст параграфа.</w:t>
      </w:r>
    </w:p>
    <w:p w:rsidR="00BA144E" w:rsidRDefault="00BA144E" w:rsidP="00BA144E">
      <w:pPr>
        <w:tabs>
          <w:tab w:val="left" w:pos="900"/>
        </w:tabs>
        <w:jc w:val="both"/>
      </w:pPr>
      <w:r>
        <w:t>Заполните таблицу, дайте ответ на вопрос: какие признаки характеризуют воздух как смесь? Во время  выполнения такого задания ученики, кроме усвоения нового материала о составе воздуха, учатся составлять таблицы, используя текст параграфа.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4644"/>
      </w:tblGrid>
      <w:tr w:rsidR="00BA144E" w:rsidTr="00132CCC">
        <w:tc>
          <w:tcPr>
            <w:tcW w:w="4643" w:type="dxa"/>
          </w:tcPr>
          <w:p w:rsidR="00BA144E" w:rsidRDefault="00634754" w:rsidP="00634754">
            <w:pPr>
              <w:tabs>
                <w:tab w:val="left" w:pos="900"/>
              </w:tabs>
              <w:jc w:val="both"/>
            </w:pPr>
            <w:r>
              <w:t>Постоянные составляющие воздуха:</w:t>
            </w:r>
            <w:r w:rsidR="00491183">
              <w:t xml:space="preserve"> (</w:t>
            </w:r>
            <w:r w:rsidR="00BA144E">
              <w:t>формулы веществ, объемные части</w:t>
            </w:r>
            <w:r w:rsidR="00491183">
              <w:t>)</w:t>
            </w:r>
          </w:p>
        </w:tc>
        <w:tc>
          <w:tcPr>
            <w:tcW w:w="4644" w:type="dxa"/>
          </w:tcPr>
          <w:p w:rsidR="00BA144E" w:rsidRDefault="00491183" w:rsidP="00132CCC">
            <w:pPr>
              <w:tabs>
                <w:tab w:val="left" w:pos="900"/>
              </w:tabs>
              <w:jc w:val="both"/>
            </w:pPr>
            <w:r>
              <w:t>Возможные, случайные примеси</w:t>
            </w:r>
            <w:r w:rsidR="00BA144E">
              <w:t xml:space="preserve"> (названия и формулы)</w:t>
            </w:r>
          </w:p>
        </w:tc>
      </w:tr>
      <w:tr w:rsidR="00BA144E" w:rsidTr="00132CCC">
        <w:tc>
          <w:tcPr>
            <w:tcW w:w="4643" w:type="dxa"/>
          </w:tcPr>
          <w:p w:rsidR="00BA144E" w:rsidRDefault="00BA144E" w:rsidP="00132CCC">
            <w:pPr>
              <w:tabs>
                <w:tab w:val="left" w:pos="900"/>
              </w:tabs>
              <w:jc w:val="both"/>
            </w:pPr>
          </w:p>
        </w:tc>
        <w:tc>
          <w:tcPr>
            <w:tcW w:w="4644" w:type="dxa"/>
          </w:tcPr>
          <w:p w:rsidR="00BA144E" w:rsidRDefault="00BA144E" w:rsidP="00132CCC">
            <w:pPr>
              <w:tabs>
                <w:tab w:val="left" w:pos="900"/>
              </w:tabs>
              <w:jc w:val="both"/>
            </w:pPr>
          </w:p>
        </w:tc>
      </w:tr>
      <w:tr w:rsidR="00BA144E" w:rsidTr="00132CCC">
        <w:tc>
          <w:tcPr>
            <w:tcW w:w="4643" w:type="dxa"/>
          </w:tcPr>
          <w:p w:rsidR="00BA144E" w:rsidRDefault="00BA144E" w:rsidP="00132CCC">
            <w:pPr>
              <w:tabs>
                <w:tab w:val="left" w:pos="900"/>
              </w:tabs>
              <w:jc w:val="both"/>
            </w:pPr>
          </w:p>
        </w:tc>
        <w:tc>
          <w:tcPr>
            <w:tcW w:w="4644" w:type="dxa"/>
          </w:tcPr>
          <w:p w:rsidR="00BA144E" w:rsidRDefault="00BA144E" w:rsidP="00132CCC">
            <w:pPr>
              <w:tabs>
                <w:tab w:val="left" w:pos="900"/>
              </w:tabs>
              <w:jc w:val="both"/>
            </w:pPr>
          </w:p>
        </w:tc>
      </w:tr>
    </w:tbl>
    <w:p w:rsidR="001E1297" w:rsidRDefault="001E1297" w:rsidP="000009C5">
      <w:pPr>
        <w:jc w:val="both"/>
      </w:pPr>
      <w:bookmarkStart w:id="0" w:name="_GoBack"/>
      <w:bookmarkEnd w:id="0"/>
    </w:p>
    <w:sectPr w:rsidR="001E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66F65"/>
    <w:multiLevelType w:val="hybridMultilevel"/>
    <w:tmpl w:val="D9902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BD422A"/>
    <w:multiLevelType w:val="hybridMultilevel"/>
    <w:tmpl w:val="17F8E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4E"/>
    <w:rsid w:val="000009C5"/>
    <w:rsid w:val="001E1297"/>
    <w:rsid w:val="00491183"/>
    <w:rsid w:val="00634754"/>
    <w:rsid w:val="00BA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47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47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Катенька</dc:creator>
  <cp:lastModifiedBy>Надежда Пронская</cp:lastModifiedBy>
  <cp:revision>2</cp:revision>
  <dcterms:created xsi:type="dcterms:W3CDTF">2017-03-07T09:21:00Z</dcterms:created>
  <dcterms:modified xsi:type="dcterms:W3CDTF">2017-03-07T09:21:00Z</dcterms:modified>
</cp:coreProperties>
</file>