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A0" w:rsidRPr="00B54230" w:rsidRDefault="00D90EA0" w:rsidP="00F54189">
      <w:pPr>
        <w:spacing w:after="24"/>
        <w:rPr>
          <w:rStyle w:val="20"/>
          <w:color w:val="auto"/>
        </w:rPr>
      </w:pPr>
      <w:r w:rsidRPr="00B54230">
        <w:rPr>
          <w:rStyle w:val="20"/>
          <w:color w:val="auto"/>
        </w:rPr>
        <w:t>Задача №1.</w:t>
      </w:r>
    </w:p>
    <w:p w:rsidR="00F54189" w:rsidRDefault="00F54189" w:rsidP="00F54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0EA0" w:rsidRPr="00A9456A" w:rsidRDefault="00D90EA0" w:rsidP="00F54189">
      <w:pPr>
        <w:rPr>
          <w:rFonts w:ascii="Times New Roman" w:hAnsi="Times New Roman" w:cs="Times New Roman"/>
          <w:sz w:val="24"/>
          <w:szCs w:val="24"/>
        </w:rPr>
      </w:pPr>
      <w:r w:rsidRPr="00A9456A">
        <w:rPr>
          <w:rFonts w:ascii="Times New Roman" w:hAnsi="Times New Roman" w:cs="Times New Roman"/>
          <w:sz w:val="24"/>
          <w:szCs w:val="24"/>
        </w:rPr>
        <w:t xml:space="preserve">Угол при основании равнобедренного треугольника равен </w:t>
      </w:r>
      <w:r w:rsidRPr="00A9456A">
        <w:rPr>
          <w:rFonts w:ascii="Times New Roman" w:hAnsi="Times New Roman" w:cs="Times New Roman"/>
          <w:b/>
          <w:color w:val="000000"/>
          <w:sz w:val="24"/>
          <w:szCs w:val="24"/>
        </w:rPr>
        <w:t>π</w:t>
      </w:r>
      <w:r w:rsidRPr="00A9456A">
        <w:rPr>
          <w:rFonts w:ascii="Times New Roman" w:hAnsi="Times New Roman" w:cs="Times New Roman"/>
          <w:sz w:val="24"/>
          <w:szCs w:val="24"/>
        </w:rPr>
        <w:t>/6. Построен круг радиуса 2/ √3 с центром в верши</w:t>
      </w:r>
      <w:r>
        <w:rPr>
          <w:rFonts w:ascii="Times New Roman" w:hAnsi="Times New Roman" w:cs="Times New Roman"/>
          <w:sz w:val="24"/>
          <w:szCs w:val="24"/>
        </w:rPr>
        <w:t>не равнобедренного треугольника</w:t>
      </w:r>
      <w:r w:rsidRPr="00A9456A">
        <w:rPr>
          <w:rFonts w:ascii="Times New Roman" w:hAnsi="Times New Roman" w:cs="Times New Roman"/>
          <w:sz w:val="24"/>
          <w:szCs w:val="24"/>
        </w:rPr>
        <w:t xml:space="preserve">. Определить отношение площади общей части треугольника и круга к площади треугольника, если длина медианы, проведенной к боковой стороне, равна </w:t>
      </w:r>
      <w:r w:rsidRPr="00A9456A">
        <w:rPr>
          <w:rFonts w:ascii="Times New Roman" w:eastAsia="MS Gothic" w:hAnsi="Times New Roman" w:cs="Times New Roman"/>
          <w:color w:val="000000"/>
          <w:sz w:val="24"/>
          <w:szCs w:val="24"/>
        </w:rPr>
        <w:t>√</w:t>
      </w:r>
      <w:r w:rsidRPr="00A9456A">
        <w:rPr>
          <w:rFonts w:ascii="Times New Roman" w:hAnsi="Times New Roman" w:cs="Times New Roman"/>
          <w:sz w:val="24"/>
          <w:szCs w:val="24"/>
        </w:rPr>
        <w:t>7.</w:t>
      </w:r>
    </w:p>
    <w:p w:rsidR="00F54189" w:rsidRDefault="00D90EA0" w:rsidP="00F541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45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4994" cy="2552700"/>
            <wp:effectExtent l="19050" t="0" r="0" b="0"/>
            <wp:docPr id="3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37" cy="255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89" w:rsidRDefault="00F54189" w:rsidP="00F541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0EA0" w:rsidRPr="00A9456A" w:rsidRDefault="00D90EA0" w:rsidP="00F541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56A">
        <w:rPr>
          <w:rFonts w:ascii="Times New Roman" w:hAnsi="Times New Roman" w:cs="Times New Roman"/>
          <w:sz w:val="24"/>
          <w:szCs w:val="24"/>
        </w:rPr>
        <w:t>Рис.</w:t>
      </w:r>
      <w:r w:rsidR="00F541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456A">
        <w:rPr>
          <w:rFonts w:ascii="Times New Roman" w:hAnsi="Times New Roman" w:cs="Times New Roman"/>
          <w:sz w:val="24"/>
          <w:szCs w:val="24"/>
        </w:rPr>
        <w:t>1</w:t>
      </w:r>
    </w:p>
    <w:p w:rsidR="00F54189" w:rsidRDefault="00F54189" w:rsidP="00F54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189" w:rsidRDefault="00D90EA0" w:rsidP="00F5418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4"/>
            <w:szCs w:val="24"/>
          </w:rPr>
          <m:t>⊿</m:t>
        </m:r>
        <m:r>
          <w:rPr>
            <w:rFonts w:ascii="Times New Roman" w:hAnsi="Times New Roman" w:cs="Times New Roman"/>
            <w:sz w:val="24"/>
            <w:szCs w:val="24"/>
          </w:rPr>
          <m:t>АВС-равнобедренный</m:t>
        </m:r>
        <m:r>
          <w:rPr>
            <w:rFonts w:ascii="Cambria Math" w:hAnsi="Times New Roman" w:cs="Times New Roman"/>
            <w:sz w:val="24"/>
            <w:szCs w:val="24"/>
          </w:rPr>
          <m:t xml:space="preserve">.  </m:t>
        </m:r>
        <m:r>
          <w:rPr>
            <w:rFonts w:ascii="Times New Roman" w:hAnsi="Times New Roman" w:cs="Times New Roman"/>
            <w:sz w:val="24"/>
            <w:szCs w:val="24"/>
          </w:rPr>
          <m:t>АС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ВС</m:t>
        </m:r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Times New Roman" w:hAnsi="Times New Roman" w:cs="Times New Roman"/>
            <w:sz w:val="24"/>
            <w:szCs w:val="24"/>
          </w:rPr>
          <m:t>А</m:t>
        </m:r>
        <m:r>
          <w:rPr>
            <w:rFonts w:ascii="Cambria Math" w:hAnsi="Times New Roman" w:cs="Times New Roman"/>
            <w:sz w:val="24"/>
            <w:szCs w:val="24"/>
          </w:rPr>
          <m:t>=30</m:t>
        </m:r>
        <m:r>
          <w:rPr>
            <w:rFonts w:ascii="Times New Roman" w:hAnsi="Times New Roman" w:cs="Times New Roman"/>
            <w:sz w:val="24"/>
            <w:szCs w:val="24"/>
          </w:rPr>
          <m:t>°</m:t>
        </m:r>
        <m:r>
          <w:rPr>
            <w:rFonts w:ascii="Cambria Math" w:hAnsi="Times New Roman" w:cs="Times New Roman"/>
            <w:sz w:val="24"/>
            <w:szCs w:val="24"/>
          </w:rPr>
          <m:t xml:space="preserve"> 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MC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CD</m:t>
            </m:r>
          </m:sub>
        </m:sSub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AD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e>
        </m:rad>
      </m:oMath>
      <w:r w:rsid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Найти: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общ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ч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кр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.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и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⊿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АВС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⊿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ABC</m:t>
                </m:r>
              </m:sub>
            </m:sSub>
          </m:den>
        </m:f>
      </m:oMath>
      <w:r w:rsidR="00D72D0A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F54189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D72D0A">
        <w:rPr>
          <w:rFonts w:ascii="Times New Roman" w:hAnsi="Times New Roman" w:cs="Times New Roman"/>
          <w:b/>
          <w:sz w:val="24"/>
          <w:szCs w:val="24"/>
        </w:rPr>
        <w:br/>
      </w:r>
    </w:p>
    <w:p w:rsidR="00D90EA0" w:rsidRPr="00D72D0A" w:rsidRDefault="00D90EA0" w:rsidP="00F541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2D0A">
        <w:rPr>
          <w:rFonts w:ascii="Times New Roman" w:hAnsi="Times New Roman" w:cs="Times New Roman"/>
          <w:sz w:val="24"/>
          <w:szCs w:val="24"/>
        </w:rPr>
        <w:t xml:space="preserve">Запишем формулу медианы: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72D0A">
        <w:rPr>
          <w:rFonts w:ascii="Times New Roman" w:hAnsi="Times New Roman" w:cs="Times New Roman"/>
          <w:sz w:val="24"/>
          <w:szCs w:val="24"/>
        </w:rPr>
        <w:t>=</w:t>
      </w:r>
      <w:r w:rsidR="00F54189" w:rsidRPr="00F54189">
        <w:rPr>
          <w:rFonts w:ascii="Times New Roman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F54189" w:rsidRPr="00F54189">
        <w:rPr>
          <w:rFonts w:ascii="Times New Roman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hAnsi="Times New Roman" w:cs="Times New Roman"/>
          <w:sz w:val="24"/>
          <w:szCs w:val="24"/>
        </w:rPr>
        <w:t>=</w:t>
      </w:r>
      <w:r w:rsidR="00F54189" w:rsidRPr="00F54189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e>
        </m:rad>
      </m:oMath>
    </w:p>
    <w:p w:rsidR="00D90EA0" w:rsidRPr="00884830" w:rsidRDefault="00D90EA0" w:rsidP="00F54189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1.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sub>
        </m:sSub>
      </m:oMath>
      <w:r w:rsidRPr="00884830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2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∠A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=30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</m:oMath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CH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=x</w:t>
      </w:r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AC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=2x</w:t>
      </w:r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AK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=x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AB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=2x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8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+24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28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>=2|x|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</m:oMath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|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x|=1</w:t>
      </w:r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; CH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=1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&gt;0</m:t>
        </m:r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AC=2; AB=2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;   AH=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lastRenderedPageBreak/>
        <w:t>2. 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⊿ABC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AB</m:t>
        </m:r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CH</m:t>
        </m:r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    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⊿ABC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1</m:t>
        </m:r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3=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e>
        </m:rad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3. 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сект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.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MCN</m:t>
            </m:r>
          </m:sub>
        </m:sSub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360</m:t>
            </m:r>
          </m:den>
        </m:f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120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∠ACH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=60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∠ACB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=120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    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сект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.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MCN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den>
        </m:f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3=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br/>
        <w:t>4. E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;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EH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D72D0A">
        <w:rPr>
          <w:rFonts w:ascii="Times New Roman" w:hAnsi="Times New Roman" w:cs="Times New Roman"/>
          <w:sz w:val="24"/>
          <w:szCs w:val="24"/>
        </w:rPr>
        <w:br/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EH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D72D0A">
        <w:rPr>
          <w:rFonts w:ascii="Times New Roman" w:hAnsi="Times New Roman" w:cs="Times New Roman"/>
          <w:sz w:val="24"/>
          <w:szCs w:val="24"/>
        </w:rPr>
        <w:br/>
        <w:t xml:space="preserve">Найдем 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hAnsi="Times New Roman" w:cs="Times New Roman"/>
          <w:sz w:val="24"/>
          <w:szCs w:val="24"/>
        </w:rPr>
        <w:t xml:space="preserve"> по т. косинусов: квадрат любой стороны треугольника равен сумме квадратов двух других сторон, без удвоенного произведения этих сторон, на косинус угла между ними.</w:t>
      </w:r>
      <w:r w:rsidRPr="00D72D0A">
        <w:rPr>
          <w:rFonts w:ascii="Times New Roman" w:hAnsi="Times New Roman" w:cs="Times New Roman"/>
          <w:sz w:val="24"/>
          <w:szCs w:val="24"/>
        </w:rPr>
        <w:br/>
        <w:t xml:space="preserve">5.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CF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EC</m:t>
        </m:r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Cambria Math" w:cs="Times New Roman"/>
            <w:sz w:val="24"/>
            <w:szCs w:val="24"/>
          </w:rPr>
          <m:t>CF</m:t>
        </m:r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Cambria Math" w:cs="Times New Roman"/>
            <w:sz w:val="24"/>
            <w:szCs w:val="24"/>
          </w:rPr>
          <m:t>cosφ</m:t>
        </m:r>
      </m:oMath>
      <w:r w:rsidRPr="00D72D0A">
        <w:rPr>
          <w:rFonts w:ascii="Times New Roman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ECF</m:t>
        </m:r>
        <m:r>
          <w:rPr>
            <w:rFonts w:ascii="STIXGeneral-Regular" w:hAnsi="Times New Roman" w:cs="Times New Roman"/>
            <w:sz w:val="24"/>
            <w:szCs w:val="24"/>
          </w:rPr>
          <m:t>;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EH</m:t>
        </m:r>
        <m:r>
          <w:rPr>
            <w:rFonts w:ascii="STIXGeneral-Regular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EF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D72D0A">
        <w:rPr>
          <w:rFonts w:ascii="Times New Roman" w:hAnsi="Times New Roman" w:cs="Times New Roman"/>
          <w:sz w:val="24"/>
          <w:szCs w:val="24"/>
        </w:rPr>
        <w:br/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cosφ</m:t>
        </m:r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br/>
      </w: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12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9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Times New Roman" w:hAnsi="Cambria Math" w:cs="Times New Roman"/>
              <w:sz w:val="24"/>
              <w:szCs w:val="24"/>
              <w:lang w:val="en-US"/>
            </w:rPr>
            <m:t>*</m:t>
          </m:r>
          <m:r>
            <w:rPr>
              <w:rFonts w:ascii="Cambria Math" w:hAnsi="Cambria Math" w:cs="Times New Roman"/>
              <w:sz w:val="24"/>
              <w:szCs w:val="24"/>
            </w:rPr>
            <m:t>cosφ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n>
          </m:f>
        </m:oMath>
      </m:oMathPara>
      <w:r w:rsidRPr="00D72D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: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; 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=60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;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ECF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=60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br/>
        <w:t xml:space="preserve">6. 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сект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.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ECF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360</m:t>
            </m:r>
          </m:den>
        </m:f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60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°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den>
        </m:f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Times New Roman" w:hAnsi="Cambria Math" w:cs="Times New Roman"/>
            <w:sz w:val="24"/>
            <w:szCs w:val="24"/>
            <w:lang w:val="en-US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Times New Roman" w:hAnsi="Cambria Math" w:cs="Times New Roman"/>
                <w:sz w:val="24"/>
                <w:szCs w:val="24"/>
                <w:lang w:val="en-US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Times New Roman" w:hAnsi="Cambria Math" w:cs="Times New Roman"/>
                <w:sz w:val="24"/>
                <w:szCs w:val="24"/>
                <w:lang w:val="en-US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  <m:r>
              <w:rPr>
                <w:rFonts w:ascii="Times New Roman" w:hAnsi="Cambria Math" w:cs="Times New Roman"/>
                <w:sz w:val="24"/>
                <w:szCs w:val="24"/>
                <w:lang w:val="en-US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</m:oMath>
      <w:r w:rsidRPr="00D72D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2 S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сект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МСЕ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</m:oMath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 xml:space="preserve">7. S </w:t>
      </w:r>
      <w:r w:rsidRPr="00D72D0A">
        <w:rPr>
          <w:rFonts w:ascii="Times New Roman" w:hAnsi="Times New Roman" w:cs="Times New Roman"/>
          <w:sz w:val="24"/>
          <w:szCs w:val="24"/>
        </w:rPr>
        <w:t>общ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2D0A">
        <w:rPr>
          <w:rFonts w:ascii="Times New Roman" w:hAnsi="Times New Roman" w:cs="Times New Roman"/>
          <w:sz w:val="24"/>
          <w:szCs w:val="24"/>
        </w:rPr>
        <w:t>ч</w:t>
      </w:r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. =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2</m:t>
        </m:r>
        <m:r>
          <w:rPr>
            <w:rFonts w:ascii="Times New Roman" w:hAnsi="Monaco" w:cs="Times New Roman"/>
            <w:sz w:val="24"/>
            <w:szCs w:val="24"/>
            <w:lang w:val="en-US"/>
          </w:rPr>
          <m:t>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сект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.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MCE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⊿</m:t>
        </m:r>
      </m:oMath>
      <w:r w:rsidR="00B54230" w:rsidRPr="00D72D0A">
        <w:rPr>
          <w:rFonts w:ascii="Times New Roman" w:hAnsi="Times New Roman" w:cs="Times New Roman"/>
          <w:sz w:val="24"/>
          <w:szCs w:val="24"/>
          <w:lang w:val="en-US"/>
        </w:rPr>
        <w:t>ECF;</w:t>
      </w:r>
    </w:p>
    <w:p w:rsidR="00D90EA0" w:rsidRPr="00F54189" w:rsidRDefault="00D90EA0" w:rsidP="00F54189">
      <w:pPr>
        <w:rPr>
          <w:rFonts w:ascii="Times New Roman" w:hAnsi="Times New Roman" w:cs="Times New Roman"/>
          <w:i/>
          <w:sz w:val="24"/>
          <w:szCs w:val="24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hAnsi="Cambria Math" w:cs="Times New Roman"/>
            <w:sz w:val="24"/>
            <w:szCs w:val="24"/>
          </w:rPr>
          <m:t>⊿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EF</m:t>
        </m:r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CH</m:t>
        </m:r>
      </m:oMath>
    </w:p>
    <w:p w:rsidR="00884830" w:rsidRPr="00022D7D" w:rsidRDefault="00D90EA0" w:rsidP="00F54189">
      <w:pPr>
        <w:rPr>
          <w:rFonts w:ascii="Times New Roman" w:hAnsi="Times New Roman" w:cs="Times New Roman"/>
          <w:sz w:val="28"/>
          <w:szCs w:val="28"/>
        </w:rPr>
      </w:pPr>
      <w:r w:rsidRPr="00D72D0A">
        <w:rPr>
          <w:rFonts w:ascii="Times New Roman" w:hAnsi="Times New Roman" w:cs="Times New Roman"/>
          <w:sz w:val="24"/>
          <w:szCs w:val="24"/>
          <w:lang w:val="en-US"/>
        </w:rPr>
        <w:t>EH</w:t>
      </w:r>
      <m:oMath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EF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="00884830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104F4D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884830">
        <w:rPr>
          <w:rFonts w:ascii="Times New Roman" w:eastAsiaTheme="minorEastAsia" w:hAnsi="Times New Roman" w:cs="Times New Roman"/>
          <w:sz w:val="24"/>
          <w:szCs w:val="24"/>
        </w:rPr>
        <w:t xml:space="preserve">Или     </w:t>
      </w:r>
      <w:r w:rsidR="0088483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84830">
        <w:rPr>
          <w:rFonts w:ascii="Times New Roman" w:hAnsi="Times New Roman" w:cs="Times New Roman"/>
          <w:sz w:val="28"/>
          <w:szCs w:val="28"/>
          <w:vertAlign w:val="subscript"/>
        </w:rPr>
        <w:t xml:space="preserve">сегмента </w:t>
      </w:r>
      <w:r w:rsidR="00884830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(α-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α)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•</m:t>
        </m:r>
        <m:r>
          <w:rPr>
            <w:rFonts w:ascii="Cambria Math" w:hAnsi="Cambria Math" w:cs="Times New Roman"/>
            <w:i/>
            <w:position w:val="-12"/>
            <w:sz w:val="28"/>
            <w:szCs w:val="28"/>
          </w:rPr>
          <w:object w:dxaOrig="300" w:dyaOrig="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5pt;height:21pt" o:ole="">
              <v:imagedata r:id="rId9" o:title=""/>
            </v:shape>
            <o:OLEObject Type="Embed" ProgID="Equation.3" ShapeID="_x0000_i1025" DrawAspect="Content" ObjectID="_1474989562" r:id="rId10"/>
          </w:object>
        </m:r>
        <m:r>
          <w:rPr>
            <w:rFonts w:ascii="Cambria Math" w:hAnsi="Cambria Math" w:cs="Times New Roman"/>
            <w:position w:val="-12"/>
            <w:sz w:val="28"/>
            <w:szCs w:val="28"/>
          </w:rPr>
          <m:t>;</m:t>
        </m:r>
      </m:oMath>
      <w:r w:rsidR="00884830">
        <w:rPr>
          <w:rFonts w:ascii="Times New Roman" w:eastAsiaTheme="minorEastAsia" w:hAnsi="Times New Roman" w:cs="Times New Roman"/>
          <w:position w:val="-12"/>
          <w:sz w:val="28"/>
          <w:szCs w:val="28"/>
        </w:rPr>
        <w:t xml:space="preserve">   </w:t>
      </w:r>
      <w:r w:rsidR="0088483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84830">
        <w:rPr>
          <w:rFonts w:ascii="Times New Roman" w:hAnsi="Times New Roman" w:cs="Times New Roman"/>
          <w:sz w:val="28"/>
          <w:szCs w:val="28"/>
          <w:vertAlign w:val="subscript"/>
        </w:rPr>
        <w:t>сектора</w:t>
      </w:r>
      <w:r w:rsidR="00884830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α•</m:t>
            </m:r>
            <m:r>
              <w:rPr>
                <w:rFonts w:ascii="Cambria Math" w:hAnsi="Cambria Math" w:cs="Times New Roman"/>
                <w:i/>
                <w:position w:val="-12"/>
                <w:sz w:val="28"/>
                <w:szCs w:val="28"/>
              </w:rPr>
              <w:object w:dxaOrig="440" w:dyaOrig="420">
                <v:shape id="_x0000_i1026" type="#_x0000_t75" style="width:21.75pt;height:21pt" o:ole="">
                  <v:imagedata r:id="rId11" o:title=""/>
                </v:shape>
                <o:OLEObject Type="Embed" ProgID="Equation.3" ShapeID="_x0000_i1026" DrawAspect="Content" ObjectID="_1474989563" r:id="rId12"/>
              </w:objec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884830" w:rsidRPr="00940991" w:rsidRDefault="00884830" w:rsidP="00F54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hAnsi="Cambria Math" w:cs="Times New Roman"/>
            <w:sz w:val="24"/>
            <w:szCs w:val="24"/>
          </w:rPr>
          <m:t>⊿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>1=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общ. ч.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сектора</w:t>
      </w:r>
      <w:r w:rsidRPr="0094099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F54189">
        <w:rPr>
          <w:rFonts w:ascii="Times New Roman" w:hAnsi="Times New Roman" w:cs="Times New Roman"/>
          <w:sz w:val="28"/>
          <w:szCs w:val="28"/>
        </w:rPr>
        <w:t>–</w:t>
      </w:r>
      <w:r w:rsidRPr="00940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сегмента</w:t>
      </w:r>
      <w:r w:rsidRPr="0094099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40991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π+3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</w:p>
    <w:p w:rsidR="00D90EA0" w:rsidRPr="00104F4D" w:rsidRDefault="00884830" w:rsidP="00F54189">
      <w:pPr>
        <w:rPr>
          <w:rFonts w:ascii="Times New Roman" w:hAnsi="Times New Roman" w:cs="Times New Roman"/>
          <w:sz w:val="24"/>
          <w:szCs w:val="24"/>
        </w:rPr>
      </w:pPr>
      <w:r w:rsidRPr="00884830">
        <w:rPr>
          <w:rFonts w:ascii="Times New Roman" w:hAnsi="Times New Roman" w:cs="Times New Roman"/>
          <w:sz w:val="24"/>
          <w:szCs w:val="24"/>
        </w:rPr>
        <w:t xml:space="preserve">     </w:t>
      </w:r>
      <w:r w:rsidRPr="00D72D0A">
        <w:rPr>
          <w:rFonts w:ascii="Times New Roman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hAnsi="Cambria Math" w:cs="Times New Roman"/>
            <w:sz w:val="24"/>
            <w:szCs w:val="24"/>
          </w:rPr>
          <m:t>⊿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>1=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104F4D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общ.ч.кр.и ⊿АВС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⊿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ABC</m:t>
                </m:r>
              </m:sub>
            </m:sSub>
          </m:den>
        </m:f>
      </m:oMath>
      <w:r w:rsidR="00104F4D" w:rsidRPr="00104F4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2π+3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="00104F4D" w:rsidRPr="00104F4D">
        <w:rPr>
          <w:rFonts w:ascii="Times New Roman" w:eastAsiaTheme="minorEastAsia" w:hAnsi="Times New Roman" w:cs="Times New Roman"/>
          <w:b/>
          <w:sz w:val="28"/>
          <w:szCs w:val="28"/>
        </w:rPr>
        <w:t xml:space="preserve"> :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e>
        </m:rad>
      </m:oMath>
      <w:r w:rsidR="00104F4D" w:rsidRPr="00104F4D">
        <w:rPr>
          <w:rFonts w:ascii="Times New Roman" w:eastAsiaTheme="minorEastAsia" w:hAnsi="Times New Roman" w:cs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π+3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br/>
        </m:r>
      </m:oMath>
      <w:r w:rsidRPr="00104F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03FF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(Когда учащиеся узнали о формуле площади сегмента, то задачу решили в </w:t>
      </w:r>
      <w:r w:rsidR="00104F4D">
        <w:rPr>
          <w:rFonts w:ascii="Times New Roman" w:eastAsiaTheme="minorEastAsia" w:hAnsi="Times New Roman" w:cs="Times New Roman"/>
          <w:sz w:val="24"/>
          <w:szCs w:val="24"/>
        </w:rPr>
        <w:t xml:space="preserve">три </w:t>
      </w:r>
      <w:r w:rsidR="00AD03FF" w:rsidRPr="00D72D0A">
        <w:rPr>
          <w:rFonts w:ascii="Times New Roman" w:eastAsiaTheme="minorEastAsia" w:hAnsi="Times New Roman" w:cs="Times New Roman"/>
          <w:sz w:val="24"/>
          <w:szCs w:val="24"/>
        </w:rPr>
        <w:t>действия).</w:t>
      </w:r>
    </w:p>
    <w:p w:rsidR="00D90EA0" w:rsidRPr="00D72D0A" w:rsidRDefault="00D90EA0" w:rsidP="00F54189">
      <w:pPr>
        <w:rPr>
          <w:rFonts w:ascii="Times New Roman" w:hAnsi="Times New Roman" w:cs="Times New Roman"/>
          <w:sz w:val="24"/>
          <w:szCs w:val="24"/>
        </w:rPr>
      </w:pPr>
      <w:r w:rsidRPr="00D72D0A">
        <w:rPr>
          <w:rFonts w:ascii="Times New Roman" w:hAnsi="Times New Roman" w:cs="Times New Roman"/>
          <w:sz w:val="24"/>
          <w:szCs w:val="24"/>
        </w:rPr>
        <w:t>8. Найдем отношение площадей:</w:t>
      </w:r>
    </w:p>
    <w:p w:rsidR="00104F4D" w:rsidRPr="00D72D0A" w:rsidRDefault="00FA4E2A" w:rsidP="00F54189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</m:t>
            </m:r>
            <m:r>
              <w:rPr>
                <w:rFonts w:ascii="STIXGeneral-Regular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общ.ч.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⊿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D90EA0" w:rsidRPr="00D72D0A">
        <w:rPr>
          <w:rFonts w:ascii="Times New Roman" w:hAnsi="Times New Roman" w:cs="Times New Roman"/>
          <w:sz w:val="24"/>
          <w:szCs w:val="24"/>
        </w:rPr>
        <w:t xml:space="preserve"> </w:t>
      </w:r>
      <w:r w:rsidR="007A49B3" w:rsidRPr="00D72D0A">
        <w:rPr>
          <w:rFonts w:ascii="Times New Roman" w:hAnsi="Times New Roman" w:cs="Times New Roman"/>
          <w:sz w:val="24"/>
          <w:szCs w:val="24"/>
        </w:rPr>
        <w:t>.</w:t>
      </w:r>
      <w:r w:rsidR="00104F4D" w:rsidRPr="00104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4F4D" w:rsidRPr="00D72D0A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</w:p>
    <w:p w:rsidR="00D90EA0" w:rsidRPr="00D72D0A" w:rsidRDefault="00D90EA0" w:rsidP="00F541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2D0A">
        <w:rPr>
          <w:rFonts w:ascii="Times New Roman" w:eastAsiaTheme="minorEastAsia" w:hAnsi="Times New Roman" w:cs="Times New Roman"/>
          <w:b/>
          <w:sz w:val="24"/>
          <w:szCs w:val="24"/>
        </w:rPr>
        <w:t>2 способ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нахождения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сект.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>1. Зная, что ЕН=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, то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, т.е.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, значит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равно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2.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⊿ECF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равносторонний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т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е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.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w:br/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Теперь можно найти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сект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S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сект</w:t>
      </w:r>
      <w:r w:rsidR="00B5423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2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3 способ нахождения хорды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и угла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в треугольнике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4189" w:rsidRDefault="00D90EA0" w:rsidP="00F5418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72D0A">
        <w:rPr>
          <w:rFonts w:ascii="Times New Roman" w:eastAsiaTheme="minorEastAsia" w:hAnsi="Times New Roman" w:cs="Times New Roman"/>
          <w:b/>
          <w:sz w:val="24"/>
          <w:szCs w:val="24"/>
        </w:rPr>
        <w:t>3 способ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(8 класс)</w:t>
      </w:r>
      <w:r w:rsidR="00B5423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F54189" w:rsidRDefault="00D90EA0" w:rsidP="00F54189">
      <w:pPr>
        <w:rPr>
          <w:rStyle w:val="20"/>
          <w:color w:val="auto"/>
          <w:lang w:val="en-US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Если расстояние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CH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от центра до прямой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меньше радиуса (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CE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) , то окружность высекает на прямой хорду длиной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, то есть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Следовательно,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⊿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равносторонний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ECF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сект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ECF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95C68" w:rsidRPr="00D72D0A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D90EA0" w:rsidRDefault="00D90EA0" w:rsidP="00F541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54230">
        <w:rPr>
          <w:rStyle w:val="20"/>
          <w:color w:val="auto"/>
        </w:rPr>
        <w:t>Задача 2.</w:t>
      </w:r>
      <w:r w:rsidR="00D72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D0A" w:rsidRPr="00F54189">
        <w:rPr>
          <w:rFonts w:ascii="Times New Roman" w:hAnsi="Times New Roman" w:cs="Times New Roman"/>
          <w:sz w:val="24"/>
          <w:szCs w:val="24"/>
        </w:rPr>
        <w:t>(9</w:t>
      </w:r>
      <w:r w:rsidR="00F54189" w:rsidRPr="00F541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D0A" w:rsidRPr="00F54189">
        <w:rPr>
          <w:rFonts w:ascii="Times New Roman" w:hAnsi="Times New Roman" w:cs="Times New Roman"/>
          <w:sz w:val="24"/>
          <w:szCs w:val="24"/>
        </w:rPr>
        <w:t>кл.)</w:t>
      </w:r>
      <w:r w:rsidR="00B95C68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hAnsi="Times New Roman" w:cs="Times New Roman"/>
          <w:sz w:val="24"/>
          <w:szCs w:val="24"/>
        </w:rPr>
        <w:t>Две окружности с равными радиусами расположены так, что одна из них проходит через центр другой. Определите длину стороны квадрата, вписанного в общую часть пересекающихся кругов.</w:t>
      </w:r>
    </w:p>
    <w:p w:rsidR="00F54189" w:rsidRPr="00F54189" w:rsidRDefault="00F54189" w:rsidP="00F5418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F54189" w:rsidRDefault="00D90EA0" w:rsidP="00F541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238250"/>
            <wp:effectExtent l="19050" t="0" r="0" b="0"/>
            <wp:docPr id="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89" w:rsidRDefault="00F54189" w:rsidP="00F54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189" w:rsidRDefault="00D90EA0" w:rsidP="00F541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2D0A">
        <w:rPr>
          <w:rFonts w:ascii="Times New Roman" w:hAnsi="Times New Roman" w:cs="Times New Roman"/>
          <w:sz w:val="24"/>
          <w:szCs w:val="24"/>
        </w:rPr>
        <w:t>Рис.</w:t>
      </w:r>
      <w:r w:rsidR="00F541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D0A">
        <w:rPr>
          <w:rFonts w:ascii="Times New Roman" w:hAnsi="Times New Roman" w:cs="Times New Roman"/>
          <w:sz w:val="24"/>
          <w:szCs w:val="24"/>
        </w:rPr>
        <w:t>3</w:t>
      </w:r>
    </w:p>
    <w:p w:rsidR="00D90EA0" w:rsidRPr="00D72D0A" w:rsidRDefault="00B95C68" w:rsidP="00F54189">
      <w:pPr>
        <w:rPr>
          <w:rFonts w:ascii="Times New Roman" w:hAnsi="Times New Roman" w:cs="Times New Roman"/>
          <w:sz w:val="24"/>
          <w:szCs w:val="24"/>
        </w:rPr>
      </w:pPr>
      <w:r w:rsidRPr="00D72D0A">
        <w:rPr>
          <w:rFonts w:ascii="Times New Roman" w:hAnsi="Times New Roman" w:cs="Times New Roman"/>
          <w:sz w:val="24"/>
          <w:szCs w:val="24"/>
        </w:rPr>
        <w:br/>
      </w:r>
      <w:r w:rsidR="00D90EA0" w:rsidRPr="00D72D0A">
        <w:rPr>
          <w:rFonts w:ascii="Times New Roman" w:hAnsi="Times New Roman" w:cs="Times New Roman"/>
          <w:b/>
          <w:sz w:val="24"/>
          <w:szCs w:val="24"/>
        </w:rPr>
        <w:t>Решение.</w:t>
      </w:r>
      <w:r w:rsidR="00D90EA0" w:rsidRPr="00D72D0A">
        <w:rPr>
          <w:rFonts w:ascii="Times New Roman" w:hAnsi="Times New Roman" w:cs="Times New Roman"/>
          <w:b/>
          <w:sz w:val="24"/>
          <w:szCs w:val="24"/>
        </w:rPr>
        <w:br/>
      </w:r>
      <w:r w:rsidR="00D90EA0" w:rsidRPr="00D72D0A">
        <w:rPr>
          <w:rFonts w:ascii="Times New Roman" w:hAnsi="Times New Roman" w:cs="Times New Roman"/>
          <w:sz w:val="24"/>
          <w:szCs w:val="24"/>
        </w:rPr>
        <w:t>Пусть длина стороны квадрата равна х, тогда ЕО</w:t>
      </w:r>
      <w:r w:rsidR="00D90EA0" w:rsidRPr="00D72D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0EA0" w:rsidRPr="00D72D0A">
        <w:rPr>
          <w:rFonts w:ascii="Times New Roman" w:hAnsi="Times New Roman" w:cs="Times New Roman"/>
          <w:sz w:val="24"/>
          <w:szCs w:val="24"/>
        </w:rPr>
        <w:t xml:space="preserve"> будет равной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(см. рис. 2).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br/>
        <w:t>Из прямоугольного треугольника О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ЕС,  х = 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D90EA0" w:rsidRPr="00D72D0A" w:rsidRDefault="00D90EA0" w:rsidP="00F5418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xr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  <w:r w:rsidR="00B95C68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=28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D72D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D72D0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>&lt;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0,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95C68" w:rsidRPr="00D72D0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= </w:t>
      </w:r>
      <w:r w:rsidRPr="00D72D0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</m:oMath>
      <w:r w:rsidR="00B95C68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. Ответ: </w:t>
      </w:r>
      <w:r w:rsidR="00B95C68"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•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B95C68"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4189" w:rsidRDefault="00D90EA0" w:rsidP="00F5418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B54230">
        <w:rPr>
          <w:rStyle w:val="20"/>
          <w:color w:val="auto"/>
        </w:rPr>
        <w:t>Задача №3.</w:t>
      </w:r>
      <w:r w:rsidR="00B95C68" w:rsidRPr="00D72D0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B95C68" w:rsidRPr="00F54189">
        <w:rPr>
          <w:rFonts w:ascii="Times New Roman" w:eastAsiaTheme="minorEastAsia" w:hAnsi="Times New Roman" w:cs="Times New Roman"/>
          <w:sz w:val="24"/>
          <w:szCs w:val="24"/>
        </w:rPr>
        <w:t>(9</w:t>
      </w:r>
      <w:r w:rsidR="00F54189" w:rsidRPr="00F541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95C68" w:rsidRPr="00F54189">
        <w:rPr>
          <w:rFonts w:ascii="Times New Roman" w:eastAsiaTheme="minorEastAsia" w:hAnsi="Times New Roman" w:cs="Times New Roman"/>
          <w:sz w:val="24"/>
          <w:szCs w:val="24"/>
        </w:rPr>
        <w:t>кл.)</w:t>
      </w:r>
    </w:p>
    <w:p w:rsidR="00F54189" w:rsidRDefault="00D90EA0" w:rsidP="00F5418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54189">
        <w:rPr>
          <w:rFonts w:ascii="Times New Roman" w:eastAsiaTheme="minorEastAsia" w:hAnsi="Times New Roman" w:cs="Times New Roman"/>
          <w:sz w:val="24"/>
          <w:szCs w:val="24"/>
        </w:rPr>
        <w:br/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В окружность, радиусом равным 10 см, вписан прямоугольный треугольник. Вершина С этого треугольника лежит на диаметре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. Гипотенуза АВ параллельна диаметру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данной окружности.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ВАС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=75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A49B3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Найти площадь треугольника АВС.</w:t>
      </w:r>
      <w:r w:rsidR="007A49B3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F54189" w:rsidRDefault="00D90EA0" w:rsidP="00F5418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F54189" w:rsidRPr="00F54189" w:rsidRDefault="00D90EA0" w:rsidP="00F54189">
      <w:pPr>
        <w:spacing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  <w:r w:rsidRPr="00D72D0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1638300"/>
            <wp:effectExtent l="19050" t="0" r="9525" b="0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89" w:rsidRDefault="00F54189" w:rsidP="00F5418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90EA0" w:rsidRPr="00F54189" w:rsidRDefault="00D90EA0" w:rsidP="00F54189">
      <w:pPr>
        <w:spacing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>Рис.</w:t>
      </w:r>
      <w:r w:rsidR="00F541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ABC</m:t>
              </m:r>
            </m:sub>
          </m:sSub>
          <m: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?</m:t>
          </m:r>
        </m:oMath>
      </m:oMathPara>
    </w:p>
    <w:p w:rsidR="00D90EA0" w:rsidRPr="00D72D0A" w:rsidRDefault="00D90EA0" w:rsidP="00F541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1. В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⊿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АВС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: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∟С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=90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АВ</m:t>
        </m:r>
        <m:r>
          <w:rPr>
            <w:rFonts w:ascii="Cambria Math" w:eastAsiaTheme="minorEastAsia" w:hAnsi="Cambria Math" w:cs="Times New Roman"/>
            <w:sz w:val="24"/>
            <w:szCs w:val="24"/>
          </w:rPr>
          <m:t>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САК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=75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КСА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=75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Cambria Math" w:cs="Times New Roman"/>
            <w:sz w:val="24"/>
            <w:szCs w:val="24"/>
          </w:rPr>
          <m:t>⊿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АКС-равнобедренный</m:t>
        </m:r>
      </m:oMath>
    </w:p>
    <w:p w:rsidR="00D90EA0" w:rsidRPr="00D72D0A" w:rsidRDefault="00D90EA0" w:rsidP="00F541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>АК=СК=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,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АКС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=30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>2. КО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⊥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АВ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и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КО</m:t>
        </m:r>
        <m:r>
          <w:rPr>
            <w:rFonts w:ascii="Cambria Math" w:eastAsiaTheme="minorEastAsia" w:hAnsi="Cambria Math" w:cs="Times New Roman"/>
            <w:sz w:val="24"/>
            <w:szCs w:val="24"/>
          </w:rPr>
          <m:t>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СКО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КСО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=30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и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КО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СК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>3. Пусть КО = х, тогда СК=АК=2х.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⊿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АКО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по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теореме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Пифагора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А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О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А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К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О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К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АО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=10.</m:t>
          </m:r>
        </m:oMath>
      </m:oMathPara>
      <w:r w:rsidRPr="00D72D0A">
        <w:rPr>
          <w:rFonts w:ascii="Times New Roman" w:eastAsiaTheme="minorEastAsia" w:hAnsi="Times New Roman" w:cs="Times New Roman"/>
          <w:sz w:val="24"/>
          <w:szCs w:val="24"/>
        </w:rPr>
        <w:br/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4. АК=2КО=2•2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=4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;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АВ=2АК=2•4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=8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br/>
        <w:t xml:space="preserve">5.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⊿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ABC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KO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•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AB</m:t>
        </m:r>
      </m:oMath>
      <w:r w:rsidRPr="00D72D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D72D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⊿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ABC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•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•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8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>=40</m:t>
        </m:r>
      </m:oMath>
    </w:p>
    <w:p w:rsidR="00F54189" w:rsidRPr="00F54189" w:rsidRDefault="007A49B3" w:rsidP="00F5418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72D0A">
        <w:rPr>
          <w:rFonts w:ascii="Times New Roman" w:eastAsiaTheme="minorEastAsia" w:hAnsi="Times New Roman" w:cs="Times New Roman"/>
          <w:sz w:val="24"/>
          <w:szCs w:val="24"/>
        </w:rPr>
        <w:t>Ответ:</w:t>
      </w:r>
      <w:r w:rsidR="00C620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D0A">
        <w:rPr>
          <w:rFonts w:ascii="Times New Roman" w:eastAsiaTheme="minorEastAsia" w:hAnsi="Times New Roman" w:cs="Times New Roman"/>
          <w:sz w:val="24"/>
          <w:szCs w:val="24"/>
        </w:rPr>
        <w:t>40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t xml:space="preserve"> см</w:t>
      </w:r>
      <w:r w:rsidRPr="00D72D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90EA0" w:rsidRPr="00D72D0A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F54189" w:rsidRPr="00F54189" w:rsidSect="002F1564"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31" w:rsidRDefault="00041431" w:rsidP="000306EB">
      <w:pPr>
        <w:spacing w:after="0" w:line="240" w:lineRule="auto"/>
      </w:pPr>
      <w:r>
        <w:separator/>
      </w:r>
    </w:p>
  </w:endnote>
  <w:endnote w:type="continuationSeparator" w:id="0">
    <w:p w:rsidR="00041431" w:rsidRDefault="00041431" w:rsidP="0003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TIXGeneral-Regular">
    <w:altName w:val="Times New Roman"/>
    <w:charset w:val="00"/>
    <w:family w:val="auto"/>
    <w:pitch w:val="variable"/>
    <w:sig w:usb0="00000000" w:usb1="4203FDFF" w:usb2="02000020" w:usb3="00000000" w:csb0="8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768"/>
      <w:docPartObj>
        <w:docPartGallery w:val="Page Numbers (Bottom of Page)"/>
        <w:docPartUnique/>
      </w:docPartObj>
    </w:sdtPr>
    <w:sdtContent>
      <w:p w:rsidR="00104F4D" w:rsidRDefault="00FA4E2A">
        <w:pPr>
          <w:pStyle w:val="a6"/>
          <w:jc w:val="right"/>
        </w:pPr>
        <w:fldSimple w:instr=" PAGE   \* MERGEFORMAT ">
          <w:r w:rsidR="00F54189">
            <w:rPr>
              <w:noProof/>
            </w:rPr>
            <w:t>4</w:t>
          </w:r>
        </w:fldSimple>
      </w:p>
    </w:sdtContent>
  </w:sdt>
  <w:p w:rsidR="00104F4D" w:rsidRDefault="00104F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31" w:rsidRDefault="00041431" w:rsidP="000306EB">
      <w:pPr>
        <w:spacing w:after="0" w:line="240" w:lineRule="auto"/>
      </w:pPr>
      <w:r>
        <w:separator/>
      </w:r>
    </w:p>
  </w:footnote>
  <w:footnote w:type="continuationSeparator" w:id="0">
    <w:p w:rsidR="00041431" w:rsidRDefault="00041431" w:rsidP="0003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6D5"/>
    <w:multiLevelType w:val="hybridMultilevel"/>
    <w:tmpl w:val="790897C6"/>
    <w:lvl w:ilvl="0" w:tplc="4F6095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5D0DA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A7BF2"/>
    <w:multiLevelType w:val="hybridMultilevel"/>
    <w:tmpl w:val="E5A6BD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08C7585"/>
    <w:multiLevelType w:val="hybridMultilevel"/>
    <w:tmpl w:val="70586EC4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EA3A43AE">
      <w:start w:val="1"/>
      <w:numFmt w:val="decimal"/>
      <w:lvlText w:val="%2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 w:tplc="13FC1430">
      <w:start w:val="2011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3C73DB"/>
    <w:multiLevelType w:val="hybridMultilevel"/>
    <w:tmpl w:val="CAAE1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4F0107"/>
    <w:multiLevelType w:val="hybridMultilevel"/>
    <w:tmpl w:val="15F84FC2"/>
    <w:lvl w:ilvl="0" w:tplc="2408AA9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A054B2"/>
    <w:multiLevelType w:val="hybridMultilevel"/>
    <w:tmpl w:val="E1F4E42C"/>
    <w:lvl w:ilvl="0" w:tplc="F932B4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57A80"/>
    <w:multiLevelType w:val="hybridMultilevel"/>
    <w:tmpl w:val="B2C8562A"/>
    <w:lvl w:ilvl="0" w:tplc="BBD68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565E4"/>
    <w:rsid w:val="000306EB"/>
    <w:rsid w:val="00041431"/>
    <w:rsid w:val="00104F4D"/>
    <w:rsid w:val="00131600"/>
    <w:rsid w:val="001C1010"/>
    <w:rsid w:val="002600A3"/>
    <w:rsid w:val="00272270"/>
    <w:rsid w:val="002F1564"/>
    <w:rsid w:val="003144E5"/>
    <w:rsid w:val="00333D81"/>
    <w:rsid w:val="00366F7F"/>
    <w:rsid w:val="003832F0"/>
    <w:rsid w:val="003D6DF2"/>
    <w:rsid w:val="005642A8"/>
    <w:rsid w:val="00782AD0"/>
    <w:rsid w:val="007A49B3"/>
    <w:rsid w:val="007F12DF"/>
    <w:rsid w:val="00884830"/>
    <w:rsid w:val="00890F2D"/>
    <w:rsid w:val="008F79F9"/>
    <w:rsid w:val="00A565E4"/>
    <w:rsid w:val="00AD03FF"/>
    <w:rsid w:val="00B06FD5"/>
    <w:rsid w:val="00B34AA9"/>
    <w:rsid w:val="00B54230"/>
    <w:rsid w:val="00B95C68"/>
    <w:rsid w:val="00BB73DF"/>
    <w:rsid w:val="00BF1DA0"/>
    <w:rsid w:val="00C6208A"/>
    <w:rsid w:val="00D13C55"/>
    <w:rsid w:val="00D72D0A"/>
    <w:rsid w:val="00D90EA0"/>
    <w:rsid w:val="00E138C3"/>
    <w:rsid w:val="00F16BFA"/>
    <w:rsid w:val="00F54189"/>
    <w:rsid w:val="00FA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EB"/>
  </w:style>
  <w:style w:type="paragraph" w:styleId="1">
    <w:name w:val="heading 1"/>
    <w:basedOn w:val="a"/>
    <w:next w:val="a"/>
    <w:link w:val="10"/>
    <w:uiPriority w:val="9"/>
    <w:qFormat/>
    <w:rsid w:val="002F1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3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0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6EB"/>
  </w:style>
  <w:style w:type="paragraph" w:styleId="a6">
    <w:name w:val="footer"/>
    <w:basedOn w:val="a"/>
    <w:link w:val="a7"/>
    <w:uiPriority w:val="99"/>
    <w:unhideWhenUsed/>
    <w:rsid w:val="000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6EB"/>
  </w:style>
  <w:style w:type="paragraph" w:styleId="a8">
    <w:name w:val="Title"/>
    <w:basedOn w:val="a"/>
    <w:next w:val="a"/>
    <w:link w:val="a9"/>
    <w:uiPriority w:val="10"/>
    <w:qFormat/>
    <w:rsid w:val="002F15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F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F1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3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rsid w:val="00D90EA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EA0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104F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0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6EB"/>
  </w:style>
  <w:style w:type="paragraph" w:styleId="a6">
    <w:name w:val="footer"/>
    <w:basedOn w:val="a"/>
    <w:link w:val="a7"/>
    <w:uiPriority w:val="99"/>
    <w:unhideWhenUsed/>
    <w:rsid w:val="000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D305-F442-4C72-97AC-6B117D12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И.</dc:creator>
  <cp:lastModifiedBy>re</cp:lastModifiedBy>
  <cp:revision>2</cp:revision>
  <cp:lastPrinted>2014-06-28T10:16:00Z</cp:lastPrinted>
  <dcterms:created xsi:type="dcterms:W3CDTF">2014-10-16T14:30:00Z</dcterms:created>
  <dcterms:modified xsi:type="dcterms:W3CDTF">2014-10-16T14:30:00Z</dcterms:modified>
</cp:coreProperties>
</file>