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10" w:rsidRDefault="000446BB">
      <w:bookmarkStart w:id="0" w:name="_GoBack"/>
      <w:bookmarkEnd w:id="0"/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503pt;margin-top:375.85pt;width:0;height:14.25pt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7" type="#_x0000_t32" style="position:absolute;margin-left:520.65pt;margin-top:134pt;width:.7pt;height:17.05pt;z-index:251678720" o:connectortype="straight">
            <v:stroke endarrow="block"/>
          </v:shape>
        </w:pict>
      </w:r>
      <w:r w:rsidR="00EC2BD4">
        <w:rPr>
          <w:noProof/>
          <w:lang w:eastAsia="ru-RU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5" type="#_x0000_t74" style="position:absolute;margin-left:563.8pt;margin-top:219.65pt;width:146.05pt;height:100.55pt;rotation:5531479fd;z-index:251677696">
            <v:textbox style="layout-flow:vertical">
              <w:txbxContent>
                <w:p w:rsidR="0069303B" w:rsidRPr="008D2FE5" w:rsidRDefault="0069303B" w:rsidP="0069303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D2FE5">
                    <w:rPr>
                      <w:b/>
                      <w:sz w:val="32"/>
                      <w:szCs w:val="32"/>
                    </w:rPr>
                    <w:t>Фенотип</w:t>
                  </w:r>
                </w:p>
              </w:txbxContent>
            </v:textbox>
          </v:shape>
        </w:pict>
      </w:r>
      <w:r w:rsidR="00EC2BD4">
        <w:rPr>
          <w:noProof/>
          <w:lang w:eastAsia="ru-RU"/>
        </w:rPr>
        <w:pict>
          <v:shape id="_x0000_s1044" type="#_x0000_t32" style="position:absolute;margin-left:506.4pt;margin-top:275.35pt;width:66.55pt;height:0;z-index:251676672" o:connectortype="straight"/>
        </w:pict>
      </w:r>
      <w:r w:rsidR="00EC2BD4">
        <w:rPr>
          <w:noProof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3" type="#_x0000_t61" style="position:absolute;margin-left:433.05pt;margin-top:353.45pt;width:134.5pt;height:56.4pt;z-index:251675648" adj="1349,25028">
            <v:textbox>
              <w:txbxContent>
                <w:p w:rsidR="0069303B" w:rsidRPr="0069303B" w:rsidRDefault="0069303B" w:rsidP="0069303B">
                  <w:pPr>
                    <w:jc w:val="center"/>
                    <w:rPr>
                      <w:sz w:val="36"/>
                      <w:szCs w:val="36"/>
                    </w:rPr>
                  </w:pPr>
                  <w:r w:rsidRPr="0069303B">
                    <w:rPr>
                      <w:sz w:val="36"/>
                      <w:szCs w:val="36"/>
                    </w:rPr>
                    <w:t xml:space="preserve">АА </w:t>
                  </w:r>
                  <w:r>
                    <w:rPr>
                      <w:sz w:val="36"/>
                      <w:szCs w:val="36"/>
                    </w:rPr>
                    <w:t xml:space="preserve">х </w:t>
                  </w:r>
                  <w:proofErr w:type="spellStart"/>
                  <w:r w:rsidRPr="0069303B">
                    <w:rPr>
                      <w:sz w:val="36"/>
                      <w:szCs w:val="36"/>
                    </w:rPr>
                    <w:t>аа</w:t>
                  </w:r>
                  <w:proofErr w:type="spellEnd"/>
                  <w:r w:rsidR="000446BB">
                    <w:rPr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 w:rsidR="00EC2BD4">
        <w:rPr>
          <w:noProof/>
          <w:lang w:eastAsia="ru-RU"/>
        </w:rPr>
        <w:pict>
          <v:shape id="_x0000_s1042" type="#_x0000_t61" style="position:absolute;margin-left:459.55pt;margin-top:110.3pt;width:118.2pt;height:63.85pt;z-index:251674624" adj="-4486,23883">
            <v:textbox>
              <w:txbxContent>
                <w:p w:rsidR="0069303B" w:rsidRPr="0069303B" w:rsidRDefault="0069303B" w:rsidP="0069303B">
                  <w:pPr>
                    <w:jc w:val="center"/>
                    <w:rPr>
                      <w:sz w:val="36"/>
                      <w:szCs w:val="36"/>
                    </w:rPr>
                  </w:pPr>
                  <w:proofErr w:type="spellStart"/>
                  <w:r w:rsidRPr="0069303B">
                    <w:rPr>
                      <w:sz w:val="36"/>
                      <w:szCs w:val="36"/>
                    </w:rPr>
                    <w:t>Аа</w:t>
                  </w:r>
                  <w:proofErr w:type="spellEnd"/>
                  <w:r>
                    <w:rPr>
                      <w:sz w:val="36"/>
                      <w:szCs w:val="36"/>
                    </w:rPr>
                    <w:t xml:space="preserve"> </w:t>
                  </w:r>
                  <w:r w:rsidR="000446BB">
                    <w:rPr>
                      <w:sz w:val="36"/>
                      <w:szCs w:val="36"/>
                    </w:rPr>
                    <w:t xml:space="preserve">х </w:t>
                  </w:r>
                  <w:proofErr w:type="spellStart"/>
                  <w:r w:rsidR="000446BB">
                    <w:rPr>
                      <w:sz w:val="36"/>
                      <w:szCs w:val="36"/>
                    </w:rPr>
                    <w:t>аа</w:t>
                  </w:r>
                  <w:proofErr w:type="spellEnd"/>
                </w:p>
              </w:txbxContent>
            </v:textbox>
          </v:shape>
        </w:pict>
      </w:r>
      <w:r w:rsidR="00EC2BD4">
        <w:rPr>
          <w:noProof/>
          <w:lang w:eastAsia="ru-RU"/>
        </w:rPr>
        <w:pict>
          <v:shape id="_x0000_s1041" type="#_x0000_t32" style="position:absolute;margin-left:419.45pt;margin-top:303.85pt;width:40.1pt;height:49.6pt;z-index:251673600" o:connectortype="straight"/>
        </w:pict>
      </w:r>
      <w:r w:rsidR="00EC2BD4">
        <w:rPr>
          <w:noProof/>
          <w:lang w:eastAsia="ru-RU"/>
        </w:rPr>
        <w:pict>
          <v:shape id="_x0000_s1040" type="#_x0000_t32" style="position:absolute;margin-left:424.15pt;margin-top:178.2pt;width:42.15pt;height:65.55pt;flip:y;z-index:251672576" o:connectortype="straight"/>
        </w:pict>
      </w:r>
      <w:r w:rsidR="00EC2BD4">
        <w:rPr>
          <w:noProof/>
          <w:lang w:eastAsia="ru-RU"/>
        </w:rPr>
        <w:pict>
          <v:oval id="_x0000_s1039" style="position:absolute;margin-left:362.4pt;margin-top:247.15pt;width:140.6pt;height:56.7pt;z-index:251671552">
            <v:textbox>
              <w:txbxContent>
                <w:p w:rsidR="0069303B" w:rsidRDefault="0069303B" w:rsidP="0069303B">
                  <w:pPr>
                    <w:jc w:val="center"/>
                  </w:pPr>
                  <w:r>
                    <w:t>Анализирующее скрещивание</w:t>
                  </w:r>
                </w:p>
              </w:txbxContent>
            </v:textbox>
          </v:oval>
        </w:pict>
      </w:r>
      <w:r w:rsidR="00EC2BD4">
        <w:rPr>
          <w:noProof/>
          <w:lang w:eastAsia="ru-RU"/>
        </w:rPr>
        <w:pict>
          <v:shape id="_x0000_s1038" type="#_x0000_t32" style="position:absolute;margin-left:314.8pt;margin-top:275.35pt;width:47.6pt;height:0;z-index:251670528" o:connectortype="straight"/>
        </w:pict>
      </w:r>
      <w:r w:rsidR="00EC2BD4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margin-left:274.1pt;margin-top:435.65pt;width:59.8pt;height:50.95pt;z-index:251669504"/>
        </w:pict>
      </w:r>
      <w:r w:rsidR="00EC2BD4"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6" type="#_x0000_t68" style="position:absolute;margin-left:302.6pt;margin-top:67.5pt;width:59.8pt;height:40.05pt;z-index:251668480"/>
        </w:pict>
      </w:r>
      <w:r w:rsidR="00EC2BD4"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5" type="#_x0000_t7" style="position:absolute;margin-left:230.65pt;margin-top:375.85pt;width:169.1pt;height:55.05pt;z-index:251667456">
            <v:textbox>
              <w:txbxContent>
                <w:p w:rsidR="00BE0313" w:rsidRDefault="00BE0313">
                  <w:proofErr w:type="spellStart"/>
                  <w:proofErr w:type="gramStart"/>
                  <w:r>
                    <w:t>Желтый</w:t>
                  </w:r>
                  <w:proofErr w:type="gramEnd"/>
                  <w:r>
                    <w:t>+зелёный</w:t>
                  </w:r>
                  <w:proofErr w:type="spellEnd"/>
                </w:p>
              </w:txbxContent>
            </v:textbox>
          </v:shape>
        </w:pict>
      </w:r>
      <w:r w:rsidR="00EC2BD4">
        <w:rPr>
          <w:noProof/>
          <w:lang w:eastAsia="ru-RU"/>
        </w:rPr>
        <w:pict>
          <v:shape id="_x0000_s1034" type="#_x0000_t7" style="position:absolute;margin-left:236.75pt;margin-top:111.65pt;width:163pt;height:46.2pt;z-index:251666432">
            <v:textbox>
              <w:txbxContent>
                <w:p w:rsidR="00BE0313" w:rsidRDefault="00BE0313">
                  <w:proofErr w:type="spellStart"/>
                  <w:proofErr w:type="gramStart"/>
                  <w:r>
                    <w:t>Красный</w:t>
                  </w:r>
                  <w:proofErr w:type="gramEnd"/>
                  <w:r>
                    <w:t>+белый</w:t>
                  </w:r>
                  <w:proofErr w:type="spellEnd"/>
                </w:p>
              </w:txbxContent>
            </v:textbox>
          </v:shape>
        </w:pict>
      </w:r>
      <w:r w:rsidR="00EC2BD4">
        <w:rPr>
          <w:noProof/>
          <w:lang w:eastAsia="ru-RU"/>
        </w:rPr>
        <w:pict>
          <v:shape id="_x0000_s1033" type="#_x0000_t32" style="position:absolute;margin-left:265.95pt;margin-top:303.85pt;width:44.15pt;height:61.15pt;z-index:251665408" o:connectortype="straight"/>
        </w:pict>
      </w:r>
      <w:r w:rsidR="00EC2BD4">
        <w:rPr>
          <w:noProof/>
          <w:lang w:eastAsia="ru-RU"/>
        </w:rPr>
        <w:pict>
          <v:shape id="_x0000_s1032" type="#_x0000_t32" style="position:absolute;margin-left:265.95pt;margin-top:162.6pt;width:44.15pt;height:81.15pt;flip:y;z-index:251664384" o:connectortype="straight"/>
        </w:pict>
      </w:r>
      <w:r w:rsidR="00EC2BD4">
        <w:rPr>
          <w:noProof/>
          <w:lang w:eastAsia="ru-RU"/>
        </w:rPr>
        <w:pict>
          <v:oval id="_x0000_s1031" style="position:absolute;margin-left:224.5pt;margin-top:247.15pt;width:90.3pt;height:56.7pt;z-index:251663360">
            <v:textbox>
              <w:txbxContent>
                <w:p w:rsidR="007E5711" w:rsidRDefault="007E5711" w:rsidP="007E5711">
                  <w:pPr>
                    <w:jc w:val="center"/>
                  </w:pPr>
                  <w:r>
                    <w:t>доминирование</w:t>
                  </w:r>
                </w:p>
              </w:txbxContent>
            </v:textbox>
          </v:oval>
        </w:pict>
      </w:r>
      <w:r w:rsidR="00EC2BD4">
        <w:rPr>
          <w:noProof/>
          <w:lang w:eastAsia="ru-RU"/>
        </w:rPr>
        <w:pict>
          <v:shape id="_x0000_s1030" type="#_x0000_t32" style="position:absolute;margin-left:192.95pt;margin-top:269.2pt;width:31.55pt;height:0;z-index:251662336" o:connectortype="straight"/>
        </w:pict>
      </w:r>
      <w:r w:rsidR="00EC2BD4">
        <w:rPr>
          <w:noProof/>
          <w:lang w:eastAsia="ru-RU"/>
        </w:rPr>
        <w:pict>
          <v:shape id="_x0000_s1029" type="#_x0000_t32" style="position:absolute;margin-left:161.35pt;margin-top:295.7pt;width:50.25pt;height:74.75pt;z-index:251661312" o:connectortype="straight"/>
        </w:pict>
      </w:r>
      <w:r w:rsidR="00EC2BD4">
        <w:rPr>
          <w:noProof/>
          <w:lang w:eastAsia="ru-RU"/>
        </w:rPr>
        <w:pict>
          <v:shape id="_x0000_s1028" type="#_x0000_t32" style="position:absolute;margin-left:157.25pt;margin-top:151.05pt;width:41.45pt;height:88.95pt;flip:y;z-index:251660288" o:connectortype="straight"/>
        </w:pict>
      </w:r>
      <w:r w:rsidR="00EC2BD4">
        <w:rPr>
          <w:noProof/>
          <w:lang w:eastAsia="ru-RU"/>
        </w:rPr>
        <w:pict>
          <v:oval id="_x0000_s1027" style="position:absolute;margin-left:133.5pt;margin-top:231.2pt;width:46.85pt;height:1in;rotation:90;z-index:251659264">
            <v:textbox>
              <w:txbxContent>
                <w:p w:rsidR="007E5711" w:rsidRDefault="007E5711" w:rsidP="007E5711">
                  <w:pPr>
                    <w:jc w:val="center"/>
                  </w:pPr>
                  <w:r>
                    <w:t>гены</w:t>
                  </w:r>
                </w:p>
              </w:txbxContent>
            </v:textbox>
          </v:oval>
        </w:pict>
      </w:r>
      <w:r w:rsidR="00EC2BD4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47.9pt;margin-top:181.3pt;width:190.55pt;height:143.65pt;rotation:270;z-index:251658240">
            <v:textbox style="layout-flow:vertical;mso-layout-flow-alt:bottom-to-top">
              <w:txbxContent>
                <w:p w:rsidR="007E5711" w:rsidRPr="008D2FE5" w:rsidRDefault="007E5711" w:rsidP="007E5711">
                  <w:pPr>
                    <w:jc w:val="center"/>
                    <w:rPr>
                      <w:sz w:val="32"/>
                      <w:szCs w:val="32"/>
                    </w:rPr>
                  </w:pPr>
                  <w:r w:rsidRPr="008D2FE5">
                    <w:rPr>
                      <w:sz w:val="32"/>
                      <w:szCs w:val="32"/>
                    </w:rPr>
                    <w:t>генотип</w:t>
                  </w:r>
                </w:p>
              </w:txbxContent>
            </v:textbox>
          </v:shape>
        </w:pict>
      </w:r>
    </w:p>
    <w:sectPr w:rsidR="007A4510" w:rsidSect="007E5711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D4" w:rsidRDefault="00EC2BD4" w:rsidP="0084595B">
      <w:pPr>
        <w:spacing w:after="0" w:line="240" w:lineRule="auto"/>
      </w:pPr>
      <w:r>
        <w:separator/>
      </w:r>
    </w:p>
  </w:endnote>
  <w:endnote w:type="continuationSeparator" w:id="0">
    <w:p w:rsidR="00EC2BD4" w:rsidRDefault="00EC2BD4" w:rsidP="0084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D4" w:rsidRDefault="00EC2BD4" w:rsidP="0084595B">
      <w:pPr>
        <w:spacing w:after="0" w:line="240" w:lineRule="auto"/>
      </w:pPr>
      <w:r>
        <w:separator/>
      </w:r>
    </w:p>
  </w:footnote>
  <w:footnote w:type="continuationSeparator" w:id="0">
    <w:p w:rsidR="00EC2BD4" w:rsidRDefault="00EC2BD4" w:rsidP="0084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A4B94069A37D41F5BD70C9393DA322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4595B" w:rsidRDefault="00E806E9" w:rsidP="0084595B">
        <w:pPr>
          <w:pStyle w:val="a3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Приложение 4 </w:t>
        </w:r>
        <w:proofErr w:type="spellStart"/>
        <w:r w:rsidR="0084595B">
          <w:rPr>
            <w:rFonts w:asciiTheme="majorHAnsi" w:eastAsiaTheme="majorEastAsia" w:hAnsiTheme="majorHAnsi" w:cstheme="majorBidi"/>
            <w:sz w:val="32"/>
            <w:szCs w:val="32"/>
          </w:rPr>
          <w:t>Темичева</w:t>
        </w:r>
        <w:proofErr w:type="spellEnd"/>
        <w:r w:rsidR="0084595B">
          <w:rPr>
            <w:rFonts w:asciiTheme="majorHAnsi" w:eastAsiaTheme="majorEastAsia" w:hAnsiTheme="majorHAnsi" w:cstheme="majorBidi"/>
            <w:sz w:val="32"/>
            <w:szCs w:val="32"/>
          </w:rPr>
          <w:t xml:space="preserve"> С.А.219-590-787</w:t>
        </w:r>
      </w:p>
    </w:sdtContent>
  </w:sdt>
  <w:p w:rsidR="0084595B" w:rsidRDefault="008459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711"/>
    <w:rsid w:val="000446BB"/>
    <w:rsid w:val="0069303B"/>
    <w:rsid w:val="007A4510"/>
    <w:rsid w:val="007E5711"/>
    <w:rsid w:val="0084595B"/>
    <w:rsid w:val="008C4CCC"/>
    <w:rsid w:val="008D2FE5"/>
    <w:rsid w:val="00944A51"/>
    <w:rsid w:val="00AD10FB"/>
    <w:rsid w:val="00BE0313"/>
    <w:rsid w:val="00E806E9"/>
    <w:rsid w:val="00EC2BD4"/>
    <w:rsid w:val="00E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allout" idref="#_x0000_s1043"/>
        <o:r id="V:Rule2" type="callout" idref="#_x0000_s1042"/>
        <o:r id="V:Rule3" type="connector" idref="#_x0000_s1028"/>
        <o:r id="V:Rule4" type="connector" idref="#_x0000_s1029"/>
        <o:r id="V:Rule5" type="connector" idref="#_x0000_s1030"/>
        <o:r id="V:Rule6" type="connector" idref="#_x0000_s1044"/>
        <o:r id="V:Rule7" type="connector" idref="#_x0000_s1033"/>
        <o:r id="V:Rule8" type="connector" idref="#_x0000_s1038"/>
        <o:r id="V:Rule9" type="connector" idref="#_x0000_s1032"/>
        <o:r id="V:Rule10" type="connector" idref="#_x0000_s1041"/>
        <o:r id="V:Rule11" type="connector" idref="#_x0000_s1040"/>
        <o:r id="V:Rule12" type="connector" idref="#_x0000_s1047"/>
        <o:r id="V:Rule13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95B"/>
  </w:style>
  <w:style w:type="paragraph" w:styleId="a5">
    <w:name w:val="footer"/>
    <w:basedOn w:val="a"/>
    <w:link w:val="a6"/>
    <w:uiPriority w:val="99"/>
    <w:unhideWhenUsed/>
    <w:rsid w:val="00845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B94069A37D41F5BD70C9393DA32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E5CCC-C88A-4230-9295-1051AD9D0911}"/>
      </w:docPartPr>
      <w:docPartBody>
        <w:p w:rsidR="000E0125" w:rsidRDefault="00697C74" w:rsidP="00697C74">
          <w:pPr>
            <w:pStyle w:val="A4B94069A37D41F5BD70C9393DA322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74"/>
    <w:rsid w:val="000E0125"/>
    <w:rsid w:val="00484DD4"/>
    <w:rsid w:val="004D494B"/>
    <w:rsid w:val="00697C74"/>
    <w:rsid w:val="00C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B94069A37D41F5BD70C9393DA322B4">
    <w:name w:val="A4B94069A37D41F5BD70C9393DA322B4"/>
    <w:rsid w:val="00697C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B94069A37D41F5BD70C9393DA322B4">
    <w:name w:val="A4B94069A37D41F5BD70C9393DA322B4"/>
    <w:rsid w:val="00697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 Темичева С.А.219-590-787</vt:lpstr>
    </vt:vector>
  </TitlesOfParts>
  <Company>*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Темичева С.А.219-590-787</dc:title>
  <dc:subject/>
  <dc:creator>Админ</dc:creator>
  <cp:keywords/>
  <dc:description/>
  <cp:lastModifiedBy>Светлана Темичева</cp:lastModifiedBy>
  <cp:revision>9</cp:revision>
  <cp:lastPrinted>2014-02-24T09:57:00Z</cp:lastPrinted>
  <dcterms:created xsi:type="dcterms:W3CDTF">2014-02-23T16:19:00Z</dcterms:created>
  <dcterms:modified xsi:type="dcterms:W3CDTF">2014-02-24T09:57:00Z</dcterms:modified>
</cp:coreProperties>
</file>